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E7" w:rsidRPr="003C79A2" w:rsidRDefault="00D80EE7" w:rsidP="003C79A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44982">
        <w:rPr>
          <w:rFonts w:asciiTheme="majorBidi" w:hAnsiTheme="majorBidi" w:cstheme="majorBidi"/>
          <w:b/>
          <w:bCs/>
          <w:sz w:val="40"/>
          <w:szCs w:val="40"/>
        </w:rPr>
        <w:t>SP</w:t>
      </w:r>
      <w:r w:rsidRPr="00344982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3</w:t>
      </w:r>
      <w:r w:rsidRPr="00344982">
        <w:rPr>
          <w:rFonts w:asciiTheme="majorBidi" w:hAnsiTheme="majorBidi" w:cstheme="majorBidi"/>
          <w:b/>
          <w:bCs/>
          <w:sz w:val="40"/>
          <w:szCs w:val="40"/>
        </w:rPr>
        <w:t xml:space="preserve"> hybridization   </w:t>
      </w:r>
      <w:r w:rsidR="003C79A2">
        <w:rPr>
          <w:rFonts w:asciiTheme="majorBidi" w:hAnsiTheme="majorBidi" w:cstheme="majorBidi"/>
          <w:b/>
          <w:bCs/>
          <w:sz w:val="40"/>
          <w:szCs w:val="40"/>
        </w:rPr>
        <w:t>(</w:t>
      </w:r>
      <w:r w:rsidR="00344982" w:rsidRPr="00344982">
        <w:rPr>
          <w:rFonts w:asciiTheme="majorBidi" w:hAnsiTheme="majorBidi" w:cstheme="majorBidi"/>
          <w:b/>
          <w:bCs/>
          <w:sz w:val="40"/>
          <w:szCs w:val="40"/>
        </w:rPr>
        <w:t>Example:</w:t>
      </w:r>
      <w:r w:rsidR="003C79A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3C79A2">
        <w:rPr>
          <w:rFonts w:asciiTheme="majorBidi" w:hAnsiTheme="majorBidi" w:cstheme="majorBidi"/>
          <w:b/>
          <w:bCs/>
          <w:sz w:val="40"/>
          <w:szCs w:val="40"/>
        </w:rPr>
        <w:t>Metahne</w:t>
      </w:r>
      <w:proofErr w:type="spellEnd"/>
      <w:r w:rsidR="003C79A2">
        <w:rPr>
          <w:rFonts w:asciiTheme="majorBidi" w:hAnsiTheme="majorBidi" w:cstheme="majorBidi"/>
          <w:b/>
          <w:bCs/>
          <w:sz w:val="40"/>
          <w:szCs w:val="40"/>
        </w:rPr>
        <w:t>:</w:t>
      </w:r>
      <w:r w:rsidR="00344982" w:rsidRPr="0034498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344982">
        <w:rPr>
          <w:rFonts w:asciiTheme="majorBidi" w:hAnsiTheme="majorBidi" w:cstheme="majorBidi"/>
          <w:b/>
          <w:bCs/>
          <w:sz w:val="40"/>
          <w:szCs w:val="40"/>
        </w:rPr>
        <w:t>CH</w:t>
      </w:r>
      <w:r w:rsidRPr="00344982">
        <w:rPr>
          <w:rFonts w:asciiTheme="majorBidi" w:hAnsiTheme="majorBidi" w:cstheme="majorBidi"/>
          <w:b/>
          <w:bCs/>
          <w:sz w:val="40"/>
          <w:szCs w:val="40"/>
          <w:vertAlign w:val="subscript"/>
        </w:rPr>
        <w:t>4</w:t>
      </w:r>
      <w:r w:rsidR="003C79A2">
        <w:rPr>
          <w:rFonts w:asciiTheme="majorBidi" w:hAnsiTheme="majorBidi" w:cstheme="majorBidi"/>
          <w:b/>
          <w:bCs/>
          <w:sz w:val="40"/>
          <w:szCs w:val="40"/>
        </w:rPr>
        <w:t>)</w:t>
      </w:r>
    </w:p>
    <w:bookmarkStart w:id="0" w:name="_GoBack"/>
    <w:p w:rsidR="00D80EE7" w:rsidRDefault="00891FA4" w:rsidP="003C79A2">
      <w:pPr>
        <w:jc w:val="center"/>
      </w:pPr>
      <w:r>
        <w:object w:dxaOrig="9217" w:dyaOrig="13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605.25pt" o:ole="">
            <v:imagedata r:id="rId5" o:title=""/>
          </v:shape>
          <o:OLEObject Type="Embed" ProgID="ChemDraw.Document.6.0" ShapeID="_x0000_i1025" DrawAspect="Content" ObjectID="_1665852287" r:id="rId6"/>
        </w:object>
      </w:r>
      <w:bookmarkEnd w:id="0"/>
    </w:p>
    <w:p w:rsidR="00D80EE7" w:rsidRPr="00167F5F" w:rsidRDefault="00D80EE7" w:rsidP="00167F5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44982">
        <w:rPr>
          <w:rFonts w:asciiTheme="majorBidi" w:hAnsiTheme="majorBidi" w:cstheme="majorBidi"/>
          <w:b/>
          <w:bCs/>
          <w:sz w:val="40"/>
          <w:szCs w:val="40"/>
        </w:rPr>
        <w:lastRenderedPageBreak/>
        <w:t>SP</w:t>
      </w:r>
      <w:r w:rsidRPr="00344982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2</w:t>
      </w:r>
      <w:r w:rsidRPr="00344982">
        <w:rPr>
          <w:rFonts w:asciiTheme="majorBidi" w:hAnsiTheme="majorBidi" w:cstheme="majorBidi"/>
          <w:b/>
          <w:bCs/>
          <w:sz w:val="40"/>
          <w:szCs w:val="40"/>
        </w:rPr>
        <w:t xml:space="preserve"> hybridization</w:t>
      </w:r>
      <w:r w:rsidR="00167F5F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proofErr w:type="spellStart"/>
      <w:r w:rsidR="00344982" w:rsidRPr="00344982">
        <w:rPr>
          <w:rFonts w:asciiTheme="majorBidi" w:hAnsiTheme="majorBidi" w:cstheme="majorBidi"/>
          <w:b/>
          <w:bCs/>
          <w:sz w:val="36"/>
          <w:szCs w:val="36"/>
        </w:rPr>
        <w:t>Example</w:t>
      </w:r>
      <w:proofErr w:type="gramStart"/>
      <w:r w:rsidR="00344982" w:rsidRPr="00344982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167F5F">
        <w:rPr>
          <w:rFonts w:asciiTheme="majorBidi" w:hAnsiTheme="majorBidi" w:cstheme="majorBidi"/>
          <w:b/>
          <w:bCs/>
          <w:sz w:val="36"/>
          <w:szCs w:val="36"/>
        </w:rPr>
        <w:t>Ethaene</w:t>
      </w:r>
      <w:proofErr w:type="spellEnd"/>
      <w:proofErr w:type="gramEnd"/>
      <w:r w:rsidR="00167F5F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344982" w:rsidRPr="0034498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44982">
        <w:rPr>
          <w:rFonts w:asciiTheme="majorBidi" w:hAnsiTheme="majorBidi" w:cstheme="majorBidi"/>
          <w:b/>
          <w:bCs/>
          <w:sz w:val="36"/>
          <w:szCs w:val="36"/>
        </w:rPr>
        <w:t>CH</w:t>
      </w:r>
      <w:r w:rsidRPr="00344982">
        <w:rPr>
          <w:rFonts w:asciiTheme="majorBidi" w:hAnsiTheme="majorBidi" w:cstheme="majorBidi"/>
          <w:b/>
          <w:bCs/>
          <w:sz w:val="36"/>
          <w:szCs w:val="36"/>
          <w:vertAlign w:val="subscript"/>
        </w:rPr>
        <w:t>2</w:t>
      </w:r>
      <w:r w:rsidRPr="00344982">
        <w:rPr>
          <w:rFonts w:asciiTheme="majorBidi" w:hAnsiTheme="majorBidi" w:cstheme="majorBidi"/>
          <w:b/>
          <w:bCs/>
          <w:sz w:val="36"/>
          <w:szCs w:val="36"/>
        </w:rPr>
        <w:t>=CH</w:t>
      </w:r>
      <w:r w:rsidRPr="00344982">
        <w:rPr>
          <w:rFonts w:asciiTheme="majorBidi" w:hAnsiTheme="majorBidi" w:cstheme="majorBidi"/>
          <w:b/>
          <w:bCs/>
          <w:sz w:val="36"/>
          <w:szCs w:val="36"/>
          <w:vertAlign w:val="subscript"/>
        </w:rPr>
        <w:t>2</w:t>
      </w:r>
      <w:r w:rsidR="00167F5F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:rsidR="00D80EE7" w:rsidRDefault="00807FC7" w:rsidP="00D80EE7">
      <w:pPr>
        <w:jc w:val="center"/>
      </w:pPr>
      <w:r>
        <w:object w:dxaOrig="9823" w:dyaOrig="9520">
          <v:shape id="_x0000_i1026" type="#_x0000_t75" style="width:467.25pt;height:453pt" o:ole="">
            <v:imagedata r:id="rId7" o:title=""/>
          </v:shape>
          <o:OLEObject Type="Embed" ProgID="ChemDraw.Document.6.0" ShapeID="_x0000_i1026" DrawAspect="Content" ObjectID="_1665852288" r:id="rId8"/>
        </w:object>
      </w:r>
    </w:p>
    <w:p w:rsidR="002E1F11" w:rsidRDefault="002E1F11" w:rsidP="00D80EE7">
      <w:pPr>
        <w:jc w:val="center"/>
      </w:pPr>
    </w:p>
    <w:p w:rsidR="002E1F11" w:rsidRDefault="002E1F11" w:rsidP="00D80EE7">
      <w:pPr>
        <w:jc w:val="center"/>
      </w:pPr>
    </w:p>
    <w:p w:rsidR="002E1F11" w:rsidRDefault="002E1F11" w:rsidP="00D80EE7">
      <w:pPr>
        <w:jc w:val="center"/>
      </w:pPr>
    </w:p>
    <w:p w:rsidR="00167F5F" w:rsidRDefault="00167F5F" w:rsidP="00D80EE7">
      <w:pPr>
        <w:jc w:val="center"/>
      </w:pPr>
    </w:p>
    <w:p w:rsidR="00167F5F" w:rsidRDefault="00167F5F" w:rsidP="00D80EE7">
      <w:pPr>
        <w:jc w:val="center"/>
      </w:pPr>
    </w:p>
    <w:p w:rsidR="002E1F11" w:rsidRDefault="002E1F11" w:rsidP="00D80EE7">
      <w:pPr>
        <w:jc w:val="center"/>
      </w:pPr>
    </w:p>
    <w:p w:rsidR="00344982" w:rsidRPr="00344982" w:rsidRDefault="002E1F11" w:rsidP="00167F5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44982">
        <w:rPr>
          <w:rFonts w:asciiTheme="majorBidi" w:hAnsiTheme="majorBidi" w:cstheme="majorBidi"/>
          <w:b/>
          <w:bCs/>
          <w:sz w:val="40"/>
          <w:szCs w:val="40"/>
        </w:rPr>
        <w:lastRenderedPageBreak/>
        <w:t>SP hybridization</w:t>
      </w:r>
      <w:r w:rsidR="00167F5F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proofErr w:type="spellStart"/>
      <w:r w:rsidR="00344982">
        <w:rPr>
          <w:rFonts w:asciiTheme="majorBidi" w:hAnsiTheme="majorBidi" w:cstheme="majorBidi"/>
          <w:b/>
          <w:bCs/>
          <w:sz w:val="40"/>
          <w:szCs w:val="40"/>
        </w:rPr>
        <w:t>Example</w:t>
      </w:r>
      <w:proofErr w:type="gramStart"/>
      <w:r w:rsidR="00344982">
        <w:rPr>
          <w:rFonts w:asciiTheme="majorBidi" w:hAnsiTheme="majorBidi" w:cstheme="majorBidi"/>
          <w:b/>
          <w:bCs/>
          <w:sz w:val="40"/>
          <w:szCs w:val="40"/>
        </w:rPr>
        <w:t>:</w:t>
      </w:r>
      <w:r w:rsidR="00167F5F">
        <w:rPr>
          <w:rFonts w:asciiTheme="majorBidi" w:hAnsiTheme="majorBidi" w:cstheme="majorBidi"/>
          <w:b/>
          <w:bCs/>
          <w:sz w:val="40"/>
          <w:szCs w:val="40"/>
        </w:rPr>
        <w:t>Ethyne</w:t>
      </w:r>
      <w:proofErr w:type="spellEnd"/>
      <w:proofErr w:type="gramEnd"/>
      <w:r w:rsidR="00167F5F">
        <w:rPr>
          <w:rFonts w:asciiTheme="majorBidi" w:hAnsiTheme="majorBidi" w:cstheme="majorBidi"/>
          <w:b/>
          <w:bCs/>
          <w:sz w:val="40"/>
          <w:szCs w:val="40"/>
        </w:rPr>
        <w:t>:</w:t>
      </w:r>
      <w:r w:rsidR="00344982">
        <w:rPr>
          <w:rFonts w:asciiTheme="majorBidi" w:hAnsiTheme="majorBidi" w:cstheme="majorBidi"/>
          <w:b/>
          <w:bCs/>
          <w:sz w:val="40"/>
          <w:szCs w:val="40"/>
        </w:rPr>
        <w:t xml:space="preserve"> CH≡CH</w:t>
      </w:r>
      <w:r w:rsidR="00167F5F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:rsidR="002E1F11" w:rsidRDefault="00167F5F" w:rsidP="00D80EE7">
      <w:pPr>
        <w:jc w:val="center"/>
      </w:pPr>
      <w:r>
        <w:object w:dxaOrig="9852" w:dyaOrig="9996">
          <v:shape id="_x0000_i1027" type="#_x0000_t75" style="width:468pt;height:474.75pt" o:ole="">
            <v:imagedata r:id="rId9" o:title=""/>
          </v:shape>
          <o:OLEObject Type="Embed" ProgID="ChemDraw.Document.6.0" ShapeID="_x0000_i1027" DrawAspect="Content" ObjectID="_1665852289" r:id="rId10"/>
        </w:object>
      </w:r>
    </w:p>
    <w:p w:rsidR="006E7E06" w:rsidRDefault="006E7E06" w:rsidP="006E7E06"/>
    <w:p w:rsidR="006E7E06" w:rsidRDefault="006E7E06" w:rsidP="006E7E06"/>
    <w:p w:rsidR="006E7E06" w:rsidRDefault="006E7E06" w:rsidP="006E7E06"/>
    <w:p w:rsidR="006E7E06" w:rsidRDefault="006E7E06" w:rsidP="006E7E06"/>
    <w:p w:rsidR="006E7E06" w:rsidRDefault="006E7E06" w:rsidP="006E7E06"/>
    <w:p w:rsidR="006E7E06" w:rsidRDefault="006E7E06" w:rsidP="006E7E06"/>
    <w:p w:rsidR="006E7E06" w:rsidRDefault="006E7E06" w:rsidP="006E7E0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Example</w:t>
      </w:r>
    </w:p>
    <w:p w:rsidR="006E7E06" w:rsidRDefault="006E7E06" w:rsidP="006E7E0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E06" w:rsidRDefault="006E7E06" w:rsidP="006E7E0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8696" w:dyaOrig="1588">
          <v:shape id="_x0000_i1028" type="#_x0000_t75" style="width:435pt;height:79.5pt" o:ole="">
            <v:imagedata r:id="rId11" o:title=""/>
          </v:shape>
          <o:OLEObject Type="Embed" ProgID="ChemDraw.Document.6.0" ShapeID="_x0000_i1028" DrawAspect="Content" ObjectID="_1665852290" r:id="rId12"/>
        </w:object>
      </w:r>
    </w:p>
    <w:p w:rsidR="006E7E06" w:rsidRDefault="006E7E06" w:rsidP="006E7E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E7E06" w:rsidRDefault="006E7E06" w:rsidP="006E7E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Answer the following Questions:</w:t>
      </w:r>
    </w:p>
    <w:p w:rsidR="006E7E06" w:rsidRDefault="006E7E06" w:rsidP="006E7E0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Assign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type of hybridization for all atoms.</w:t>
      </w:r>
    </w:p>
    <w:p w:rsidR="006E7E06" w:rsidRPr="006E7E06" w:rsidRDefault="006E7E06" w:rsidP="006E7E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D225F" w:rsidRDefault="00DD225F" w:rsidP="006E7E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E7E06" w:rsidRDefault="006E7E06" w:rsidP="00DD22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D225F">
        <w:rPr>
          <w:rFonts w:asciiTheme="majorBidi" w:hAnsiTheme="majorBidi" w:cstheme="majorBidi"/>
          <w:b/>
          <w:bCs/>
          <w:sz w:val="24"/>
          <w:szCs w:val="24"/>
        </w:rPr>
        <w:t>Assign type of hybridized orbital</w:t>
      </w:r>
      <w:r w:rsidR="00DD225F">
        <w:rPr>
          <w:rFonts w:asciiTheme="majorBidi" w:hAnsiTheme="majorBidi" w:cstheme="majorBidi"/>
          <w:b/>
          <w:bCs/>
          <w:sz w:val="24"/>
          <w:szCs w:val="24"/>
        </w:rPr>
        <w:t>s that form the indicated sigma- bonds: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C1-C2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C2-C3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C4-C5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C5-C6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C6-C7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C9-C10</w:t>
      </w:r>
    </w:p>
    <w:p w:rsid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C10-C11</w:t>
      </w:r>
    </w:p>
    <w:p w:rsidR="00DD225F" w:rsidRPr="00DD225F" w:rsidRDefault="00DD225F" w:rsidP="00DD225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C11-C13</w:t>
      </w:r>
    </w:p>
    <w:p w:rsidR="006E7E06" w:rsidRPr="00D80EE7" w:rsidRDefault="006E7E06" w:rsidP="00D80EE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6E7E06" w:rsidRPr="00D8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739"/>
    <w:multiLevelType w:val="hybridMultilevel"/>
    <w:tmpl w:val="E1DC3FAE"/>
    <w:lvl w:ilvl="0" w:tplc="63066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E7"/>
    <w:rsid w:val="00167F5F"/>
    <w:rsid w:val="002E1F11"/>
    <w:rsid w:val="00344982"/>
    <w:rsid w:val="003C79A2"/>
    <w:rsid w:val="0060476A"/>
    <w:rsid w:val="006E7E06"/>
    <w:rsid w:val="00807FC7"/>
    <w:rsid w:val="00891FA4"/>
    <w:rsid w:val="00AB6174"/>
    <w:rsid w:val="00D80EE7"/>
    <w:rsid w:val="00D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8618B7-555F-44D6-A0AD-E09E459A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E2C4C7B96C94992FCDCD516328081" ma:contentTypeVersion="7" ma:contentTypeDescription="Create a new document." ma:contentTypeScope="" ma:versionID="26a76d49a9a249539e67cfe3f7beda94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322b9257368920c605e9d932df88504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8F62A-58A4-481F-BB49-A2772F413750}"/>
</file>

<file path=customXml/itemProps2.xml><?xml version="1.0" encoding="utf-8"?>
<ds:datastoreItem xmlns:ds="http://schemas.openxmlformats.org/officeDocument/2006/customXml" ds:itemID="{EFACEC00-D97A-4C06-8EAF-1681C95A622E}"/>
</file>

<file path=customXml/itemProps3.xml><?xml version="1.0" encoding="utf-8"?>
<ds:datastoreItem xmlns:ds="http://schemas.openxmlformats.org/officeDocument/2006/customXml" ds:itemID="{AD4FBCED-FF59-4FAC-B0C2-15355A192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7</cp:revision>
  <dcterms:created xsi:type="dcterms:W3CDTF">2020-10-23T17:03:00Z</dcterms:created>
  <dcterms:modified xsi:type="dcterms:W3CDTF">2020-11-02T16:57:00Z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