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2B52" w:rsidRDefault="00EB2B52">
      <w:pPr>
        <w:tabs>
          <w:tab w:val="left" w:pos="90"/>
        </w:tabs>
        <w:spacing w:after="0" w:line="20" w:lineRule="atLeast"/>
        <w:jc w:val="center"/>
        <w:rPr>
          <w:rFonts w:cs="Calibri"/>
          <w:b/>
          <w:bCs/>
          <w:sz w:val="144"/>
          <w:szCs w:val="144"/>
        </w:rPr>
      </w:pPr>
    </w:p>
    <w:p w:rsidR="00EB2B52" w:rsidRDefault="00DA1BAD">
      <w:pPr>
        <w:tabs>
          <w:tab w:val="left" w:pos="90"/>
        </w:tabs>
        <w:spacing w:after="0" w:line="20" w:lineRule="atLeast"/>
        <w:jc w:val="center"/>
        <w:rPr>
          <w:rFonts w:cs="Calibri"/>
          <w:b/>
          <w:bCs/>
          <w:sz w:val="144"/>
          <w:szCs w:val="144"/>
        </w:rPr>
      </w:pPr>
      <w:r>
        <w:rPr>
          <w:rFonts w:cs="Calibri"/>
          <w:b/>
          <w:bCs/>
          <w:sz w:val="144"/>
          <w:szCs w:val="144"/>
        </w:rPr>
        <w:t xml:space="preserve">Forensic Medicine </w:t>
      </w:r>
    </w:p>
    <w:p w:rsidR="00EB2B52" w:rsidRDefault="00DA1BAD">
      <w:pPr>
        <w:tabs>
          <w:tab w:val="left" w:pos="90"/>
        </w:tabs>
        <w:spacing w:after="0" w:line="20" w:lineRule="atLeast"/>
        <w:jc w:val="center"/>
        <w:rPr>
          <w:rFonts w:cs="Calibri"/>
          <w:b/>
          <w:bCs/>
          <w:sz w:val="144"/>
          <w:szCs w:val="144"/>
        </w:rPr>
      </w:pPr>
      <w:r>
        <w:rPr>
          <w:rFonts w:cs="Calibri"/>
          <w:b/>
          <w:bCs/>
          <w:sz w:val="144"/>
          <w:szCs w:val="144"/>
        </w:rPr>
        <w:t xml:space="preserve">Final MCQs </w:t>
      </w:r>
    </w:p>
    <w:p w:rsidR="00EB2B52" w:rsidRDefault="00DA1BAD">
      <w:pPr>
        <w:tabs>
          <w:tab w:val="left" w:pos="90"/>
        </w:tabs>
        <w:spacing w:after="0" w:line="20" w:lineRule="atLeast"/>
        <w:jc w:val="center"/>
        <w:rPr>
          <w:rFonts w:cs="Calibri"/>
          <w:b/>
          <w:bCs/>
          <w:sz w:val="144"/>
          <w:szCs w:val="144"/>
          <w:lang w:bidi="ar-JO"/>
        </w:rPr>
      </w:pPr>
      <w:r>
        <w:rPr>
          <w:rFonts w:cs="Calibri"/>
          <w:b/>
          <w:bCs/>
          <w:noProof/>
          <w:sz w:val="28"/>
          <w:szCs w:val="28"/>
        </w:rPr>
        <mc:AlternateContent>
          <mc:Choice Requires="wps">
            <w:drawing>
              <wp:anchor distT="0" distB="0" distL="0" distR="0" simplePos="0" relativeHeight="3" behindDoc="0" locked="0" layoutInCell="1" allowOverlap="1">
                <wp:simplePos x="0" y="0"/>
                <wp:positionH relativeFrom="page">
                  <wp:posOffset>2953173</wp:posOffset>
                </wp:positionH>
                <wp:positionV relativeFrom="page">
                  <wp:posOffset>7026909</wp:posOffset>
                </wp:positionV>
                <wp:extent cx="2279096" cy="1689134"/>
                <wp:effectExtent l="38100" t="38100" r="108585" b="109855"/>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9096" cy="1689134"/>
                        </a:xfrm>
                        <a:prstGeom prst="rect">
                          <a:avLst/>
                        </a:prstGeom>
                        <a:solidFill>
                          <a:srgbClr val="C6D9F0"/>
                        </a:solidFill>
                        <a:ln w="9525" cap="flat" cmpd="sng">
                          <a:solidFill>
                            <a:srgbClr val="4A7DBA"/>
                          </a:solidFill>
                          <a:prstDash val="solid"/>
                          <a:round/>
                          <a:headEnd type="none" w="med" len="med"/>
                          <a:tailEnd type="none" w="med" len="med"/>
                        </a:ln>
                        <a:effectLst>
                          <a:outerShdw blurRad="50800" dist="38100" dir="2700000" algn="tl" rotWithShape="0">
                            <a:srgbClr val="000000">
                              <a:alpha val="40000"/>
                            </a:srgbClr>
                          </a:outerShdw>
                        </a:effectLst>
                      </wps:spPr>
                      <wps:txbx>
                        <w:txbxContent>
                          <w:p w:rsidR="00EB2B52" w:rsidRDefault="00DA1BAD">
                            <w:pPr>
                              <w:spacing w:after="0" w:line="240" w:lineRule="auto"/>
                              <w:ind w:left="990" w:hanging="900"/>
                              <w:rPr>
                                <w:rFonts w:ascii="Arial" w:hAnsi="Arial"/>
                                <w:b/>
                                <w:bCs/>
                                <w:sz w:val="40"/>
                                <w:szCs w:val="40"/>
                              </w:rPr>
                            </w:pPr>
                            <w:r>
                              <w:rPr>
                                <w:rFonts w:ascii="Arial" w:hAnsi="Arial"/>
                                <w:b/>
                                <w:bCs/>
                                <w:sz w:val="40"/>
                                <w:szCs w:val="40"/>
                              </w:rPr>
                              <w:t>Contents:</w:t>
                            </w:r>
                            <w:r>
                              <w:rPr>
                                <w:rFonts w:ascii="Arial" w:hAnsi="Arial" w:hint="cs"/>
                                <w:b/>
                                <w:bCs/>
                                <w:sz w:val="40"/>
                                <w:szCs w:val="40"/>
                                <w:rtl/>
                                <w:lang w:bidi="ar-DZ"/>
                              </w:rPr>
                              <w:t xml:space="preserve">   </w:t>
                            </w:r>
                          </w:p>
                          <w:p w:rsidR="00EB2B52" w:rsidRDefault="00DA1BAD">
                            <w:pPr>
                              <w:spacing w:after="0" w:line="240" w:lineRule="auto"/>
                              <w:rPr>
                                <w:rFonts w:ascii="Arial" w:hAnsi="Arial"/>
                                <w:b/>
                                <w:bCs/>
                                <w:sz w:val="28"/>
                                <w:szCs w:val="28"/>
                              </w:rPr>
                            </w:pPr>
                            <w:r>
                              <w:rPr>
                                <w:rFonts w:ascii="Arial" w:hAnsi="Arial"/>
                                <w:b/>
                                <w:bCs/>
                                <w:sz w:val="28"/>
                                <w:szCs w:val="28"/>
                                <w:rtl/>
                                <w:lang w:bidi="ar-DZ"/>
                              </w:rPr>
                              <w:t>-</w:t>
                            </w:r>
                            <w:r>
                              <w:rPr>
                                <w:rFonts w:ascii="Arial" w:hAnsi="Arial"/>
                                <w:b/>
                                <w:bCs/>
                                <w:sz w:val="28"/>
                                <w:szCs w:val="28"/>
                                <w:lang w:bidi="ar-DZ"/>
                              </w:rPr>
                              <w:t>Nabed exam 2023</w:t>
                            </w:r>
                          </w:p>
                          <w:p w:rsidR="00EB2B52" w:rsidRDefault="00DA1BAD">
                            <w:pPr>
                              <w:spacing w:after="0" w:line="240" w:lineRule="auto"/>
                              <w:rPr>
                                <w:rFonts w:ascii="Arial" w:hAnsi="Arial"/>
                                <w:b/>
                                <w:bCs/>
                                <w:sz w:val="32"/>
                                <w:szCs w:val="32"/>
                              </w:rPr>
                            </w:pPr>
                            <w:r>
                              <w:rPr>
                                <w:rFonts w:ascii="Arial" w:hAnsi="Arial"/>
                                <w:b/>
                                <w:bCs/>
                                <w:sz w:val="32"/>
                                <w:szCs w:val="32"/>
                              </w:rPr>
                              <w:t>-</w:t>
                            </w:r>
                            <w:r>
                              <w:rPr>
                                <w:rFonts w:ascii="Arial" w:hAnsi="Arial"/>
                                <w:b/>
                                <w:bCs/>
                                <w:sz w:val="32"/>
                                <w:szCs w:val="32"/>
                              </w:rPr>
                              <w:t>Wareed exam 2022</w:t>
                            </w:r>
                          </w:p>
                          <w:p w:rsidR="00EB2B52" w:rsidRDefault="00DA1BAD">
                            <w:pPr>
                              <w:spacing w:after="0" w:line="240" w:lineRule="auto"/>
                              <w:rPr>
                                <w:rFonts w:ascii="Arial" w:hAnsi="Arial"/>
                                <w:b/>
                                <w:bCs/>
                                <w:sz w:val="32"/>
                                <w:szCs w:val="32"/>
                              </w:rPr>
                            </w:pPr>
                            <w:r>
                              <w:rPr>
                                <w:rFonts w:ascii="Arial" w:hAnsi="Arial"/>
                                <w:b/>
                                <w:bCs/>
                                <w:sz w:val="32"/>
                                <w:szCs w:val="32"/>
                              </w:rPr>
                              <w:t>-</w:t>
                            </w:r>
                            <w:r>
                              <w:rPr>
                                <w:rFonts w:ascii="Arial" w:hAnsi="Arial"/>
                                <w:b/>
                                <w:bCs/>
                                <w:sz w:val="32"/>
                                <w:szCs w:val="32"/>
                              </w:rPr>
                              <w:t>Serotonin exam 2021</w:t>
                            </w:r>
                          </w:p>
                          <w:p w:rsidR="00EB2B52" w:rsidRDefault="00DA1BAD">
                            <w:pPr>
                              <w:spacing w:after="0" w:line="240" w:lineRule="auto"/>
                              <w:rPr>
                                <w:rFonts w:ascii="Arial" w:hAnsi="Arial"/>
                                <w:b/>
                                <w:bCs/>
                                <w:sz w:val="32"/>
                                <w:szCs w:val="32"/>
                              </w:rPr>
                            </w:pPr>
                            <w:r>
                              <w:rPr>
                                <w:rFonts w:ascii="Arial" w:hAnsi="Arial"/>
                                <w:b/>
                                <w:bCs/>
                                <w:sz w:val="32"/>
                                <w:szCs w:val="32"/>
                              </w:rPr>
                              <w:t>-</w:t>
                            </w:r>
                            <w:r>
                              <w:rPr>
                                <w:rFonts w:ascii="Arial" w:hAnsi="Arial"/>
                                <w:b/>
                                <w:bCs/>
                                <w:sz w:val="32"/>
                                <w:szCs w:val="32"/>
                              </w:rPr>
                              <w:t>Watan exam 2020</w:t>
                            </w:r>
                          </w:p>
                          <w:p w:rsidR="00EB2B52" w:rsidRDefault="00DA1BAD">
                            <w:pPr>
                              <w:spacing w:after="0" w:line="240" w:lineRule="auto"/>
                              <w:rPr>
                                <w:rFonts w:ascii="Arial" w:hAnsi="Arial"/>
                                <w:b/>
                                <w:bCs/>
                                <w:sz w:val="32"/>
                                <w:szCs w:val="32"/>
                              </w:rPr>
                            </w:pPr>
                            <w:r>
                              <w:rPr>
                                <w:rFonts w:ascii="Arial" w:hAnsi="Arial"/>
                                <w:b/>
                                <w:bCs/>
                                <w:sz w:val="32"/>
                                <w:szCs w:val="32"/>
                              </w:rPr>
                              <w:t>-</w:t>
                            </w:r>
                            <w:r>
                              <w:rPr>
                                <w:rFonts w:ascii="Arial" w:hAnsi="Arial"/>
                                <w:b/>
                                <w:bCs/>
                                <w:sz w:val="32"/>
                                <w:szCs w:val="32"/>
                              </w:rPr>
                              <w:t>Exam 2018</w:t>
                            </w:r>
                          </w:p>
                          <w:p w:rsidR="00EB2B52" w:rsidRDefault="00EB2B52">
                            <w:pPr>
                              <w:pStyle w:val="a3"/>
                              <w:spacing w:after="0" w:line="240" w:lineRule="auto"/>
                              <w:ind w:left="990"/>
                              <w:rPr>
                                <w:rFonts w:ascii="Arial" w:hAnsi="Arial"/>
                                <w:b/>
                                <w:bCs/>
                                <w:sz w:val="32"/>
                                <w:szCs w:val="32"/>
                              </w:rPr>
                            </w:pPr>
                          </w:p>
                        </w:txbxContent>
                      </wps:txbx>
                      <wps:bodyPr vert="horz" wrap="square" lIns="91440" tIns="45720" rIns="91440" bIns="45720" anchor="t">
                        <a:prstTxWarp prst="textNoShape">
                          <a:avLst/>
                        </a:prstTxWarp>
                        <a:noAutofit/>
                      </wps:bodyPr>
                    </wps:wsp>
                  </a:graphicData>
                </a:graphic>
              </wp:anchor>
            </w:drawing>
          </mc:Choice>
          <mc:Fallback>
            <w:pict>
              <v:rect id="Text Box 2" o:spid="_x0000_s1026" style="position:absolute;left:0;text-align:left;margin-left:232.55pt;margin-top:553.3pt;width:179.45pt;height:133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" fillcolor="#c6d9f0" strokecolor="#4a7dba">
                <v:stroke joinstyle="round"/>
                <v:shadow on="t" color="black" opacity="26214f" origin="-.5,-.5" offset=".74836mm,.74836mm"/>
                <v:path arrowok="t"/>
                <v:textbox>
                  <w:txbxContent>
                    <w:p w:rsidR="00EB2B52" w:rsidRDefault="00DA1BAD">
                      <w:pPr>
                        <w:spacing w:after="0" w:line="240" w:lineRule="auto"/>
                        <w:ind w:left="990" w:hanging="900"/>
                        <w:rPr>
                          <w:rFonts w:ascii="Arial" w:hAnsi="Arial"/>
                          <w:b/>
                          <w:bCs/>
                          <w:sz w:val="40"/>
                          <w:szCs w:val="40"/>
                        </w:rPr>
                      </w:pPr>
                      <w:r>
                        <w:rPr>
                          <w:rFonts w:ascii="Arial" w:hAnsi="Arial"/>
                          <w:b/>
                          <w:bCs/>
                          <w:sz w:val="40"/>
                          <w:szCs w:val="40"/>
                        </w:rPr>
                        <w:t>Contents:</w:t>
                      </w:r>
                      <w:r>
                        <w:rPr>
                          <w:rFonts w:ascii="Arial" w:hAnsi="Arial" w:hint="cs"/>
                          <w:b/>
                          <w:bCs/>
                          <w:sz w:val="40"/>
                          <w:szCs w:val="40"/>
                          <w:rtl/>
                          <w:lang w:bidi="ar-DZ"/>
                        </w:rPr>
                        <w:t xml:space="preserve">   </w:t>
                      </w:r>
                    </w:p>
                    <w:p w:rsidR="00EB2B52" w:rsidRDefault="00DA1BAD">
                      <w:pPr>
                        <w:spacing w:after="0" w:line="240" w:lineRule="auto"/>
                        <w:rPr>
                          <w:rFonts w:ascii="Arial" w:hAnsi="Arial"/>
                          <w:b/>
                          <w:bCs/>
                          <w:sz w:val="28"/>
                          <w:szCs w:val="28"/>
                        </w:rPr>
                      </w:pPr>
                      <w:r>
                        <w:rPr>
                          <w:rFonts w:ascii="Arial" w:hAnsi="Arial"/>
                          <w:b/>
                          <w:bCs/>
                          <w:sz w:val="28"/>
                          <w:szCs w:val="28"/>
                          <w:rtl/>
                          <w:lang w:bidi="ar-DZ"/>
                        </w:rPr>
                        <w:t>-</w:t>
                      </w:r>
                      <w:r>
                        <w:rPr>
                          <w:rFonts w:ascii="Arial" w:hAnsi="Arial"/>
                          <w:b/>
                          <w:bCs/>
                          <w:sz w:val="28"/>
                          <w:szCs w:val="28"/>
                          <w:lang w:bidi="ar-DZ"/>
                        </w:rPr>
                        <w:t>Nabed exam 2023</w:t>
                      </w:r>
                    </w:p>
                    <w:p w:rsidR="00EB2B52" w:rsidRDefault="00DA1BAD">
                      <w:pPr>
                        <w:spacing w:after="0" w:line="240" w:lineRule="auto"/>
                        <w:rPr>
                          <w:rFonts w:ascii="Arial" w:hAnsi="Arial"/>
                          <w:b/>
                          <w:bCs/>
                          <w:sz w:val="32"/>
                          <w:szCs w:val="32"/>
                        </w:rPr>
                      </w:pPr>
                      <w:r>
                        <w:rPr>
                          <w:rFonts w:ascii="Arial" w:hAnsi="Arial"/>
                          <w:b/>
                          <w:bCs/>
                          <w:sz w:val="32"/>
                          <w:szCs w:val="32"/>
                        </w:rPr>
                        <w:t>-</w:t>
                      </w:r>
                      <w:r>
                        <w:rPr>
                          <w:rFonts w:ascii="Arial" w:hAnsi="Arial"/>
                          <w:b/>
                          <w:bCs/>
                          <w:sz w:val="32"/>
                          <w:szCs w:val="32"/>
                        </w:rPr>
                        <w:t>Wareed exam 2022</w:t>
                      </w:r>
                    </w:p>
                    <w:p w:rsidR="00EB2B52" w:rsidRDefault="00DA1BAD">
                      <w:pPr>
                        <w:spacing w:after="0" w:line="240" w:lineRule="auto"/>
                        <w:rPr>
                          <w:rFonts w:ascii="Arial" w:hAnsi="Arial"/>
                          <w:b/>
                          <w:bCs/>
                          <w:sz w:val="32"/>
                          <w:szCs w:val="32"/>
                        </w:rPr>
                      </w:pPr>
                      <w:r>
                        <w:rPr>
                          <w:rFonts w:ascii="Arial" w:hAnsi="Arial"/>
                          <w:b/>
                          <w:bCs/>
                          <w:sz w:val="32"/>
                          <w:szCs w:val="32"/>
                        </w:rPr>
                        <w:t>-</w:t>
                      </w:r>
                      <w:r>
                        <w:rPr>
                          <w:rFonts w:ascii="Arial" w:hAnsi="Arial"/>
                          <w:b/>
                          <w:bCs/>
                          <w:sz w:val="32"/>
                          <w:szCs w:val="32"/>
                        </w:rPr>
                        <w:t>Serotonin exam 2021</w:t>
                      </w:r>
                    </w:p>
                    <w:p w:rsidR="00EB2B52" w:rsidRDefault="00DA1BAD">
                      <w:pPr>
                        <w:spacing w:after="0" w:line="240" w:lineRule="auto"/>
                        <w:rPr>
                          <w:rFonts w:ascii="Arial" w:hAnsi="Arial"/>
                          <w:b/>
                          <w:bCs/>
                          <w:sz w:val="32"/>
                          <w:szCs w:val="32"/>
                        </w:rPr>
                      </w:pPr>
                      <w:r>
                        <w:rPr>
                          <w:rFonts w:ascii="Arial" w:hAnsi="Arial"/>
                          <w:b/>
                          <w:bCs/>
                          <w:sz w:val="32"/>
                          <w:szCs w:val="32"/>
                        </w:rPr>
                        <w:t>-</w:t>
                      </w:r>
                      <w:r>
                        <w:rPr>
                          <w:rFonts w:ascii="Arial" w:hAnsi="Arial"/>
                          <w:b/>
                          <w:bCs/>
                          <w:sz w:val="32"/>
                          <w:szCs w:val="32"/>
                        </w:rPr>
                        <w:t>Watan exam 2020</w:t>
                      </w:r>
                    </w:p>
                    <w:p w:rsidR="00EB2B52" w:rsidRDefault="00DA1BAD">
                      <w:pPr>
                        <w:spacing w:after="0" w:line="240" w:lineRule="auto"/>
                        <w:rPr>
                          <w:rFonts w:ascii="Arial" w:hAnsi="Arial"/>
                          <w:b/>
                          <w:bCs/>
                          <w:sz w:val="32"/>
                          <w:szCs w:val="32"/>
                        </w:rPr>
                      </w:pPr>
                      <w:r>
                        <w:rPr>
                          <w:rFonts w:ascii="Arial" w:hAnsi="Arial"/>
                          <w:b/>
                          <w:bCs/>
                          <w:sz w:val="32"/>
                          <w:szCs w:val="32"/>
                        </w:rPr>
                        <w:t>-</w:t>
                      </w:r>
                      <w:r>
                        <w:rPr>
                          <w:rFonts w:ascii="Arial" w:hAnsi="Arial"/>
                          <w:b/>
                          <w:bCs/>
                          <w:sz w:val="32"/>
                          <w:szCs w:val="32"/>
                        </w:rPr>
                        <w:t>Exam 2018</w:t>
                      </w:r>
                    </w:p>
                    <w:p w:rsidR="00EB2B52" w:rsidRDefault="00EB2B52">
                      <w:pPr>
                        <w:pStyle w:val="a3"/>
                        <w:spacing w:after="0" w:line="240" w:lineRule="auto"/>
                        <w:ind w:left="990"/>
                        <w:rPr>
                          <w:rFonts w:ascii="Arial" w:hAnsi="Arial"/>
                          <w:b/>
                          <w:bCs/>
                          <w:sz w:val="32"/>
                          <w:szCs w:val="32"/>
                        </w:rPr>
                      </w:pPr>
                    </w:p>
                  </w:txbxContent>
                </v:textbox>
                <w10:wrap anchorx="page" anchory="page"/>
              </v:rect>
            </w:pict>
          </mc:Fallback>
        </mc:AlternateContent>
      </w:r>
      <w:r>
        <w:rPr>
          <w:noProof/>
        </w:rPr>
        <w:drawing>
          <wp:inline distT="0" distB="0" distL="0" distR="0">
            <wp:extent cx="6095454" cy="3632291"/>
            <wp:effectExtent l="0" t="0" r="0" b="0"/>
            <wp:docPr id="1027" name="Picture 2"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6095454" cy="3632291"/>
                    </a:xfrm>
                    <a:prstGeom prst="rect">
                      <a:avLst/>
                    </a:prstGeom>
                    <a:ln>
                      <a:noFill/>
                    </a:ln>
                  </pic:spPr>
                </pic:pic>
              </a:graphicData>
            </a:graphic>
          </wp:inline>
        </w:drawing>
      </w:r>
    </w:p>
    <w:p w:rsidR="00EB2B52" w:rsidRDefault="00EB2B52">
      <w:pPr>
        <w:tabs>
          <w:tab w:val="left" w:pos="90"/>
        </w:tabs>
        <w:spacing w:after="0" w:line="20" w:lineRule="atLeast"/>
        <w:jc w:val="center"/>
        <w:rPr>
          <w:rFonts w:cs="Calibri"/>
          <w:b/>
          <w:bCs/>
          <w:sz w:val="28"/>
          <w:szCs w:val="28"/>
        </w:rPr>
      </w:pPr>
    </w:p>
    <w:p w:rsidR="00EB2B52" w:rsidRDefault="00EB2B52">
      <w:pPr>
        <w:tabs>
          <w:tab w:val="left" w:pos="90"/>
        </w:tabs>
        <w:spacing w:after="0" w:line="20" w:lineRule="atLeast"/>
        <w:rPr>
          <w:rFonts w:cs="Calibri"/>
          <w:b/>
          <w:bCs/>
          <w:sz w:val="144"/>
          <w:szCs w:val="144"/>
        </w:rPr>
      </w:pPr>
    </w:p>
    <w:p w:rsidR="00EB2B52" w:rsidRDefault="00EB2B52">
      <w:pPr>
        <w:tabs>
          <w:tab w:val="left" w:pos="90"/>
        </w:tabs>
        <w:spacing w:after="0" w:line="20" w:lineRule="atLeast"/>
        <w:jc w:val="center"/>
        <w:rPr>
          <w:rFonts w:cs="Calibri"/>
          <w:b/>
          <w:bCs/>
          <w:sz w:val="28"/>
          <w:szCs w:val="28"/>
        </w:rPr>
      </w:pPr>
    </w:p>
    <w:p w:rsidR="00EB2B52" w:rsidRDefault="00EB2B52">
      <w:pPr>
        <w:tabs>
          <w:tab w:val="left" w:pos="90"/>
        </w:tabs>
        <w:spacing w:after="0" w:line="20" w:lineRule="atLeast"/>
        <w:jc w:val="center"/>
        <w:rPr>
          <w:rFonts w:cs="Calibri"/>
          <w:b/>
          <w:bCs/>
          <w:sz w:val="52"/>
          <w:szCs w:val="52"/>
        </w:rPr>
      </w:pPr>
    </w:p>
    <w:p w:rsidR="00EB2B52" w:rsidRDefault="00EB2B52">
      <w:pPr>
        <w:tabs>
          <w:tab w:val="left" w:pos="90"/>
        </w:tabs>
        <w:spacing w:after="0" w:line="20" w:lineRule="atLeast"/>
        <w:jc w:val="center"/>
        <w:rPr>
          <w:rFonts w:cs="Calibri"/>
          <w:b/>
          <w:bCs/>
          <w:sz w:val="52"/>
          <w:szCs w:val="52"/>
        </w:rPr>
      </w:pPr>
    </w:p>
    <w:p w:rsidR="00EB2B52" w:rsidRDefault="00DA1BAD">
      <w:pPr>
        <w:tabs>
          <w:tab w:val="left" w:pos="90"/>
        </w:tabs>
        <w:spacing w:after="0" w:line="20" w:lineRule="atLeast"/>
        <w:jc w:val="center"/>
        <w:rPr>
          <w:rFonts w:cs="Calibri"/>
          <w:b/>
          <w:bCs/>
          <w:sz w:val="52"/>
          <w:szCs w:val="52"/>
        </w:rPr>
      </w:pPr>
      <w:r>
        <w:rPr>
          <w:rFonts w:cs="Calibri"/>
          <w:b/>
          <w:bCs/>
          <w:sz w:val="52"/>
          <w:szCs w:val="52"/>
        </w:rPr>
        <w:t>Nabed 2023-final MCQs</w:t>
      </w:r>
    </w:p>
    <w:p w:rsidR="00EB2B52" w:rsidRDefault="00DA1BAD">
      <w:pPr>
        <w:tabs>
          <w:tab w:val="left" w:pos="90"/>
        </w:tabs>
        <w:spacing w:after="0" w:line="20" w:lineRule="atLeast"/>
        <w:rPr>
          <w:rFonts w:cs="Calibri"/>
          <w:b/>
          <w:bCs/>
          <w:sz w:val="32"/>
          <w:szCs w:val="32"/>
        </w:rPr>
      </w:pPr>
      <w:r>
        <w:rPr>
          <w:rFonts w:cs="Calibri"/>
          <w:b/>
          <w:bCs/>
          <w:sz w:val="40"/>
          <w:szCs w:val="40"/>
        </w:rPr>
        <w:t>1</w:t>
      </w:r>
      <w:r>
        <w:rPr>
          <w:rFonts w:cs="Calibri"/>
          <w:b/>
          <w:bCs/>
          <w:sz w:val="32"/>
          <w:szCs w:val="32"/>
        </w:rPr>
        <w:t xml:space="preserve">.Seventeen year old male presents to your emergency department after </w:t>
      </w:r>
      <w:r>
        <w:rPr>
          <w:rFonts w:cs="Calibri"/>
          <w:b/>
          <w:bCs/>
          <w:sz w:val="32"/>
          <w:szCs w:val="32"/>
        </w:rPr>
        <w:t>accidentally ingesting a large amount of methanol.  He is not suicidal. He denies any coingestion, and the paramedics did not find any pills or substances in the house. The ingestion occurred approximately four hours prior to the call to EMS. He is current</w:t>
      </w:r>
      <w:r>
        <w:rPr>
          <w:rFonts w:cs="Calibri"/>
          <w:b/>
          <w:bCs/>
          <w:sz w:val="32"/>
          <w:szCs w:val="32"/>
        </w:rPr>
        <w:t xml:space="preserve">ly complaining of blurred vision and nausea. The following are important in the management of this case: </w:t>
      </w:r>
    </w:p>
    <w:p w:rsidR="00EB2B52" w:rsidRDefault="00DA1BAD">
      <w:pPr>
        <w:tabs>
          <w:tab w:val="left" w:pos="90"/>
        </w:tabs>
        <w:spacing w:after="0" w:line="20" w:lineRule="atLeast"/>
        <w:rPr>
          <w:rFonts w:cs="Calibri"/>
          <w:b/>
          <w:bCs/>
          <w:sz w:val="32"/>
          <w:szCs w:val="32"/>
        </w:rPr>
      </w:pPr>
      <w:r>
        <w:rPr>
          <w:rFonts w:cs="Calibri"/>
          <w:b/>
          <w:bCs/>
          <w:sz w:val="32"/>
          <w:szCs w:val="32"/>
        </w:rPr>
        <w:t xml:space="preserve">select one: </w:t>
      </w:r>
    </w:p>
    <w:p w:rsidR="00EB2B52" w:rsidRDefault="00DA1BAD">
      <w:pPr>
        <w:tabs>
          <w:tab w:val="left" w:pos="90"/>
        </w:tabs>
        <w:spacing w:after="0" w:line="20" w:lineRule="atLeast"/>
        <w:rPr>
          <w:rFonts w:cs="Calibri"/>
          <w:b/>
          <w:bCs/>
          <w:sz w:val="24"/>
          <w:szCs w:val="24"/>
        </w:rPr>
      </w:pPr>
      <w:r>
        <w:rPr>
          <w:rFonts w:cs="Calibri"/>
          <w:b/>
          <w:bCs/>
          <w:sz w:val="24"/>
          <w:szCs w:val="24"/>
        </w:rPr>
        <w:t xml:space="preserve">a. Ethanol or fomepizole </w:t>
      </w:r>
    </w:p>
    <w:p w:rsidR="00EB2B52" w:rsidRDefault="00DA1BAD">
      <w:pPr>
        <w:tabs>
          <w:tab w:val="left" w:pos="90"/>
        </w:tabs>
        <w:spacing w:after="0" w:line="20" w:lineRule="atLeast"/>
        <w:rPr>
          <w:rFonts w:cs="Calibri"/>
          <w:b/>
          <w:bCs/>
          <w:sz w:val="24"/>
          <w:szCs w:val="24"/>
        </w:rPr>
      </w:pPr>
      <w:r>
        <w:rPr>
          <w:rFonts w:cs="Calibri"/>
          <w:b/>
          <w:bCs/>
          <w:sz w:val="24"/>
          <w:szCs w:val="24"/>
        </w:rPr>
        <w:t xml:space="preserve">b. Emesis, gastric lavage, and ethanol or fomepizole </w:t>
      </w:r>
    </w:p>
    <w:p w:rsidR="00EB2B52" w:rsidRDefault="00DA1BAD">
      <w:pPr>
        <w:tabs>
          <w:tab w:val="left" w:pos="90"/>
        </w:tabs>
        <w:spacing w:after="0" w:line="20" w:lineRule="atLeast"/>
        <w:rPr>
          <w:rFonts w:cs="Calibri"/>
          <w:b/>
          <w:bCs/>
          <w:sz w:val="24"/>
          <w:szCs w:val="24"/>
        </w:rPr>
      </w:pPr>
      <w:r>
        <w:rPr>
          <w:rFonts w:cs="Calibri"/>
          <w:b/>
          <w:bCs/>
          <w:sz w:val="24"/>
          <w:szCs w:val="24"/>
        </w:rPr>
        <w:t xml:space="preserve">c. Emesis, gastric lavage, activated charcoal, NaHco3,and ethanol or fomepizole </w:t>
      </w:r>
    </w:p>
    <w:p w:rsidR="00EB2B52" w:rsidRDefault="00DA1BAD">
      <w:pPr>
        <w:tabs>
          <w:tab w:val="left" w:pos="90"/>
        </w:tabs>
        <w:spacing w:after="0" w:line="20" w:lineRule="atLeast"/>
        <w:rPr>
          <w:rFonts w:cs="Calibri"/>
          <w:b/>
          <w:bCs/>
          <w:color w:val="FF0000"/>
          <w:sz w:val="24"/>
          <w:szCs w:val="24"/>
        </w:rPr>
      </w:pPr>
      <w:r>
        <w:rPr>
          <w:rFonts w:cs="Calibri"/>
          <w:b/>
          <w:bCs/>
          <w:color w:val="FF0000"/>
          <w:sz w:val="24"/>
          <w:szCs w:val="24"/>
        </w:rPr>
        <w:t>d. Ethanol or fomepizole and NaHco3</w:t>
      </w:r>
    </w:p>
    <w:p w:rsidR="00EB2B52" w:rsidRDefault="00DA1BAD">
      <w:pPr>
        <w:tabs>
          <w:tab w:val="left" w:pos="90"/>
        </w:tabs>
        <w:spacing w:after="0" w:line="20" w:lineRule="atLeast"/>
        <w:rPr>
          <w:rFonts w:cs="Calibri"/>
          <w:b/>
          <w:bCs/>
          <w:sz w:val="24"/>
          <w:szCs w:val="24"/>
        </w:rPr>
      </w:pPr>
      <w:r>
        <w:rPr>
          <w:rFonts w:cs="Calibri"/>
          <w:b/>
          <w:bCs/>
          <w:sz w:val="24"/>
          <w:szCs w:val="24"/>
        </w:rPr>
        <w:t xml:space="preserve">e. ethanol and fomepizole </w:t>
      </w:r>
    </w:p>
    <w:p w:rsidR="00EB2B52" w:rsidRDefault="00EB2B52">
      <w:pPr>
        <w:tabs>
          <w:tab w:val="left" w:pos="90"/>
        </w:tabs>
        <w:spacing w:after="0" w:line="20" w:lineRule="atLeast"/>
        <w:rPr>
          <w:rFonts w:cs="Calibri"/>
          <w:b/>
          <w:bCs/>
          <w:sz w:val="24"/>
          <w:szCs w:val="24"/>
        </w:rPr>
      </w:pPr>
    </w:p>
    <w:p w:rsidR="00EB2B52" w:rsidRDefault="00DA1BAD">
      <w:pPr>
        <w:tabs>
          <w:tab w:val="left" w:pos="90"/>
        </w:tabs>
        <w:spacing w:after="0" w:line="20" w:lineRule="atLeast"/>
        <w:rPr>
          <w:rFonts w:cs="Calibri"/>
          <w:b/>
          <w:bCs/>
          <w:sz w:val="32"/>
          <w:szCs w:val="32"/>
        </w:rPr>
      </w:pPr>
      <w:r>
        <w:rPr>
          <w:rFonts w:cs="Calibri"/>
          <w:b/>
          <w:bCs/>
          <w:sz w:val="40"/>
          <w:szCs w:val="40"/>
        </w:rPr>
        <w:t>2.</w:t>
      </w:r>
      <w:r>
        <w:rPr>
          <w:rFonts w:cs="Calibri"/>
          <w:b/>
          <w:bCs/>
          <w:sz w:val="32"/>
          <w:szCs w:val="32"/>
        </w:rPr>
        <w:t>The following are indications of hyperbaric oxygen in CO po</w:t>
      </w:r>
      <w:r>
        <w:rPr>
          <w:rFonts w:cs="Calibri"/>
          <w:b/>
          <w:bCs/>
          <w:sz w:val="32"/>
          <w:szCs w:val="32"/>
        </w:rPr>
        <w:t>isoning</w:t>
      </w:r>
      <w:r>
        <w:rPr>
          <w:rFonts w:cs="Calibri"/>
          <w:b/>
          <w:bCs/>
          <w:sz w:val="32"/>
          <w:szCs w:val="32"/>
        </w:rPr>
        <w:t xml:space="preserve">, except: </w:t>
      </w:r>
    </w:p>
    <w:p w:rsidR="00EB2B52" w:rsidRDefault="00DA1BAD">
      <w:pPr>
        <w:tabs>
          <w:tab w:val="left" w:pos="90"/>
        </w:tabs>
        <w:spacing w:after="0" w:line="20" w:lineRule="atLeast"/>
        <w:rPr>
          <w:rFonts w:cs="Calibri"/>
          <w:b/>
          <w:bCs/>
          <w:sz w:val="24"/>
          <w:szCs w:val="24"/>
        </w:rPr>
      </w:pPr>
      <w:r>
        <w:rPr>
          <w:rFonts w:cs="Calibri"/>
          <w:b/>
          <w:bCs/>
          <w:sz w:val="24"/>
          <w:szCs w:val="24"/>
        </w:rPr>
        <w:t xml:space="preserve">a. coma </w:t>
      </w:r>
    </w:p>
    <w:p w:rsidR="00EB2B52" w:rsidRDefault="00DA1BAD">
      <w:pPr>
        <w:tabs>
          <w:tab w:val="left" w:pos="90"/>
        </w:tabs>
        <w:spacing w:after="0" w:line="20" w:lineRule="atLeast"/>
        <w:rPr>
          <w:rFonts w:cs="Calibri"/>
          <w:b/>
          <w:bCs/>
          <w:sz w:val="24"/>
          <w:szCs w:val="24"/>
        </w:rPr>
      </w:pPr>
      <w:r>
        <w:rPr>
          <w:rFonts w:cs="Calibri"/>
          <w:b/>
          <w:bCs/>
          <w:sz w:val="24"/>
          <w:szCs w:val="24"/>
        </w:rPr>
        <w:t xml:space="preserve">b. pregnancy </w:t>
      </w:r>
    </w:p>
    <w:p w:rsidR="00EB2B52" w:rsidRDefault="00DA1BAD">
      <w:pPr>
        <w:tabs>
          <w:tab w:val="left" w:pos="90"/>
        </w:tabs>
        <w:spacing w:after="0" w:line="20" w:lineRule="atLeast"/>
        <w:rPr>
          <w:rFonts w:cs="Calibri"/>
          <w:b/>
          <w:bCs/>
          <w:sz w:val="24"/>
          <w:szCs w:val="24"/>
        </w:rPr>
      </w:pPr>
      <w:r>
        <w:rPr>
          <w:rFonts w:cs="Calibri"/>
          <w:b/>
          <w:bCs/>
          <w:sz w:val="24"/>
          <w:szCs w:val="24"/>
        </w:rPr>
        <w:t xml:space="preserve">c. Myocardial ischemia </w:t>
      </w:r>
    </w:p>
    <w:p w:rsidR="00EB2B52" w:rsidRDefault="00DA1BAD">
      <w:pPr>
        <w:tabs>
          <w:tab w:val="left" w:pos="90"/>
        </w:tabs>
        <w:spacing w:after="0" w:line="20" w:lineRule="atLeast"/>
        <w:rPr>
          <w:rFonts w:cs="Calibri"/>
          <w:b/>
          <w:bCs/>
          <w:sz w:val="24"/>
          <w:szCs w:val="24"/>
        </w:rPr>
      </w:pPr>
      <w:r>
        <w:rPr>
          <w:rFonts w:cs="Calibri"/>
          <w:b/>
          <w:bCs/>
          <w:sz w:val="24"/>
          <w:szCs w:val="24"/>
        </w:rPr>
        <w:t xml:space="preserve">d. presence of neurological sequalae. </w:t>
      </w:r>
    </w:p>
    <w:p w:rsidR="00EB2B52" w:rsidRDefault="00DA1BAD">
      <w:pPr>
        <w:tabs>
          <w:tab w:val="left" w:pos="90"/>
        </w:tabs>
        <w:spacing w:after="0" w:line="20" w:lineRule="atLeast"/>
        <w:rPr>
          <w:rFonts w:cs="Calibri"/>
          <w:b/>
          <w:bCs/>
          <w:sz w:val="24"/>
          <w:szCs w:val="24"/>
        </w:rPr>
      </w:pPr>
      <w:r>
        <w:rPr>
          <w:rFonts w:cs="Calibri"/>
          <w:b/>
          <w:bCs/>
          <w:color w:val="FF0000"/>
          <w:sz w:val="24"/>
          <w:szCs w:val="24"/>
        </w:rPr>
        <w:t>e. Routinely indicated as it is highly effective</w:t>
      </w:r>
      <w:r>
        <w:rPr>
          <w:rFonts w:cs="Calibri"/>
          <w:b/>
          <w:bCs/>
          <w:sz w:val="24"/>
          <w:szCs w:val="24"/>
        </w:rPr>
        <w:t xml:space="preserve"> </w:t>
      </w:r>
    </w:p>
    <w:p w:rsidR="00EB2B52" w:rsidRDefault="00EB2B52">
      <w:pPr>
        <w:tabs>
          <w:tab w:val="left" w:pos="90"/>
        </w:tabs>
        <w:spacing w:after="0" w:line="20" w:lineRule="atLeast"/>
        <w:rPr>
          <w:rFonts w:cs="Calibri"/>
          <w:b/>
          <w:bCs/>
          <w:sz w:val="24"/>
          <w:szCs w:val="24"/>
        </w:rPr>
      </w:pPr>
    </w:p>
    <w:p w:rsidR="00EB2B52" w:rsidRDefault="00DA1BAD">
      <w:pPr>
        <w:tabs>
          <w:tab w:val="left" w:pos="90"/>
        </w:tabs>
        <w:spacing w:after="0" w:line="20" w:lineRule="atLeast"/>
        <w:rPr>
          <w:rFonts w:cs="Calibri"/>
          <w:b/>
          <w:bCs/>
          <w:sz w:val="32"/>
          <w:szCs w:val="32"/>
        </w:rPr>
      </w:pPr>
      <w:r>
        <w:rPr>
          <w:rFonts w:cs="Calibri"/>
          <w:b/>
          <w:bCs/>
          <w:sz w:val="40"/>
          <w:szCs w:val="40"/>
        </w:rPr>
        <w:t>3.</w:t>
      </w:r>
      <w:r>
        <w:rPr>
          <w:rFonts w:cs="Calibri"/>
          <w:b/>
          <w:bCs/>
          <w:sz w:val="32"/>
          <w:szCs w:val="32"/>
        </w:rPr>
        <w:t xml:space="preserve">All of the following is true about rifling except: </w:t>
      </w:r>
    </w:p>
    <w:p w:rsidR="00EB2B52" w:rsidRDefault="00DA1BAD">
      <w:pPr>
        <w:tabs>
          <w:tab w:val="left" w:pos="90"/>
        </w:tabs>
        <w:spacing w:after="0" w:line="20" w:lineRule="atLeast"/>
        <w:rPr>
          <w:rFonts w:cs="Calibri"/>
          <w:b/>
          <w:bCs/>
          <w:color w:val="FF0000"/>
          <w:sz w:val="28"/>
          <w:szCs w:val="28"/>
        </w:rPr>
      </w:pPr>
      <w:r>
        <w:rPr>
          <w:rFonts w:cs="Calibri"/>
          <w:b/>
          <w:bCs/>
          <w:color w:val="FF0000"/>
          <w:sz w:val="28"/>
          <w:szCs w:val="28"/>
        </w:rPr>
        <w:t xml:space="preserve">a. seen by special microscope </w:t>
      </w:r>
    </w:p>
    <w:p w:rsidR="00EB2B52" w:rsidRDefault="00DA1BAD">
      <w:pPr>
        <w:tabs>
          <w:tab w:val="left" w:pos="90"/>
        </w:tabs>
        <w:spacing w:after="0" w:line="20" w:lineRule="atLeast"/>
        <w:rPr>
          <w:rFonts w:cs="Calibri"/>
          <w:b/>
          <w:bCs/>
          <w:sz w:val="28"/>
          <w:szCs w:val="28"/>
        </w:rPr>
      </w:pPr>
      <w:r>
        <w:rPr>
          <w:rFonts w:cs="Calibri"/>
          <w:b/>
          <w:bCs/>
          <w:sz w:val="28"/>
          <w:szCs w:val="28"/>
        </w:rPr>
        <w:t xml:space="preserve">b. decrease effect of gravity on bullet </w:t>
      </w:r>
    </w:p>
    <w:p w:rsidR="00EB2B52" w:rsidRDefault="00DA1BAD">
      <w:pPr>
        <w:tabs>
          <w:tab w:val="left" w:pos="90"/>
        </w:tabs>
        <w:spacing w:after="0" w:line="20" w:lineRule="atLeast"/>
        <w:rPr>
          <w:rFonts w:cs="Calibri"/>
          <w:b/>
          <w:bCs/>
          <w:sz w:val="28"/>
          <w:szCs w:val="28"/>
        </w:rPr>
      </w:pPr>
      <w:r>
        <w:rPr>
          <w:rFonts w:cs="Calibri"/>
          <w:b/>
          <w:bCs/>
          <w:sz w:val="28"/>
          <w:szCs w:val="28"/>
        </w:rPr>
        <w:t>d.</w:t>
      </w:r>
      <w:r>
        <w:rPr>
          <w:rFonts w:cs="Calibri"/>
          <w:b/>
          <w:bCs/>
          <w:sz w:val="28"/>
          <w:szCs w:val="28"/>
        </w:rPr>
        <w:t xml:space="preserve"> increase penteration power </w:t>
      </w:r>
    </w:p>
    <w:p w:rsidR="00EB2B52" w:rsidRDefault="00EB2B52">
      <w:pPr>
        <w:tabs>
          <w:tab w:val="left" w:pos="90"/>
        </w:tabs>
        <w:spacing w:after="0" w:line="20" w:lineRule="atLeast"/>
        <w:rPr>
          <w:rFonts w:cs="Calibri"/>
          <w:b/>
          <w:bCs/>
          <w:sz w:val="28"/>
          <w:szCs w:val="28"/>
        </w:rPr>
      </w:pPr>
    </w:p>
    <w:p w:rsidR="00EB2B52" w:rsidRDefault="00DA1BAD">
      <w:pPr>
        <w:tabs>
          <w:tab w:val="left" w:pos="90"/>
        </w:tabs>
        <w:spacing w:after="0" w:line="20" w:lineRule="atLeast"/>
        <w:rPr>
          <w:rFonts w:cs="Calibri"/>
          <w:b/>
          <w:bCs/>
          <w:sz w:val="32"/>
          <w:szCs w:val="32"/>
        </w:rPr>
      </w:pPr>
      <w:r>
        <w:rPr>
          <w:rFonts w:cs="Calibri"/>
          <w:b/>
          <w:bCs/>
          <w:sz w:val="32"/>
          <w:szCs w:val="32"/>
        </w:rPr>
        <w:t xml:space="preserve">4.wound caused by instrument with blunt edge and pointed end: </w:t>
      </w:r>
    </w:p>
    <w:p w:rsidR="00EB2B52" w:rsidRDefault="00DA1BAD">
      <w:pPr>
        <w:tabs>
          <w:tab w:val="left" w:pos="90"/>
        </w:tabs>
        <w:spacing w:after="0" w:line="20" w:lineRule="atLeast"/>
        <w:rPr>
          <w:rFonts w:cs="Calibri"/>
          <w:b/>
          <w:bCs/>
          <w:color w:val="FF0000"/>
          <w:sz w:val="28"/>
          <w:szCs w:val="28"/>
        </w:rPr>
      </w:pPr>
      <w:r>
        <w:rPr>
          <w:rFonts w:cs="Calibri"/>
          <w:b/>
          <w:bCs/>
          <w:color w:val="FF0000"/>
          <w:sz w:val="28"/>
          <w:szCs w:val="28"/>
        </w:rPr>
        <w:t xml:space="preserve">a. punctured wound </w:t>
      </w:r>
    </w:p>
    <w:p w:rsidR="00EB2B52" w:rsidRDefault="00DA1BAD">
      <w:pPr>
        <w:tabs>
          <w:tab w:val="left" w:pos="90"/>
        </w:tabs>
        <w:spacing w:after="0" w:line="20" w:lineRule="atLeast"/>
        <w:rPr>
          <w:rFonts w:cs="Calibri"/>
          <w:b/>
          <w:bCs/>
          <w:sz w:val="28"/>
          <w:szCs w:val="28"/>
        </w:rPr>
      </w:pPr>
      <w:r>
        <w:rPr>
          <w:rFonts w:cs="Calibri"/>
          <w:b/>
          <w:bCs/>
          <w:sz w:val="28"/>
          <w:szCs w:val="28"/>
        </w:rPr>
        <w:t xml:space="preserve">b. penetrating wound </w:t>
      </w:r>
    </w:p>
    <w:p w:rsidR="00EB2B52" w:rsidRDefault="00DA1BAD">
      <w:pPr>
        <w:tabs>
          <w:tab w:val="left" w:pos="90"/>
        </w:tabs>
        <w:spacing w:after="0" w:line="20" w:lineRule="atLeast"/>
        <w:rPr>
          <w:rFonts w:cs="Calibri"/>
          <w:b/>
          <w:bCs/>
          <w:sz w:val="28"/>
          <w:szCs w:val="28"/>
        </w:rPr>
      </w:pPr>
      <w:r>
        <w:rPr>
          <w:rFonts w:cs="Calibri"/>
          <w:b/>
          <w:bCs/>
          <w:sz w:val="28"/>
          <w:szCs w:val="28"/>
        </w:rPr>
        <w:t>c. transfixing wound</w:t>
      </w:r>
    </w:p>
    <w:p w:rsidR="00EB2B52" w:rsidRDefault="00DA1BAD">
      <w:pPr>
        <w:tabs>
          <w:tab w:val="left" w:pos="90"/>
        </w:tabs>
        <w:spacing w:after="0" w:line="20" w:lineRule="atLeast"/>
        <w:rPr>
          <w:rFonts w:cs="Calibri"/>
          <w:b/>
          <w:bCs/>
          <w:sz w:val="28"/>
          <w:szCs w:val="28"/>
        </w:rPr>
      </w:pPr>
      <w:r>
        <w:rPr>
          <w:rFonts w:cs="Calibri"/>
          <w:b/>
          <w:bCs/>
          <w:sz w:val="28"/>
          <w:szCs w:val="28"/>
        </w:rPr>
        <w:t>d. perforation wound</w:t>
      </w:r>
    </w:p>
    <w:p w:rsidR="00EB2B52" w:rsidRDefault="00EB2B52">
      <w:pPr>
        <w:tabs>
          <w:tab w:val="left" w:pos="90"/>
        </w:tabs>
        <w:spacing w:after="0" w:line="20" w:lineRule="atLeast"/>
        <w:rPr>
          <w:rFonts w:cs="Calibri"/>
          <w:b/>
          <w:bCs/>
          <w:sz w:val="28"/>
          <w:szCs w:val="28"/>
        </w:rPr>
      </w:pPr>
    </w:p>
    <w:p w:rsidR="00EB2B52" w:rsidRDefault="00DA1BAD">
      <w:pPr>
        <w:tabs>
          <w:tab w:val="left" w:pos="90"/>
        </w:tabs>
        <w:spacing w:after="0" w:line="20" w:lineRule="atLeast"/>
        <w:rPr>
          <w:rFonts w:cs="Calibri"/>
          <w:b/>
          <w:bCs/>
          <w:sz w:val="32"/>
          <w:szCs w:val="32"/>
        </w:rPr>
      </w:pPr>
      <w:r>
        <w:rPr>
          <w:rFonts w:cs="Calibri"/>
          <w:b/>
          <w:bCs/>
          <w:sz w:val="32"/>
          <w:szCs w:val="32"/>
        </w:rPr>
        <w:t xml:space="preserve"> 5.sure sign of antemortem hanging: </w:t>
      </w:r>
    </w:p>
    <w:p w:rsidR="00EB2B52" w:rsidRDefault="00DA1BAD">
      <w:pPr>
        <w:tabs>
          <w:tab w:val="left" w:pos="90"/>
        </w:tabs>
        <w:spacing w:after="0" w:line="20" w:lineRule="atLeast"/>
        <w:rPr>
          <w:rFonts w:cs="Calibri"/>
          <w:b/>
          <w:bCs/>
          <w:color w:val="FF0000"/>
          <w:sz w:val="28"/>
          <w:szCs w:val="28"/>
        </w:rPr>
      </w:pPr>
      <w:r>
        <w:rPr>
          <w:rFonts w:cs="Calibri"/>
          <w:b/>
          <w:bCs/>
          <w:color w:val="FF0000"/>
          <w:sz w:val="28"/>
          <w:szCs w:val="28"/>
        </w:rPr>
        <w:t xml:space="preserve">      saliva dribbling </w:t>
      </w:r>
    </w:p>
    <w:p w:rsidR="00EB2B52" w:rsidRDefault="00EB2B52">
      <w:pPr>
        <w:tabs>
          <w:tab w:val="left" w:pos="90"/>
        </w:tabs>
        <w:spacing w:after="0" w:line="20" w:lineRule="atLeast"/>
        <w:jc w:val="center"/>
        <w:rPr>
          <w:rFonts w:cs="Calibri"/>
          <w:b/>
          <w:bCs/>
          <w:sz w:val="28"/>
          <w:szCs w:val="28"/>
        </w:rPr>
      </w:pPr>
    </w:p>
    <w:p w:rsidR="00EB2B52" w:rsidRDefault="00EB2B52">
      <w:pPr>
        <w:tabs>
          <w:tab w:val="left" w:pos="90"/>
        </w:tabs>
        <w:spacing w:after="0" w:line="20" w:lineRule="atLeast"/>
        <w:jc w:val="center"/>
        <w:rPr>
          <w:rFonts w:cs="Calibri"/>
          <w:b/>
          <w:bCs/>
          <w:sz w:val="28"/>
          <w:szCs w:val="28"/>
        </w:rPr>
      </w:pPr>
    </w:p>
    <w:p w:rsidR="00EB2B52" w:rsidRDefault="00DA1BAD">
      <w:pPr>
        <w:tabs>
          <w:tab w:val="left" w:pos="90"/>
        </w:tabs>
        <w:spacing w:after="0" w:line="20" w:lineRule="atLeast"/>
        <w:jc w:val="center"/>
        <w:rPr>
          <w:rFonts w:cs="Calibri"/>
          <w:b/>
          <w:bCs/>
          <w:sz w:val="28"/>
          <w:szCs w:val="28"/>
        </w:rPr>
      </w:pPr>
      <w:r>
        <w:rPr>
          <w:rFonts w:cs="Calibri"/>
          <w:b/>
          <w:bCs/>
          <w:sz w:val="28"/>
          <w:szCs w:val="28"/>
        </w:rPr>
        <w:br w:type="page"/>
      </w:r>
    </w:p>
    <w:p w:rsidR="00EB2B52" w:rsidRDefault="00DA1BAD">
      <w:pPr>
        <w:tabs>
          <w:tab w:val="left" w:pos="90"/>
        </w:tabs>
        <w:spacing w:after="0" w:line="20" w:lineRule="atLeast"/>
        <w:rPr>
          <w:rFonts w:cs="Calibri"/>
          <w:b/>
          <w:bCs/>
          <w:sz w:val="36"/>
          <w:szCs w:val="36"/>
        </w:rPr>
      </w:pPr>
      <w:r>
        <w:rPr>
          <w:rFonts w:cs="Calibri"/>
          <w:b/>
          <w:bCs/>
          <w:sz w:val="36"/>
          <w:szCs w:val="36"/>
        </w:rPr>
        <w:lastRenderedPageBreak/>
        <w:t xml:space="preserve">6.Death from drowning in fresh water occurs in 3-4 minutes because of venticular fibrillation, what is the cause of this? </w:t>
      </w:r>
    </w:p>
    <w:p w:rsidR="00EB2B52" w:rsidRDefault="00DA1BAD">
      <w:pPr>
        <w:tabs>
          <w:tab w:val="left" w:pos="90"/>
        </w:tabs>
        <w:spacing w:after="0" w:line="20" w:lineRule="atLeast"/>
        <w:rPr>
          <w:rFonts w:cs="Calibri"/>
          <w:b/>
          <w:bCs/>
          <w:color w:val="FF0000"/>
          <w:sz w:val="32"/>
          <w:szCs w:val="32"/>
        </w:rPr>
      </w:pPr>
      <w:r>
        <w:rPr>
          <w:rFonts w:cs="Calibri"/>
          <w:b/>
          <w:bCs/>
          <w:sz w:val="32"/>
          <w:szCs w:val="32"/>
        </w:rPr>
        <w:t xml:space="preserve">  </w:t>
      </w:r>
    </w:p>
    <w:p w:rsidR="00EB2B52" w:rsidRDefault="00DA1BAD">
      <w:pPr>
        <w:tabs>
          <w:tab w:val="left" w:pos="90"/>
        </w:tabs>
        <w:spacing w:after="0" w:line="20" w:lineRule="atLeast"/>
        <w:rPr>
          <w:rFonts w:cs="Calibri"/>
          <w:b/>
          <w:bCs/>
          <w:color w:val="FF0000"/>
          <w:sz w:val="32"/>
          <w:szCs w:val="32"/>
        </w:rPr>
      </w:pPr>
      <w:r>
        <w:rPr>
          <w:rFonts w:cs="Calibri"/>
          <w:b/>
          <w:bCs/>
          <w:color w:val="FF0000"/>
          <w:sz w:val="32"/>
          <w:szCs w:val="32"/>
        </w:rPr>
        <w:t xml:space="preserve">Hemodilution, overload of heart, hemolysis and release of potassium </w:t>
      </w:r>
    </w:p>
    <w:p w:rsidR="00EB2B52" w:rsidRDefault="00EB2B52">
      <w:pPr>
        <w:tabs>
          <w:tab w:val="left" w:pos="90"/>
        </w:tabs>
        <w:spacing w:after="0" w:line="20" w:lineRule="atLeast"/>
        <w:rPr>
          <w:rFonts w:cs="Calibri"/>
          <w:b/>
          <w:bCs/>
          <w:color w:val="FF0000"/>
          <w:sz w:val="32"/>
          <w:szCs w:val="32"/>
        </w:rPr>
      </w:pPr>
    </w:p>
    <w:p w:rsidR="00EB2B52" w:rsidRDefault="00DA1BAD">
      <w:pPr>
        <w:tabs>
          <w:tab w:val="left" w:pos="90"/>
        </w:tabs>
        <w:spacing w:after="0" w:line="20" w:lineRule="atLeast"/>
        <w:rPr>
          <w:rFonts w:cs="Calibri"/>
          <w:b/>
          <w:bCs/>
          <w:color w:val="000000"/>
          <w:sz w:val="32"/>
          <w:szCs w:val="32"/>
        </w:rPr>
      </w:pPr>
      <w:r>
        <w:rPr>
          <w:rFonts w:cs="Calibri"/>
          <w:b/>
          <w:bCs/>
          <w:color w:val="000000"/>
          <w:sz w:val="36"/>
          <w:szCs w:val="36"/>
        </w:rPr>
        <w:t>7.scorpion antivenom given in</w:t>
      </w:r>
      <w:r>
        <w:rPr>
          <w:rFonts w:cs="Calibri"/>
          <w:b/>
          <w:bCs/>
          <w:color w:val="000000"/>
          <w:sz w:val="32"/>
          <w:szCs w:val="32"/>
        </w:rPr>
        <w:t xml:space="preserve">: </w:t>
      </w:r>
    </w:p>
    <w:p w:rsidR="00EB2B52" w:rsidRDefault="00DA1BAD">
      <w:pPr>
        <w:tabs>
          <w:tab w:val="left" w:pos="90"/>
        </w:tabs>
        <w:spacing w:after="0" w:line="20" w:lineRule="atLeast"/>
        <w:rPr>
          <w:rFonts w:cs="Calibri"/>
          <w:b/>
          <w:bCs/>
          <w:color w:val="FF0000"/>
          <w:sz w:val="32"/>
          <w:szCs w:val="32"/>
        </w:rPr>
      </w:pPr>
      <w:r>
        <w:rPr>
          <w:rFonts w:cs="Calibri"/>
          <w:b/>
          <w:bCs/>
          <w:color w:val="000000"/>
          <w:sz w:val="32"/>
          <w:szCs w:val="32"/>
        </w:rPr>
        <w:t xml:space="preserve">   </w:t>
      </w:r>
      <w:r>
        <w:rPr>
          <w:rFonts w:cs="Calibri"/>
          <w:b/>
          <w:bCs/>
          <w:color w:val="FF0000"/>
          <w:sz w:val="32"/>
          <w:szCs w:val="32"/>
        </w:rPr>
        <w:t xml:space="preserve">local and systemic symptoms </w:t>
      </w:r>
    </w:p>
    <w:p w:rsidR="00EB2B52" w:rsidRDefault="00EB2B52">
      <w:pPr>
        <w:tabs>
          <w:tab w:val="left" w:pos="90"/>
        </w:tabs>
        <w:spacing w:after="0" w:line="20" w:lineRule="atLeast"/>
        <w:rPr>
          <w:rFonts w:cs="Calibri"/>
          <w:b/>
          <w:bCs/>
          <w:color w:val="FF0000"/>
          <w:sz w:val="32"/>
          <w:szCs w:val="32"/>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8.Body is found stiff and warm, what is the expected time of death? </w:t>
      </w:r>
    </w:p>
    <w:p w:rsidR="00EB2B52" w:rsidRDefault="00DA1BAD">
      <w:pPr>
        <w:tabs>
          <w:tab w:val="left" w:pos="90"/>
        </w:tabs>
        <w:spacing w:after="0" w:line="20" w:lineRule="atLeast"/>
        <w:ind w:firstLineChars="200" w:firstLine="653"/>
        <w:rPr>
          <w:rFonts w:cs="Calibri"/>
          <w:b/>
          <w:bCs/>
          <w:color w:val="000000"/>
          <w:sz w:val="36"/>
          <w:szCs w:val="36"/>
        </w:rPr>
      </w:pPr>
      <w:r>
        <w:rPr>
          <w:rFonts w:cs="Calibri"/>
          <w:b/>
          <w:bCs/>
          <w:color w:val="FF0000"/>
          <w:sz w:val="32"/>
          <w:szCs w:val="32"/>
        </w:rPr>
        <w:t>3-8 hours ago</w:t>
      </w:r>
      <w:r>
        <w:rPr>
          <w:rFonts w:cs="Calibri"/>
          <w:b/>
          <w:bCs/>
          <w:color w:val="FF0000"/>
          <w:sz w:val="36"/>
          <w:szCs w:val="36"/>
        </w:rPr>
        <w:t xml:space="preserve"> </w:t>
      </w:r>
    </w:p>
    <w:p w:rsidR="00EB2B52" w:rsidRDefault="00EB2B52">
      <w:pPr>
        <w:tabs>
          <w:tab w:val="left" w:pos="90"/>
        </w:tabs>
        <w:spacing w:after="0" w:line="20" w:lineRule="atLeast"/>
        <w:rPr>
          <w:rFonts w:cs="Calibri"/>
          <w:b/>
          <w:bCs/>
          <w:color w:val="000000"/>
          <w:sz w:val="36"/>
          <w:szCs w:val="36"/>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9.Not true about non accidental scal</w:t>
      </w:r>
      <w:r>
        <w:rPr>
          <w:rFonts w:cs="Calibri"/>
          <w:b/>
          <w:bCs/>
          <w:color w:val="000000"/>
          <w:sz w:val="36"/>
          <w:szCs w:val="36"/>
        </w:rPr>
        <w:t xml:space="preserve">d burn: </w:t>
      </w:r>
    </w:p>
    <w:p w:rsidR="00EB2B52" w:rsidRDefault="00DA1BAD">
      <w:pPr>
        <w:tabs>
          <w:tab w:val="left" w:pos="90"/>
        </w:tabs>
        <w:spacing w:after="0" w:line="20" w:lineRule="atLeast"/>
        <w:rPr>
          <w:rFonts w:cs="Calibri"/>
          <w:b/>
          <w:bCs/>
          <w:color w:val="FF0000"/>
          <w:sz w:val="32"/>
          <w:szCs w:val="32"/>
        </w:rPr>
      </w:pPr>
      <w:r>
        <w:rPr>
          <w:rFonts w:cs="Calibri"/>
          <w:b/>
          <w:bCs/>
          <w:color w:val="000000"/>
          <w:sz w:val="36"/>
          <w:szCs w:val="36"/>
        </w:rPr>
        <w:t xml:space="preserve">    </w:t>
      </w:r>
      <w:r>
        <w:rPr>
          <w:rFonts w:cs="Calibri"/>
          <w:b/>
          <w:bCs/>
          <w:color w:val="FF0000"/>
          <w:sz w:val="32"/>
          <w:szCs w:val="32"/>
        </w:rPr>
        <w:t xml:space="preserve"> ill defined margins</w:t>
      </w:r>
    </w:p>
    <w:p w:rsidR="00EB2B52" w:rsidRDefault="00EB2B52">
      <w:pPr>
        <w:tabs>
          <w:tab w:val="left" w:pos="90"/>
        </w:tabs>
        <w:spacing w:after="0" w:line="20" w:lineRule="atLeast"/>
        <w:rPr>
          <w:rFonts w:cs="Calibri"/>
          <w:b/>
          <w:bCs/>
          <w:color w:val="FF0000"/>
          <w:sz w:val="32"/>
          <w:szCs w:val="32"/>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10. One of the following is correct: </w:t>
      </w:r>
    </w:p>
    <w:p w:rsidR="00EB2B52" w:rsidRDefault="00DA1BAD">
      <w:pPr>
        <w:tabs>
          <w:tab w:val="left" w:pos="90"/>
        </w:tabs>
        <w:spacing w:after="0" w:line="20" w:lineRule="atLeast"/>
        <w:rPr>
          <w:rFonts w:cs="Calibri"/>
          <w:b/>
          <w:bCs/>
          <w:color w:val="FF0000"/>
          <w:sz w:val="32"/>
          <w:szCs w:val="32"/>
        </w:rPr>
      </w:pPr>
      <w:r>
        <w:rPr>
          <w:rFonts w:cs="Calibri"/>
          <w:b/>
          <w:bCs/>
          <w:color w:val="000000"/>
          <w:sz w:val="36"/>
          <w:szCs w:val="36"/>
        </w:rPr>
        <w:t xml:space="preserve">  </w:t>
      </w:r>
      <w:r>
        <w:rPr>
          <w:rFonts w:cs="Calibri"/>
          <w:b/>
          <w:bCs/>
          <w:color w:val="FF0000"/>
          <w:sz w:val="32"/>
          <w:szCs w:val="32"/>
        </w:rPr>
        <w:t>simple wound does not cause permanent disability and takes less than 21  day</w:t>
      </w:r>
      <w:r>
        <w:rPr>
          <w:rFonts w:cs="Calibri"/>
          <w:b/>
          <w:bCs/>
          <w:color w:val="FF0000"/>
          <w:sz w:val="32"/>
          <w:szCs w:val="32"/>
        </w:rPr>
        <w:t xml:space="preserve"> </w:t>
      </w:r>
      <w:r>
        <w:rPr>
          <w:rFonts w:cs="Calibri"/>
          <w:b/>
          <w:bCs/>
          <w:color w:val="FF0000"/>
          <w:sz w:val="32"/>
          <w:szCs w:val="32"/>
        </w:rPr>
        <w:t xml:space="preserve">to heal </w:t>
      </w:r>
    </w:p>
    <w:p w:rsidR="00EB2B52" w:rsidRDefault="00EB2B52">
      <w:pPr>
        <w:tabs>
          <w:tab w:val="left" w:pos="90"/>
        </w:tabs>
        <w:spacing w:after="0" w:line="20" w:lineRule="atLeast"/>
        <w:rPr>
          <w:rFonts w:cs="Calibri"/>
          <w:b/>
          <w:bCs/>
          <w:color w:val="FF0000"/>
          <w:sz w:val="32"/>
          <w:szCs w:val="32"/>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11.Emesis is indicated in one of the following: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a. Adult female with purpura ingested 10g of </w:t>
      </w:r>
      <w:r>
        <w:rPr>
          <w:rFonts w:cs="Calibri"/>
          <w:b/>
          <w:bCs/>
          <w:color w:val="000000"/>
          <w:sz w:val="36"/>
          <w:szCs w:val="36"/>
        </w:rPr>
        <w:t xml:space="preserve">paracetamol came 1h after ingestion.????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b. child swallowed aneedle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c. 5 month old swallowed 3500 mg paracetamol tablets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d. 6 year old swallowed 7g of paracetamol came after 5h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e. 6 year old swallowed 3 or 5 antihypertensive tablets came after 1h </w:t>
      </w:r>
    </w:p>
    <w:p w:rsidR="00EB2B52" w:rsidRDefault="00EB2B52">
      <w:pPr>
        <w:tabs>
          <w:tab w:val="left" w:pos="90"/>
        </w:tabs>
        <w:spacing w:after="0" w:line="20" w:lineRule="atLeast"/>
        <w:rPr>
          <w:rFonts w:cs="Calibri"/>
          <w:b/>
          <w:bCs/>
          <w:color w:val="FF0000"/>
          <w:sz w:val="36"/>
          <w:szCs w:val="36"/>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12.false about fabricated wounds: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32"/>
          <w:szCs w:val="32"/>
        </w:rPr>
        <w:t xml:space="preserve">hesitation marks </w:t>
      </w:r>
    </w:p>
    <w:p w:rsidR="00EB2B52" w:rsidRDefault="00EB2B52">
      <w:pPr>
        <w:tabs>
          <w:tab w:val="left" w:pos="90"/>
        </w:tabs>
        <w:spacing w:after="0" w:line="20" w:lineRule="atLeast"/>
        <w:rPr>
          <w:rFonts w:cs="Calibri"/>
          <w:b/>
          <w:bCs/>
          <w:color w:val="000000"/>
          <w:sz w:val="36"/>
          <w:szCs w:val="36"/>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13.Main cause of death in methanol toxicity: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32"/>
          <w:szCs w:val="32"/>
        </w:rPr>
        <w:t xml:space="preserve">  metabolic acidosis</w:t>
      </w:r>
    </w:p>
    <w:p w:rsidR="00EB2B52" w:rsidRDefault="00EB2B52">
      <w:pPr>
        <w:tabs>
          <w:tab w:val="left" w:pos="90"/>
        </w:tabs>
        <w:spacing w:after="0" w:line="20" w:lineRule="atLeast"/>
        <w:ind w:firstLineChars="200" w:firstLine="653"/>
        <w:rPr>
          <w:rFonts w:cs="Calibri"/>
          <w:b/>
          <w:bCs/>
          <w:color w:val="FF0000"/>
          <w:sz w:val="32"/>
          <w:szCs w:val="32"/>
        </w:rPr>
      </w:pPr>
    </w:p>
    <w:p w:rsidR="00EB2B52" w:rsidRDefault="00EB2B52">
      <w:pPr>
        <w:tabs>
          <w:tab w:val="left" w:pos="90"/>
        </w:tabs>
        <w:spacing w:after="0" w:line="20" w:lineRule="atLeast"/>
        <w:ind w:firstLineChars="200" w:firstLine="653"/>
        <w:rPr>
          <w:rFonts w:cs="Calibri"/>
          <w:b/>
          <w:bCs/>
          <w:color w:val="FF0000"/>
          <w:sz w:val="32"/>
          <w:szCs w:val="32"/>
        </w:rPr>
      </w:pPr>
    </w:p>
    <w:p w:rsidR="00EB2B52" w:rsidRDefault="00EB2B52">
      <w:pPr>
        <w:tabs>
          <w:tab w:val="left" w:pos="90"/>
        </w:tabs>
        <w:spacing w:after="0" w:line="20" w:lineRule="atLeast"/>
        <w:ind w:firstLineChars="200" w:firstLine="653"/>
        <w:rPr>
          <w:rFonts w:cs="Calibri"/>
          <w:b/>
          <w:bCs/>
          <w:color w:val="FF0000"/>
          <w:sz w:val="32"/>
          <w:szCs w:val="32"/>
        </w:rPr>
      </w:pPr>
    </w:p>
    <w:p w:rsidR="00EB2B52" w:rsidRDefault="00DA1BAD">
      <w:pPr>
        <w:tabs>
          <w:tab w:val="left" w:pos="90"/>
        </w:tabs>
        <w:spacing w:after="0" w:line="20" w:lineRule="atLeast"/>
        <w:rPr>
          <w:rFonts w:cs="Calibri"/>
          <w:b/>
          <w:bCs/>
          <w:sz w:val="36"/>
          <w:szCs w:val="36"/>
        </w:rPr>
      </w:pPr>
      <w:r>
        <w:rPr>
          <w:rFonts w:cs="Calibri"/>
          <w:b/>
          <w:bCs/>
          <w:sz w:val="36"/>
          <w:szCs w:val="36"/>
        </w:rPr>
        <w:t xml:space="preserve">14. Cut wound can stimulate contused wound in: </w:t>
      </w:r>
    </w:p>
    <w:p w:rsidR="00EB2B52" w:rsidRDefault="00DA1BAD">
      <w:pPr>
        <w:tabs>
          <w:tab w:val="left" w:pos="90"/>
        </w:tabs>
        <w:spacing w:after="0" w:line="20" w:lineRule="atLeast"/>
        <w:ind w:firstLineChars="200" w:firstLine="653"/>
        <w:rPr>
          <w:rFonts w:cs="Calibri"/>
          <w:b/>
          <w:bCs/>
          <w:sz w:val="36"/>
          <w:szCs w:val="36"/>
        </w:rPr>
      </w:pPr>
      <w:r>
        <w:rPr>
          <w:rFonts w:cs="Calibri"/>
          <w:b/>
          <w:bCs/>
          <w:color w:val="FF0000"/>
          <w:sz w:val="32"/>
          <w:szCs w:val="32"/>
        </w:rPr>
        <w:t>Axilla</w:t>
      </w:r>
      <w:r>
        <w:rPr>
          <w:rFonts w:cs="Calibri"/>
          <w:b/>
          <w:bCs/>
          <w:sz w:val="36"/>
          <w:szCs w:val="36"/>
        </w:rPr>
        <w:t xml:space="preserve"> </w:t>
      </w:r>
    </w:p>
    <w:p w:rsidR="00EB2B52" w:rsidRDefault="00EB2B52">
      <w:pPr>
        <w:tabs>
          <w:tab w:val="left" w:pos="90"/>
        </w:tabs>
        <w:spacing w:after="0" w:line="20" w:lineRule="atLeast"/>
        <w:ind w:firstLineChars="200" w:firstLine="734"/>
        <w:rPr>
          <w:rFonts w:cs="Calibri"/>
          <w:b/>
          <w:bCs/>
          <w:sz w:val="36"/>
          <w:szCs w:val="36"/>
        </w:rPr>
      </w:pPr>
    </w:p>
    <w:p w:rsidR="00EB2B52" w:rsidRDefault="00DA1BAD">
      <w:pPr>
        <w:tabs>
          <w:tab w:val="left" w:pos="90"/>
        </w:tabs>
        <w:spacing w:after="0" w:line="20" w:lineRule="atLeast"/>
        <w:rPr>
          <w:rFonts w:cs="Calibri"/>
          <w:b/>
          <w:bCs/>
          <w:sz w:val="36"/>
          <w:szCs w:val="36"/>
        </w:rPr>
      </w:pPr>
      <w:r>
        <w:rPr>
          <w:rFonts w:cs="Calibri"/>
          <w:b/>
          <w:bCs/>
          <w:sz w:val="36"/>
          <w:szCs w:val="36"/>
        </w:rPr>
        <w:t>15. Hair can be used for identification of all of the following except:</w:t>
      </w:r>
      <w:r>
        <w:rPr>
          <w:rFonts w:cs="Calibri"/>
          <w:b/>
          <w:bCs/>
          <w:sz w:val="36"/>
          <w:szCs w:val="36"/>
        </w:rPr>
        <w:t xml:space="preserve"> </w:t>
      </w:r>
    </w:p>
    <w:p w:rsidR="00EB2B52" w:rsidRDefault="00DA1BAD">
      <w:pPr>
        <w:tabs>
          <w:tab w:val="left" w:pos="90"/>
        </w:tabs>
        <w:spacing w:after="0" w:line="20" w:lineRule="atLeast"/>
        <w:rPr>
          <w:rFonts w:cs="Calibri"/>
          <w:b/>
          <w:bCs/>
          <w:color w:val="FF0000"/>
          <w:sz w:val="32"/>
          <w:szCs w:val="32"/>
        </w:rPr>
      </w:pPr>
      <w:r>
        <w:rPr>
          <w:rFonts w:cs="Calibri"/>
          <w:b/>
          <w:bCs/>
          <w:sz w:val="36"/>
          <w:szCs w:val="36"/>
        </w:rPr>
        <w:t xml:space="preserve">   </w:t>
      </w:r>
      <w:r>
        <w:rPr>
          <w:rFonts w:cs="Calibri"/>
          <w:b/>
          <w:bCs/>
          <w:color w:val="FF0000"/>
          <w:sz w:val="32"/>
          <w:szCs w:val="32"/>
        </w:rPr>
        <w:t>differentiation between abrasion and bruises</w:t>
      </w:r>
    </w:p>
    <w:p w:rsidR="00EB2B52" w:rsidRDefault="00EB2B52">
      <w:pPr>
        <w:tabs>
          <w:tab w:val="left" w:pos="90"/>
        </w:tabs>
        <w:spacing w:after="0" w:line="20" w:lineRule="atLeast"/>
        <w:rPr>
          <w:rFonts w:cs="Calibri"/>
          <w:b/>
          <w:bCs/>
          <w:color w:val="FF0000"/>
          <w:sz w:val="32"/>
          <w:szCs w:val="32"/>
        </w:rPr>
      </w:pPr>
    </w:p>
    <w:p w:rsidR="00EB2B52" w:rsidRDefault="00DA1BAD">
      <w:pPr>
        <w:tabs>
          <w:tab w:val="left" w:pos="90"/>
        </w:tabs>
        <w:spacing w:after="0" w:line="20" w:lineRule="atLeast"/>
        <w:rPr>
          <w:rFonts w:cs="Calibri"/>
          <w:b/>
          <w:bCs/>
          <w:color w:val="FF0000"/>
          <w:sz w:val="36"/>
          <w:szCs w:val="36"/>
        </w:rPr>
      </w:pPr>
      <w:r>
        <w:rPr>
          <w:rFonts w:cs="Calibri"/>
          <w:b/>
          <w:bCs/>
          <w:color w:val="000000"/>
          <w:sz w:val="36"/>
          <w:szCs w:val="36"/>
        </w:rPr>
        <w:t xml:space="preserve">16. Hyperthermia can be caused by all of the following except:  </w:t>
      </w:r>
    </w:p>
    <w:p w:rsidR="00EB2B52" w:rsidRDefault="00DA1BAD">
      <w:pPr>
        <w:tabs>
          <w:tab w:val="left" w:pos="90"/>
        </w:tabs>
        <w:spacing w:after="0" w:line="20" w:lineRule="atLeast"/>
        <w:ind w:firstLineChars="200" w:firstLine="653"/>
        <w:rPr>
          <w:rFonts w:cs="Calibri"/>
          <w:b/>
          <w:bCs/>
          <w:color w:val="FF0000"/>
          <w:sz w:val="36"/>
          <w:szCs w:val="36"/>
        </w:rPr>
      </w:pPr>
      <w:r>
        <w:rPr>
          <w:rFonts w:cs="Calibri"/>
          <w:b/>
          <w:bCs/>
          <w:color w:val="FF0000"/>
          <w:sz w:val="32"/>
          <w:szCs w:val="32"/>
        </w:rPr>
        <w:t>benzodiazepine toxicity</w:t>
      </w:r>
      <w:r>
        <w:rPr>
          <w:rFonts w:cs="Calibri"/>
          <w:b/>
          <w:bCs/>
          <w:color w:val="FF0000"/>
          <w:sz w:val="36"/>
          <w:szCs w:val="36"/>
        </w:rPr>
        <w:t xml:space="preserve"> </w:t>
      </w:r>
    </w:p>
    <w:p w:rsidR="00EB2B52" w:rsidRDefault="00EB2B52">
      <w:pPr>
        <w:tabs>
          <w:tab w:val="left" w:pos="90"/>
        </w:tabs>
        <w:spacing w:after="0" w:line="20" w:lineRule="atLeast"/>
        <w:ind w:firstLineChars="200" w:firstLine="734"/>
        <w:rPr>
          <w:rFonts w:cs="Calibri"/>
          <w:b/>
          <w:bCs/>
          <w:color w:val="FF0000"/>
          <w:sz w:val="36"/>
          <w:szCs w:val="36"/>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17.Pinpoint pupils happen in all except: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32"/>
          <w:szCs w:val="32"/>
        </w:rPr>
        <w:t>atropine</w:t>
      </w:r>
      <w:r>
        <w:rPr>
          <w:rFonts w:cs="Calibri"/>
          <w:b/>
          <w:bCs/>
          <w:color w:val="000000"/>
          <w:sz w:val="36"/>
          <w:szCs w:val="36"/>
        </w:rPr>
        <w:t xml:space="preserve"> </w:t>
      </w:r>
    </w:p>
    <w:p w:rsidR="00EB2B52" w:rsidRDefault="00DA1BAD">
      <w:pPr>
        <w:tabs>
          <w:tab w:val="left" w:pos="90"/>
        </w:tabs>
        <w:spacing w:after="0" w:line="20" w:lineRule="atLeast"/>
        <w:rPr>
          <w:rFonts w:cs="Calibri"/>
          <w:b/>
          <w:bCs/>
          <w:color w:val="FF0000"/>
          <w:sz w:val="32"/>
          <w:szCs w:val="32"/>
        </w:rPr>
      </w:pPr>
      <w:r>
        <w:rPr>
          <w:rFonts w:cs="Calibri"/>
          <w:b/>
          <w:bCs/>
          <w:color w:val="FF0000"/>
          <w:sz w:val="32"/>
          <w:szCs w:val="32"/>
        </w:rPr>
        <w:t xml:space="preserve"> </w:t>
      </w:r>
    </w:p>
    <w:p w:rsidR="00EB2B52" w:rsidRDefault="00DA1BAD">
      <w:pPr>
        <w:tabs>
          <w:tab w:val="left" w:pos="90"/>
        </w:tabs>
        <w:spacing w:after="0" w:line="20" w:lineRule="atLeast"/>
        <w:rPr>
          <w:rFonts w:cs="Calibri"/>
          <w:b/>
          <w:bCs/>
          <w:color w:val="FF0000"/>
          <w:sz w:val="32"/>
          <w:szCs w:val="32"/>
        </w:rPr>
      </w:pPr>
      <w:r>
        <w:rPr>
          <w:rFonts w:cs="Calibri"/>
          <w:b/>
          <w:bCs/>
          <w:color w:val="000000"/>
          <w:sz w:val="36"/>
          <w:szCs w:val="36"/>
        </w:rPr>
        <w:t xml:space="preserve">18. Atropinization: </w:t>
      </w:r>
    </w:p>
    <w:p w:rsidR="00EB2B52" w:rsidRDefault="00DA1BAD">
      <w:pPr>
        <w:tabs>
          <w:tab w:val="left" w:pos="90"/>
        </w:tabs>
        <w:spacing w:after="0" w:line="20" w:lineRule="atLeast"/>
        <w:rPr>
          <w:rFonts w:cs="Calibri"/>
          <w:b/>
          <w:bCs/>
          <w:color w:val="FF0000"/>
          <w:sz w:val="32"/>
          <w:szCs w:val="32"/>
        </w:rPr>
      </w:pPr>
      <w:r>
        <w:rPr>
          <w:rFonts w:cs="Calibri"/>
          <w:b/>
          <w:bCs/>
          <w:color w:val="FF0000"/>
          <w:sz w:val="32"/>
          <w:szCs w:val="32"/>
        </w:rPr>
        <w:t xml:space="preserve">   known by drying of respiratory </w:t>
      </w:r>
      <w:r>
        <w:rPr>
          <w:rFonts w:cs="Calibri"/>
          <w:b/>
          <w:bCs/>
          <w:color w:val="FF0000"/>
          <w:sz w:val="32"/>
          <w:szCs w:val="32"/>
        </w:rPr>
        <w:t>tract secretions</w:t>
      </w:r>
      <w:r>
        <w:rPr>
          <w:rFonts w:cs="Calibri"/>
          <w:b/>
          <w:bCs/>
          <w:color w:val="000000"/>
          <w:sz w:val="36"/>
          <w:szCs w:val="36"/>
        </w:rPr>
        <w:t xml:space="preserve"> </w:t>
      </w:r>
    </w:p>
    <w:p w:rsidR="00EB2B52" w:rsidRDefault="00DA1BAD">
      <w:pPr>
        <w:tabs>
          <w:tab w:val="left" w:pos="90"/>
        </w:tabs>
        <w:spacing w:after="0" w:line="20" w:lineRule="atLeast"/>
        <w:rPr>
          <w:rFonts w:cs="Calibri"/>
          <w:b/>
          <w:bCs/>
          <w:color w:val="FF0000"/>
          <w:sz w:val="32"/>
          <w:szCs w:val="32"/>
        </w:rPr>
      </w:pPr>
      <w:r>
        <w:rPr>
          <w:rFonts w:cs="Calibri"/>
          <w:b/>
          <w:bCs/>
          <w:color w:val="FF0000"/>
          <w:sz w:val="32"/>
          <w:szCs w:val="32"/>
        </w:rPr>
        <w:t xml:space="preserve"> </w:t>
      </w:r>
    </w:p>
    <w:p w:rsidR="00EB2B52" w:rsidRDefault="00DA1BAD">
      <w:pPr>
        <w:tabs>
          <w:tab w:val="left" w:pos="90"/>
        </w:tabs>
        <w:spacing w:after="0" w:line="20" w:lineRule="atLeast"/>
        <w:rPr>
          <w:rFonts w:cs="Calibri"/>
          <w:b/>
          <w:bCs/>
          <w:color w:val="FF0000"/>
          <w:sz w:val="36"/>
          <w:szCs w:val="36"/>
        </w:rPr>
      </w:pPr>
      <w:r>
        <w:rPr>
          <w:rFonts w:cs="Calibri"/>
          <w:b/>
          <w:bCs/>
          <w:color w:val="000000"/>
          <w:sz w:val="36"/>
          <w:szCs w:val="36"/>
        </w:rPr>
        <w:t xml:space="preserve">19.Incrorrect matching: </w:t>
      </w:r>
    </w:p>
    <w:p w:rsidR="00EB2B52" w:rsidRDefault="00DA1BAD">
      <w:pPr>
        <w:tabs>
          <w:tab w:val="left" w:pos="90"/>
        </w:tabs>
        <w:spacing w:after="0" w:line="20" w:lineRule="atLeast"/>
        <w:rPr>
          <w:rFonts w:cs="Calibri"/>
          <w:b/>
          <w:bCs/>
          <w:color w:val="FF0000"/>
          <w:sz w:val="32"/>
          <w:szCs w:val="32"/>
        </w:rPr>
      </w:pPr>
      <w:r>
        <w:rPr>
          <w:rFonts w:cs="Calibri"/>
          <w:b/>
          <w:bCs/>
          <w:color w:val="000000"/>
          <w:sz w:val="36"/>
          <w:szCs w:val="36"/>
        </w:rPr>
        <w:t xml:space="preserve">  </w:t>
      </w:r>
      <w:r>
        <w:rPr>
          <w:rFonts w:cs="Calibri"/>
          <w:b/>
          <w:bCs/>
          <w:color w:val="FF0000"/>
          <w:sz w:val="32"/>
          <w:szCs w:val="32"/>
        </w:rPr>
        <w:t xml:space="preserve">pralidoxine/carbamate </w:t>
      </w:r>
    </w:p>
    <w:p w:rsidR="00EB2B52" w:rsidRDefault="00EB2B52">
      <w:pPr>
        <w:tabs>
          <w:tab w:val="left" w:pos="90"/>
        </w:tabs>
        <w:spacing w:after="0" w:line="20" w:lineRule="atLeast"/>
        <w:rPr>
          <w:rFonts w:cs="Calibri"/>
          <w:b/>
          <w:bCs/>
          <w:color w:val="FF0000"/>
          <w:sz w:val="32"/>
          <w:szCs w:val="32"/>
        </w:rPr>
      </w:pPr>
    </w:p>
    <w:p w:rsidR="00EB2B52" w:rsidRDefault="00DA1BAD">
      <w:pPr>
        <w:tabs>
          <w:tab w:val="left" w:pos="90"/>
        </w:tabs>
        <w:spacing w:after="0" w:line="20" w:lineRule="atLeast"/>
        <w:rPr>
          <w:rFonts w:cs="Calibri"/>
          <w:b/>
          <w:bCs/>
          <w:color w:val="FF0000"/>
          <w:sz w:val="32"/>
          <w:szCs w:val="32"/>
        </w:rPr>
      </w:pPr>
      <w:r>
        <w:rPr>
          <w:rFonts w:cs="Calibri"/>
          <w:b/>
          <w:bCs/>
          <w:color w:val="000000"/>
          <w:sz w:val="36"/>
          <w:szCs w:val="36"/>
        </w:rPr>
        <w:t xml:space="preserve">20. Wrong about paracetamol: </w:t>
      </w:r>
    </w:p>
    <w:p w:rsidR="00EB2B52" w:rsidRDefault="00DA1BAD">
      <w:pPr>
        <w:tabs>
          <w:tab w:val="left" w:pos="90"/>
        </w:tabs>
        <w:spacing w:after="0" w:line="20" w:lineRule="atLeast"/>
        <w:rPr>
          <w:rFonts w:cs="Calibri"/>
          <w:b/>
          <w:bCs/>
          <w:color w:val="FF0000"/>
          <w:sz w:val="32"/>
          <w:szCs w:val="32"/>
        </w:rPr>
      </w:pPr>
      <w:r>
        <w:rPr>
          <w:rFonts w:cs="Calibri"/>
          <w:b/>
          <w:bCs/>
          <w:color w:val="000000"/>
          <w:sz w:val="36"/>
          <w:szCs w:val="36"/>
        </w:rPr>
        <w:t xml:space="preserve">  </w:t>
      </w:r>
      <w:r>
        <w:rPr>
          <w:rFonts w:cs="Calibri"/>
          <w:b/>
          <w:bCs/>
          <w:color w:val="FF0000"/>
          <w:sz w:val="32"/>
          <w:szCs w:val="32"/>
        </w:rPr>
        <w:t xml:space="preserve"> antidot can be oral or intramuscular</w:t>
      </w:r>
      <w:r>
        <w:rPr>
          <w:rFonts w:cs="Calibri"/>
          <w:b/>
          <w:bCs/>
          <w:color w:val="000000"/>
          <w:sz w:val="36"/>
          <w:szCs w:val="36"/>
        </w:rPr>
        <w:t xml:space="preserve"> </w:t>
      </w:r>
    </w:p>
    <w:p w:rsidR="00EB2B52" w:rsidRDefault="00EB2B52">
      <w:pPr>
        <w:tabs>
          <w:tab w:val="left" w:pos="90"/>
        </w:tabs>
        <w:spacing w:after="0" w:line="20" w:lineRule="atLeast"/>
        <w:rPr>
          <w:rFonts w:cs="Calibri"/>
          <w:b/>
          <w:bCs/>
          <w:color w:val="000000"/>
          <w:sz w:val="36"/>
          <w:szCs w:val="36"/>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21.Wrong about wernicke's encephalopathy: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32"/>
          <w:szCs w:val="32"/>
        </w:rPr>
        <w:t>irreversible</w:t>
      </w:r>
      <w:r>
        <w:rPr>
          <w:rFonts w:cs="Calibri"/>
          <w:b/>
          <w:bCs/>
          <w:color w:val="000000"/>
          <w:sz w:val="36"/>
          <w:szCs w:val="36"/>
        </w:rPr>
        <w:t xml:space="preserve"> </w:t>
      </w:r>
    </w:p>
    <w:p w:rsidR="00EB2B52" w:rsidRDefault="00EB2B52">
      <w:pPr>
        <w:tabs>
          <w:tab w:val="left" w:pos="90"/>
        </w:tabs>
        <w:spacing w:after="0" w:line="20" w:lineRule="atLeast"/>
        <w:rPr>
          <w:rFonts w:cs="Calibri"/>
          <w:b/>
          <w:bCs/>
          <w:color w:val="000000"/>
          <w:sz w:val="36"/>
          <w:szCs w:val="36"/>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22. All indicate male age 21 year except: </w:t>
      </w:r>
    </w:p>
    <w:p w:rsidR="00EB2B52" w:rsidRDefault="00DA1BAD">
      <w:pPr>
        <w:tabs>
          <w:tab w:val="left" w:pos="90"/>
        </w:tabs>
        <w:spacing w:after="0" w:line="20" w:lineRule="atLeast"/>
        <w:ind w:firstLineChars="200" w:firstLine="653"/>
        <w:rPr>
          <w:rFonts w:cs="Calibri"/>
          <w:b/>
          <w:bCs/>
          <w:color w:val="000000"/>
          <w:sz w:val="36"/>
          <w:szCs w:val="36"/>
        </w:rPr>
      </w:pPr>
      <w:r>
        <w:rPr>
          <w:rFonts w:cs="Calibri"/>
          <w:b/>
          <w:bCs/>
          <w:color w:val="FF0000"/>
          <w:sz w:val="32"/>
          <w:szCs w:val="32"/>
        </w:rPr>
        <w:t>iliac crest</w:t>
      </w:r>
      <w:r>
        <w:rPr>
          <w:rFonts w:cs="Calibri"/>
          <w:b/>
          <w:bCs/>
          <w:color w:val="000000"/>
          <w:sz w:val="36"/>
          <w:szCs w:val="36"/>
        </w:rPr>
        <w:t xml:space="preserve"> </w:t>
      </w:r>
    </w:p>
    <w:p w:rsidR="00EB2B52" w:rsidRDefault="00EB2B52">
      <w:pPr>
        <w:tabs>
          <w:tab w:val="left" w:pos="90"/>
        </w:tabs>
        <w:spacing w:after="0" w:line="20" w:lineRule="atLeast"/>
        <w:ind w:firstLineChars="200" w:firstLine="734"/>
        <w:rPr>
          <w:rFonts w:cs="Calibri"/>
          <w:b/>
          <w:bCs/>
          <w:color w:val="000000"/>
          <w:sz w:val="36"/>
          <w:szCs w:val="36"/>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23.Identification of  aburned body except: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32"/>
          <w:szCs w:val="32"/>
        </w:rPr>
        <w:t>Hair</w:t>
      </w:r>
      <w:r>
        <w:rPr>
          <w:rFonts w:cs="Calibri"/>
          <w:b/>
          <w:bCs/>
          <w:color w:val="000000"/>
          <w:sz w:val="36"/>
          <w:szCs w:val="36"/>
        </w:rPr>
        <w:t xml:space="preserve"> </w:t>
      </w:r>
    </w:p>
    <w:p w:rsidR="00EB2B52" w:rsidRDefault="00EB2B52">
      <w:pPr>
        <w:tabs>
          <w:tab w:val="left" w:pos="90"/>
        </w:tabs>
        <w:spacing w:after="0" w:line="20" w:lineRule="atLeast"/>
        <w:rPr>
          <w:rFonts w:cs="Calibri"/>
          <w:b/>
          <w:bCs/>
          <w:color w:val="000000"/>
          <w:sz w:val="36"/>
          <w:szCs w:val="36"/>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24.Odourless substance: </w:t>
      </w:r>
    </w:p>
    <w:p w:rsidR="00EB2B52" w:rsidRDefault="00DA1BAD">
      <w:pPr>
        <w:tabs>
          <w:tab w:val="left" w:pos="90"/>
        </w:tabs>
        <w:spacing w:after="0" w:line="20" w:lineRule="atLeast"/>
        <w:ind w:firstLineChars="200" w:firstLine="653"/>
        <w:rPr>
          <w:rFonts w:cs="Calibri"/>
          <w:b/>
          <w:bCs/>
          <w:color w:val="FF0000"/>
          <w:sz w:val="32"/>
          <w:szCs w:val="32"/>
        </w:rPr>
      </w:pPr>
      <w:r>
        <w:rPr>
          <w:rFonts w:cs="Calibri"/>
          <w:b/>
          <w:bCs/>
          <w:color w:val="FF0000"/>
          <w:sz w:val="32"/>
          <w:szCs w:val="32"/>
        </w:rPr>
        <w:t>CO</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25.Wrong  about ligature strangulation: </w:t>
      </w:r>
    </w:p>
    <w:p w:rsidR="00EB2B52" w:rsidRDefault="00DA1BAD">
      <w:pPr>
        <w:tabs>
          <w:tab w:val="left" w:pos="90"/>
        </w:tabs>
        <w:spacing w:after="0" w:line="20" w:lineRule="atLeast"/>
        <w:ind w:firstLineChars="200" w:firstLine="653"/>
        <w:rPr>
          <w:rFonts w:cs="Calibri"/>
          <w:b/>
          <w:bCs/>
          <w:color w:val="000000"/>
          <w:sz w:val="36"/>
          <w:szCs w:val="36"/>
        </w:rPr>
      </w:pPr>
      <w:r>
        <w:rPr>
          <w:rFonts w:cs="Calibri"/>
          <w:b/>
          <w:bCs/>
          <w:color w:val="FF0000"/>
          <w:sz w:val="32"/>
          <w:szCs w:val="32"/>
        </w:rPr>
        <w:t>incomplete ligature</w:t>
      </w:r>
      <w:r>
        <w:rPr>
          <w:rFonts w:cs="Calibri"/>
          <w:b/>
          <w:bCs/>
          <w:color w:val="000000"/>
          <w:sz w:val="36"/>
          <w:szCs w:val="36"/>
        </w:rPr>
        <w:t xml:space="preserve"> </w:t>
      </w:r>
    </w:p>
    <w:p w:rsidR="00EB2B52" w:rsidRDefault="00EB2B52">
      <w:pPr>
        <w:tabs>
          <w:tab w:val="left" w:pos="90"/>
        </w:tabs>
        <w:spacing w:after="0" w:line="20" w:lineRule="atLeast"/>
        <w:ind w:firstLineChars="200" w:firstLine="734"/>
        <w:rPr>
          <w:rFonts w:cs="Calibri"/>
          <w:b/>
          <w:bCs/>
          <w:color w:val="000000"/>
          <w:sz w:val="36"/>
          <w:szCs w:val="36"/>
        </w:rPr>
      </w:pPr>
    </w:p>
    <w:p w:rsidR="00EB2B52" w:rsidRDefault="00DA1BAD">
      <w:pPr>
        <w:tabs>
          <w:tab w:val="left" w:pos="90"/>
        </w:tabs>
        <w:spacing w:after="0" w:line="20" w:lineRule="atLeast"/>
        <w:rPr>
          <w:rFonts w:cs="Calibri"/>
          <w:b/>
          <w:bCs/>
          <w:color w:val="FF0000"/>
          <w:sz w:val="28"/>
          <w:szCs w:val="28"/>
        </w:rPr>
      </w:pPr>
      <w:r>
        <w:rPr>
          <w:rFonts w:cs="Calibri"/>
          <w:b/>
          <w:bCs/>
          <w:sz w:val="36"/>
          <w:szCs w:val="36"/>
        </w:rPr>
        <w:t>26</w:t>
      </w:r>
      <w:r>
        <w:rPr>
          <w:rFonts w:cs="Calibri"/>
          <w:b/>
          <w:bCs/>
          <w:sz w:val="28"/>
          <w:szCs w:val="28"/>
        </w:rPr>
        <w:t>.</w:t>
      </w:r>
      <w:r>
        <w:rPr>
          <w:rFonts w:cs="Calibri"/>
          <w:b/>
          <w:bCs/>
          <w:sz w:val="36"/>
          <w:szCs w:val="36"/>
        </w:rPr>
        <w:t xml:space="preserve">Vegtative state: </w:t>
      </w:r>
    </w:p>
    <w:p w:rsidR="00EB2B52" w:rsidRDefault="00DA1BAD">
      <w:pPr>
        <w:tabs>
          <w:tab w:val="left" w:pos="90"/>
        </w:tabs>
        <w:spacing w:after="0" w:line="20" w:lineRule="atLeast"/>
        <w:rPr>
          <w:rFonts w:cs="Calibri"/>
          <w:b/>
          <w:bCs/>
          <w:sz w:val="28"/>
          <w:szCs w:val="28"/>
        </w:rPr>
      </w:pPr>
      <w:r>
        <w:rPr>
          <w:rFonts w:cs="Calibri"/>
          <w:b/>
          <w:bCs/>
          <w:color w:val="FF0000"/>
          <w:sz w:val="36"/>
          <w:szCs w:val="36"/>
        </w:rPr>
        <w:t xml:space="preserve">   </w:t>
      </w:r>
      <w:r>
        <w:rPr>
          <w:rFonts w:cs="Calibri"/>
          <w:b/>
          <w:bCs/>
          <w:color w:val="FF0000"/>
          <w:sz w:val="28"/>
          <w:szCs w:val="28"/>
        </w:rPr>
        <w:t xml:space="preserve">cortical death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27.Annular e</w:t>
      </w:r>
      <w:r>
        <w:rPr>
          <w:rFonts w:cs="Calibri"/>
          <w:b/>
          <w:bCs/>
          <w:color w:val="000000"/>
          <w:sz w:val="36"/>
          <w:szCs w:val="36"/>
        </w:rPr>
        <w:t xml:space="preserve">lastic hymen: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28"/>
          <w:szCs w:val="28"/>
        </w:rPr>
        <w:t xml:space="preserve">   intercourse without rupture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28. postmortem wound: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28"/>
          <w:szCs w:val="28"/>
        </w:rPr>
        <w:t>clot  usually absent if present soft</w:t>
      </w:r>
      <w:r>
        <w:rPr>
          <w:rFonts w:cs="Calibri"/>
          <w:b/>
          <w:bCs/>
          <w:color w:val="000000"/>
          <w:sz w:val="36"/>
          <w:szCs w:val="36"/>
        </w:rPr>
        <w:t xml:space="preserve">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29. Wrong statement:</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28"/>
          <w:szCs w:val="28"/>
        </w:rPr>
        <w:t xml:space="preserve"> identical twins have identical fingerprints</w:t>
      </w:r>
      <w:r>
        <w:rPr>
          <w:rFonts w:cs="Calibri"/>
          <w:b/>
          <w:bCs/>
          <w:color w:val="000000"/>
          <w:sz w:val="36"/>
          <w:szCs w:val="36"/>
        </w:rPr>
        <w:t xml:space="preserve">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30. Causes ptosis: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28"/>
          <w:szCs w:val="28"/>
        </w:rPr>
        <w:t xml:space="preserve">  elapidea bite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31.postmortem lividity: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28"/>
          <w:szCs w:val="28"/>
        </w:rPr>
        <w:t xml:space="preserve"> dependent parts except pressure areas</w:t>
      </w:r>
      <w:r>
        <w:rPr>
          <w:rFonts w:cs="Calibri"/>
          <w:b/>
          <w:bCs/>
          <w:color w:val="000000"/>
          <w:sz w:val="36"/>
          <w:szCs w:val="36"/>
        </w:rPr>
        <w:t xml:space="preserve">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32. Not a characteristic of firearm injuries: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28"/>
          <w:szCs w:val="28"/>
        </w:rPr>
        <w:t xml:space="preserve">   kinetic energy</w:t>
      </w:r>
      <w:r>
        <w:rPr>
          <w:rFonts w:cs="Calibri"/>
          <w:b/>
          <w:bCs/>
          <w:color w:val="000000"/>
          <w:sz w:val="36"/>
          <w:szCs w:val="36"/>
        </w:rPr>
        <w:t xml:space="preserve">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33. Activated charcoal: </w:t>
      </w:r>
    </w:p>
    <w:p w:rsidR="00EB2B52" w:rsidRDefault="00DA1BAD">
      <w:pPr>
        <w:tabs>
          <w:tab w:val="left" w:pos="90"/>
        </w:tabs>
        <w:spacing w:after="0" w:line="20" w:lineRule="atLeast"/>
        <w:rPr>
          <w:rFonts w:cs="Calibri"/>
          <w:b/>
          <w:bCs/>
          <w:color w:val="000000"/>
          <w:sz w:val="36"/>
          <w:szCs w:val="36"/>
        </w:rPr>
      </w:pPr>
      <w:r>
        <w:rPr>
          <w:rFonts w:cs="Calibri"/>
          <w:b/>
          <w:bCs/>
          <w:color w:val="000000"/>
          <w:sz w:val="28"/>
          <w:szCs w:val="28"/>
        </w:rPr>
        <w:t xml:space="preserve">     </w:t>
      </w:r>
      <w:r>
        <w:rPr>
          <w:rFonts w:cs="Calibri"/>
          <w:b/>
          <w:bCs/>
          <w:color w:val="FF0000"/>
          <w:sz w:val="28"/>
          <w:szCs w:val="28"/>
        </w:rPr>
        <w:t>large doses of salicylate</w:t>
      </w:r>
      <w:r>
        <w:rPr>
          <w:rFonts w:cs="Calibri"/>
          <w:b/>
          <w:bCs/>
          <w:color w:val="FF0000"/>
          <w:sz w:val="36"/>
          <w:szCs w:val="36"/>
        </w:rPr>
        <w:t xml:space="preserve"> </w:t>
      </w:r>
    </w:p>
    <w:p w:rsidR="00EB2B52" w:rsidRDefault="00DA1BAD">
      <w:pPr>
        <w:tabs>
          <w:tab w:val="left" w:pos="90"/>
        </w:tabs>
        <w:spacing w:after="0" w:line="20" w:lineRule="atLeast"/>
        <w:rPr>
          <w:rFonts w:cs="Calibri"/>
          <w:b/>
          <w:bCs/>
          <w:color w:val="FF0000"/>
          <w:sz w:val="28"/>
          <w:szCs w:val="28"/>
        </w:rPr>
      </w:pPr>
      <w:r>
        <w:rPr>
          <w:rFonts w:cs="Calibri"/>
          <w:b/>
          <w:bCs/>
          <w:color w:val="000000"/>
          <w:sz w:val="36"/>
          <w:szCs w:val="36"/>
        </w:rPr>
        <w:t xml:space="preserve">        </w:t>
      </w:r>
    </w:p>
    <w:p w:rsidR="00EB2B52" w:rsidRDefault="00DA1BAD">
      <w:pPr>
        <w:tabs>
          <w:tab w:val="left" w:pos="90"/>
        </w:tabs>
        <w:spacing w:after="0" w:line="20" w:lineRule="atLeast"/>
        <w:rPr>
          <w:rFonts w:cs="Calibri"/>
          <w:b/>
          <w:bCs/>
          <w:color w:val="FF0000"/>
          <w:sz w:val="28"/>
          <w:szCs w:val="28"/>
        </w:rPr>
      </w:pPr>
      <w:r>
        <w:rPr>
          <w:rFonts w:cs="Calibri"/>
          <w:b/>
          <w:bCs/>
          <w:color w:val="000000"/>
          <w:sz w:val="36"/>
          <w:szCs w:val="36"/>
        </w:rPr>
        <w:t xml:space="preserve">34. caffey syndrome:  </w:t>
      </w:r>
    </w:p>
    <w:p w:rsidR="00EB2B52" w:rsidRDefault="00DA1BAD">
      <w:pPr>
        <w:tabs>
          <w:tab w:val="left" w:pos="90"/>
        </w:tabs>
        <w:spacing w:after="0" w:line="20" w:lineRule="atLeast"/>
        <w:rPr>
          <w:rFonts w:cs="Calibri"/>
          <w:b/>
          <w:bCs/>
          <w:color w:val="FF0000"/>
          <w:sz w:val="28"/>
          <w:szCs w:val="28"/>
        </w:rPr>
      </w:pPr>
      <w:r>
        <w:rPr>
          <w:rFonts w:cs="Calibri"/>
          <w:b/>
          <w:bCs/>
          <w:color w:val="FF0000"/>
          <w:sz w:val="28"/>
          <w:szCs w:val="28"/>
        </w:rPr>
        <w:t xml:space="preserve">     retinal, subdural, subarachn</w:t>
      </w:r>
      <w:r>
        <w:rPr>
          <w:rFonts w:cs="Calibri"/>
          <w:b/>
          <w:bCs/>
          <w:color w:val="FF0000"/>
          <w:sz w:val="28"/>
          <w:szCs w:val="28"/>
        </w:rPr>
        <w:t xml:space="preserve">oid hemorrhage and acute encephalopathy </w:t>
      </w:r>
    </w:p>
    <w:p w:rsidR="00EB2B52" w:rsidRDefault="00EB2B52">
      <w:pPr>
        <w:tabs>
          <w:tab w:val="left" w:pos="90"/>
        </w:tabs>
        <w:spacing w:after="0" w:line="20" w:lineRule="atLeast"/>
        <w:rPr>
          <w:rFonts w:cs="Calibri"/>
          <w:b/>
          <w:bCs/>
          <w:color w:val="FF0000"/>
          <w:sz w:val="28"/>
          <w:szCs w:val="28"/>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35.Kerosine about gut dialysis:  </w:t>
      </w: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   </w:t>
      </w:r>
      <w:r>
        <w:rPr>
          <w:rFonts w:cs="Calibri"/>
          <w:b/>
          <w:bCs/>
          <w:color w:val="FF0000"/>
          <w:sz w:val="28"/>
          <w:szCs w:val="28"/>
        </w:rPr>
        <w:t xml:space="preserve"> coingestion with intubation </w:t>
      </w:r>
    </w:p>
    <w:p w:rsidR="00EB2B52" w:rsidRDefault="00DA1BAD">
      <w:pPr>
        <w:tabs>
          <w:tab w:val="left" w:pos="90"/>
        </w:tabs>
        <w:spacing w:after="0" w:line="20" w:lineRule="atLeast"/>
        <w:rPr>
          <w:rFonts w:cs="Calibri"/>
          <w:b/>
          <w:bCs/>
          <w:color w:val="FF0000"/>
          <w:sz w:val="28"/>
          <w:szCs w:val="28"/>
        </w:rPr>
      </w:pPr>
      <w:r>
        <w:rPr>
          <w:rFonts w:cs="Calibri"/>
          <w:b/>
          <w:bCs/>
          <w:color w:val="000000"/>
          <w:sz w:val="36"/>
          <w:szCs w:val="36"/>
        </w:rPr>
        <w:t xml:space="preserve">36. Abortion </w:t>
      </w:r>
    </w:p>
    <w:p w:rsidR="00EB2B52" w:rsidRDefault="00DA1BAD">
      <w:pPr>
        <w:tabs>
          <w:tab w:val="left" w:pos="90"/>
        </w:tabs>
        <w:spacing w:after="0" w:line="20" w:lineRule="atLeast"/>
        <w:rPr>
          <w:rFonts w:cs="Calibri"/>
          <w:b/>
          <w:bCs/>
          <w:color w:val="FF0000"/>
          <w:sz w:val="28"/>
          <w:szCs w:val="28"/>
        </w:rPr>
      </w:pPr>
      <w:r>
        <w:rPr>
          <w:rFonts w:cs="Calibri"/>
          <w:b/>
          <w:bCs/>
          <w:color w:val="FF0000"/>
          <w:sz w:val="28"/>
          <w:szCs w:val="28"/>
        </w:rPr>
        <w:t xml:space="preserve">  all true except 4 (4 was physician, true ob</w:t>
      </w:r>
      <w:r>
        <w:rPr>
          <w:rFonts w:cs="Calibri"/>
          <w:b/>
          <w:bCs/>
          <w:color w:val="FF0000"/>
          <w:sz w:val="28"/>
          <w:szCs w:val="28"/>
        </w:rPr>
        <w:t>stetrician</w:t>
      </w:r>
      <w:r>
        <w:rPr>
          <w:rFonts w:cs="Calibri"/>
          <w:b/>
          <w:bCs/>
          <w:color w:val="FF0000"/>
          <w:sz w:val="28"/>
          <w:szCs w:val="28"/>
        </w:rPr>
        <w:t xml:space="preserve">) </w:t>
      </w:r>
    </w:p>
    <w:p w:rsidR="00EB2B52" w:rsidRDefault="00EB2B52">
      <w:pPr>
        <w:tabs>
          <w:tab w:val="left" w:pos="90"/>
        </w:tabs>
        <w:spacing w:after="0" w:line="20" w:lineRule="atLeast"/>
        <w:rPr>
          <w:rFonts w:cs="Calibri"/>
          <w:b/>
          <w:bCs/>
          <w:color w:val="FF0000"/>
          <w:sz w:val="28"/>
          <w:szCs w:val="28"/>
        </w:rPr>
      </w:pPr>
    </w:p>
    <w:p w:rsidR="00EB2B52" w:rsidRDefault="00DA1BAD">
      <w:pPr>
        <w:tabs>
          <w:tab w:val="left" w:pos="90"/>
        </w:tabs>
        <w:spacing w:after="0" w:line="20" w:lineRule="atLeast"/>
        <w:rPr>
          <w:rFonts w:cs="Calibri"/>
          <w:b/>
          <w:bCs/>
          <w:color w:val="FF0000"/>
          <w:sz w:val="28"/>
          <w:szCs w:val="28"/>
        </w:rPr>
      </w:pPr>
      <w:r>
        <w:rPr>
          <w:rFonts w:cs="Calibri"/>
          <w:b/>
          <w:bCs/>
          <w:color w:val="FF0000"/>
          <w:sz w:val="28"/>
          <w:szCs w:val="28"/>
        </w:rPr>
        <w:t xml:space="preserve"> </w:t>
      </w:r>
      <w:r>
        <w:rPr>
          <w:rFonts w:cs="Calibri"/>
          <w:b/>
          <w:bCs/>
          <w:color w:val="000000"/>
          <w:sz w:val="36"/>
          <w:szCs w:val="36"/>
        </w:rPr>
        <w:t xml:space="preserve">37. co poisoning </w:t>
      </w:r>
    </w:p>
    <w:p w:rsidR="00EB2B52" w:rsidRDefault="00DA1BAD">
      <w:pPr>
        <w:tabs>
          <w:tab w:val="left" w:pos="90"/>
        </w:tabs>
        <w:spacing w:after="0" w:line="20" w:lineRule="atLeast"/>
        <w:rPr>
          <w:rFonts w:cs="Calibri"/>
          <w:b/>
          <w:bCs/>
          <w:color w:val="FF0000"/>
          <w:sz w:val="28"/>
          <w:szCs w:val="28"/>
        </w:rPr>
      </w:pPr>
      <w:r>
        <w:rPr>
          <w:rFonts w:cs="Calibri"/>
          <w:b/>
          <w:bCs/>
          <w:color w:val="FF0000"/>
          <w:sz w:val="28"/>
          <w:szCs w:val="28"/>
        </w:rPr>
        <w:t xml:space="preserve">  all are true </w:t>
      </w:r>
    </w:p>
    <w:p w:rsidR="00EB2B52" w:rsidRDefault="00EB2B52">
      <w:pPr>
        <w:tabs>
          <w:tab w:val="left" w:pos="90"/>
        </w:tabs>
        <w:spacing w:after="0" w:line="20" w:lineRule="atLeast"/>
        <w:rPr>
          <w:rFonts w:cs="Calibri"/>
          <w:b/>
          <w:bCs/>
          <w:color w:val="FF0000"/>
          <w:sz w:val="28"/>
          <w:szCs w:val="28"/>
        </w:rPr>
      </w:pPr>
    </w:p>
    <w:p w:rsidR="00EB2B52" w:rsidRDefault="00DA1BAD">
      <w:pPr>
        <w:tabs>
          <w:tab w:val="left" w:pos="90"/>
        </w:tabs>
        <w:spacing w:after="0" w:line="20" w:lineRule="atLeast"/>
        <w:rPr>
          <w:rFonts w:cs="Calibri"/>
          <w:b/>
          <w:bCs/>
          <w:color w:val="FF0000"/>
          <w:sz w:val="28"/>
          <w:szCs w:val="28"/>
        </w:rPr>
      </w:pPr>
      <w:r>
        <w:rPr>
          <w:rFonts w:cs="Calibri"/>
          <w:b/>
          <w:bCs/>
          <w:color w:val="000000"/>
          <w:sz w:val="36"/>
          <w:szCs w:val="36"/>
        </w:rPr>
        <w:t xml:space="preserve">38.Primary flaccidity: </w:t>
      </w:r>
    </w:p>
    <w:p w:rsidR="00EB2B52" w:rsidRDefault="00DA1BAD">
      <w:pPr>
        <w:tabs>
          <w:tab w:val="left" w:pos="90"/>
        </w:tabs>
        <w:spacing w:after="0" w:line="20" w:lineRule="atLeast"/>
        <w:rPr>
          <w:rFonts w:cs="Calibri"/>
          <w:b/>
          <w:bCs/>
          <w:color w:val="FF0000"/>
          <w:sz w:val="28"/>
          <w:szCs w:val="28"/>
        </w:rPr>
      </w:pPr>
      <w:r>
        <w:rPr>
          <w:rFonts w:cs="Calibri"/>
          <w:b/>
          <w:bCs/>
          <w:color w:val="000000"/>
          <w:sz w:val="36"/>
          <w:szCs w:val="36"/>
        </w:rPr>
        <w:t xml:space="preserve">  </w:t>
      </w:r>
      <w:r>
        <w:rPr>
          <w:rFonts w:cs="Calibri"/>
          <w:b/>
          <w:bCs/>
          <w:color w:val="FF0000"/>
          <w:sz w:val="28"/>
          <w:szCs w:val="28"/>
        </w:rPr>
        <w:t>all muscle v</w:t>
      </w:r>
      <w:r>
        <w:rPr>
          <w:rFonts w:cs="Calibri"/>
          <w:b/>
          <w:bCs/>
          <w:color w:val="FF0000"/>
          <w:sz w:val="28"/>
          <w:szCs w:val="28"/>
        </w:rPr>
        <w:t>oluntary and involuntary</w:t>
      </w:r>
      <w:r>
        <w:rPr>
          <w:rFonts w:cs="Calibri"/>
          <w:b/>
          <w:bCs/>
          <w:color w:val="000000"/>
          <w:sz w:val="36"/>
          <w:szCs w:val="36"/>
        </w:rPr>
        <w:t xml:space="preserve"> </w:t>
      </w:r>
    </w:p>
    <w:p w:rsidR="00EB2B52" w:rsidRDefault="00EB2B52">
      <w:pPr>
        <w:tabs>
          <w:tab w:val="left" w:pos="90"/>
        </w:tabs>
        <w:spacing w:after="0" w:line="20" w:lineRule="atLeast"/>
        <w:rPr>
          <w:rFonts w:cs="Calibri"/>
          <w:b/>
          <w:bCs/>
          <w:color w:val="FF0000"/>
          <w:sz w:val="28"/>
          <w:szCs w:val="28"/>
        </w:rPr>
      </w:pPr>
    </w:p>
    <w:p w:rsidR="00EB2B52" w:rsidRDefault="00DA1BAD">
      <w:pPr>
        <w:tabs>
          <w:tab w:val="left" w:pos="90"/>
        </w:tabs>
        <w:spacing w:after="0" w:line="20" w:lineRule="atLeast"/>
        <w:rPr>
          <w:rFonts w:cs="Calibri"/>
          <w:b/>
          <w:bCs/>
          <w:color w:val="000000"/>
          <w:sz w:val="36"/>
          <w:szCs w:val="36"/>
        </w:rPr>
      </w:pPr>
      <w:r>
        <w:rPr>
          <w:rFonts w:cs="Calibri"/>
          <w:b/>
          <w:bCs/>
          <w:color w:val="000000"/>
          <w:sz w:val="36"/>
          <w:szCs w:val="36"/>
        </w:rPr>
        <w:t xml:space="preserve">39. Tattooing: </w:t>
      </w:r>
    </w:p>
    <w:p w:rsidR="00EB2B52" w:rsidRDefault="00DA1BAD">
      <w:pPr>
        <w:tabs>
          <w:tab w:val="left" w:pos="90"/>
        </w:tabs>
        <w:spacing w:after="0" w:line="20" w:lineRule="atLeast"/>
        <w:rPr>
          <w:rFonts w:cs="Calibri"/>
          <w:b/>
          <w:bCs/>
          <w:color w:val="000000"/>
          <w:sz w:val="36"/>
          <w:szCs w:val="36"/>
        </w:rPr>
      </w:pPr>
      <w:r>
        <w:rPr>
          <w:rFonts w:cs="Calibri"/>
          <w:b/>
          <w:bCs/>
          <w:color w:val="FF0000"/>
          <w:sz w:val="28"/>
          <w:szCs w:val="28"/>
        </w:rPr>
        <w:t xml:space="preserve">  unturned particle</w:t>
      </w:r>
      <w:r>
        <w:rPr>
          <w:rFonts w:cs="Calibri"/>
          <w:b/>
          <w:bCs/>
          <w:color w:val="000000"/>
          <w:sz w:val="36"/>
          <w:szCs w:val="36"/>
        </w:rPr>
        <w:t xml:space="preserve"> </w:t>
      </w:r>
    </w:p>
    <w:p w:rsidR="00EB2B52" w:rsidRDefault="00DA1BAD">
      <w:pPr>
        <w:tabs>
          <w:tab w:val="left" w:pos="90"/>
        </w:tabs>
        <w:spacing w:after="0" w:line="20" w:lineRule="atLeast"/>
        <w:rPr>
          <w:rFonts w:cs="Calibri"/>
          <w:b/>
          <w:bCs/>
          <w:color w:val="FF0000"/>
          <w:sz w:val="28"/>
          <w:szCs w:val="28"/>
        </w:rPr>
      </w:pPr>
      <w:r>
        <w:rPr>
          <w:rFonts w:cs="Calibri"/>
          <w:b/>
          <w:bCs/>
          <w:color w:val="000000"/>
          <w:sz w:val="36"/>
          <w:szCs w:val="36"/>
        </w:rPr>
        <w:t xml:space="preserve">40. </w:t>
      </w:r>
      <w:r>
        <w:rPr>
          <w:rFonts w:cs="Calibri" w:hint="cs"/>
          <w:b/>
          <w:bCs/>
          <w:color w:val="000000"/>
          <w:sz w:val="36"/>
          <w:szCs w:val="36"/>
          <w:rtl/>
          <w:lang w:bidi="ar-DZ"/>
        </w:rPr>
        <w:t>تقرير الاصابة</w:t>
      </w:r>
      <w:r>
        <w:rPr>
          <w:rFonts w:cs="Calibri"/>
          <w:b/>
          <w:bCs/>
          <w:color w:val="000000"/>
          <w:sz w:val="36"/>
          <w:szCs w:val="36"/>
          <w:rtl/>
          <w:lang w:bidi="ar-DZ"/>
        </w:rPr>
        <w:t>:</w:t>
      </w:r>
      <w:r>
        <w:rPr>
          <w:rFonts w:cs="Calibri" w:hint="cs"/>
          <w:b/>
          <w:bCs/>
          <w:color w:val="000000"/>
          <w:sz w:val="36"/>
          <w:szCs w:val="36"/>
          <w:rtl/>
          <w:lang w:bidi="ar-DZ"/>
        </w:rPr>
        <w:t xml:space="preserve"> </w:t>
      </w:r>
      <w:r>
        <w:rPr>
          <w:rFonts w:cs="Calibri" w:hint="cs"/>
          <w:b/>
          <w:bCs/>
          <w:color w:val="FF0000"/>
          <w:sz w:val="28"/>
          <w:szCs w:val="28"/>
          <w:rtl/>
          <w:lang w:bidi="ar-DZ"/>
        </w:rPr>
        <w:t>جرح</w:t>
      </w:r>
      <w:r>
        <w:rPr>
          <w:rFonts w:cs="Calibri"/>
          <w:b/>
          <w:bCs/>
          <w:color w:val="FF0000"/>
          <w:sz w:val="28"/>
          <w:szCs w:val="28"/>
          <w:rtl/>
          <w:lang w:bidi="ar-DZ"/>
        </w:rPr>
        <w:t xml:space="preserve"> </w:t>
      </w:r>
      <w:r>
        <w:rPr>
          <w:rFonts w:cs="Calibri" w:hint="cs"/>
          <w:b/>
          <w:bCs/>
          <w:color w:val="FF0000"/>
          <w:sz w:val="28"/>
          <w:szCs w:val="28"/>
          <w:rtl/>
          <w:lang w:bidi="ar-DZ"/>
        </w:rPr>
        <w:t>رضي</w:t>
      </w:r>
      <w:r>
        <w:rPr>
          <w:rFonts w:cs="Calibri"/>
          <w:b/>
          <w:bCs/>
          <w:color w:val="FF0000"/>
          <w:sz w:val="28"/>
          <w:szCs w:val="28"/>
          <w:rtl/>
          <w:lang w:bidi="ar-DZ"/>
        </w:rPr>
        <w:t xml:space="preserve"> </w:t>
      </w:r>
      <w:r>
        <w:rPr>
          <w:rFonts w:cs="Calibri" w:hint="cs"/>
          <w:b/>
          <w:bCs/>
          <w:color w:val="FF0000"/>
          <w:sz w:val="28"/>
          <w:szCs w:val="28"/>
          <w:rtl/>
          <w:lang w:bidi="ar-DZ"/>
        </w:rPr>
        <w:t>بأداة</w:t>
      </w:r>
      <w:r>
        <w:rPr>
          <w:rFonts w:cs="Calibri"/>
          <w:b/>
          <w:bCs/>
          <w:color w:val="FF0000"/>
          <w:sz w:val="28"/>
          <w:szCs w:val="28"/>
          <w:rtl/>
          <w:lang w:bidi="ar-DZ"/>
        </w:rPr>
        <w:t xml:space="preserve"> </w:t>
      </w:r>
      <w:r>
        <w:rPr>
          <w:rFonts w:cs="Calibri" w:hint="cs"/>
          <w:b/>
          <w:bCs/>
          <w:color w:val="FF0000"/>
          <w:sz w:val="28"/>
          <w:szCs w:val="28"/>
          <w:rtl/>
          <w:lang w:bidi="ar-DZ"/>
        </w:rPr>
        <w:t>راضه</w:t>
      </w:r>
      <w:r>
        <w:rPr>
          <w:rFonts w:cs="Calibri"/>
          <w:b/>
          <w:bCs/>
          <w:color w:val="FF0000"/>
          <w:sz w:val="28"/>
          <w:szCs w:val="28"/>
          <w:rtl/>
          <w:lang w:bidi="ar-DZ"/>
        </w:rPr>
        <w:t xml:space="preserve"> </w:t>
      </w:r>
      <w:r>
        <w:rPr>
          <w:rFonts w:cs="Calibri" w:hint="cs"/>
          <w:b/>
          <w:bCs/>
          <w:color w:val="FF0000"/>
          <w:sz w:val="28"/>
          <w:szCs w:val="28"/>
          <w:rtl/>
          <w:lang w:bidi="ar-DZ"/>
        </w:rPr>
        <w:t>٥سم</w:t>
      </w:r>
      <w:r>
        <w:rPr>
          <w:rFonts w:cs="Calibri"/>
          <w:b/>
          <w:bCs/>
          <w:color w:val="FF0000"/>
          <w:sz w:val="28"/>
          <w:szCs w:val="28"/>
          <w:rtl/>
          <w:lang w:bidi="ar-DZ"/>
        </w:rPr>
        <w:t xml:space="preserve"> </w:t>
      </w:r>
      <w:r>
        <w:rPr>
          <w:rFonts w:cs="Calibri" w:hint="cs"/>
          <w:b/>
          <w:bCs/>
          <w:color w:val="FF0000"/>
          <w:sz w:val="28"/>
          <w:szCs w:val="28"/>
          <w:rtl/>
          <w:lang w:bidi="ar-DZ"/>
        </w:rPr>
        <w:t>بحاجه</w:t>
      </w:r>
      <w:r>
        <w:rPr>
          <w:rFonts w:cs="Calibri"/>
          <w:b/>
          <w:bCs/>
          <w:color w:val="FF0000"/>
          <w:sz w:val="28"/>
          <w:szCs w:val="28"/>
          <w:rtl/>
          <w:lang w:bidi="ar-DZ"/>
        </w:rPr>
        <w:t xml:space="preserve"> </w:t>
      </w:r>
      <w:r>
        <w:rPr>
          <w:rFonts w:cs="Calibri" w:hint="cs"/>
          <w:b/>
          <w:bCs/>
          <w:color w:val="FF0000"/>
          <w:sz w:val="28"/>
          <w:szCs w:val="28"/>
          <w:rtl/>
          <w:lang w:bidi="ar-DZ"/>
        </w:rPr>
        <w:t>لمراقبة</w:t>
      </w:r>
      <w:r>
        <w:rPr>
          <w:rFonts w:cs="Calibri"/>
          <w:b/>
          <w:bCs/>
          <w:color w:val="FF0000"/>
          <w:sz w:val="28"/>
          <w:szCs w:val="28"/>
          <w:rtl/>
          <w:lang w:bidi="ar-DZ"/>
        </w:rPr>
        <w:t xml:space="preserve"> </w:t>
      </w:r>
      <w:r>
        <w:rPr>
          <w:rFonts w:cs="Calibri" w:hint="cs"/>
          <w:b/>
          <w:bCs/>
          <w:color w:val="FF0000"/>
          <w:sz w:val="28"/>
          <w:szCs w:val="28"/>
          <w:rtl/>
          <w:lang w:bidi="ar-DZ"/>
        </w:rPr>
        <w:t>٤٨ساعه</w:t>
      </w:r>
      <w:r>
        <w:rPr>
          <w:rFonts w:cs="Calibri"/>
          <w:b/>
          <w:bCs/>
          <w:color w:val="FF0000"/>
          <w:sz w:val="28"/>
          <w:szCs w:val="28"/>
          <w:rtl/>
          <w:lang w:bidi="ar-DZ"/>
        </w:rPr>
        <w:t xml:space="preserve"> </w:t>
      </w:r>
    </w:p>
    <w:p w:rsidR="00EB2B52" w:rsidRDefault="00DA1BAD">
      <w:pPr>
        <w:tabs>
          <w:tab w:val="left" w:pos="90"/>
        </w:tabs>
        <w:spacing w:after="0" w:line="20" w:lineRule="atLeast"/>
        <w:rPr>
          <w:rFonts w:cs="Times New Roman"/>
          <w:b/>
          <w:bCs/>
          <w:color w:val="FF0000"/>
          <w:sz w:val="28"/>
          <w:szCs w:val="28"/>
          <w:rtl/>
          <w:lang w:bidi="ar-DZ"/>
        </w:rPr>
      </w:pPr>
      <w:r>
        <w:rPr>
          <w:rFonts w:cs="Calibri"/>
          <w:b/>
          <w:bCs/>
          <w:color w:val="FF0000"/>
          <w:sz w:val="28"/>
          <w:szCs w:val="28"/>
          <w:rtl/>
          <w:lang w:bidi="ar-DZ"/>
        </w:rPr>
        <w:t xml:space="preserve">.  </w:t>
      </w:r>
      <w:r>
        <w:rPr>
          <w:noProof/>
        </w:rPr>
        <w:drawing>
          <wp:inline distT="0" distB="0" distL="0" distR="0">
            <wp:extent cx="1937323" cy="946611"/>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8" cstate="print"/>
                    <a:srcRect/>
                    <a:stretch/>
                  </pic:blipFill>
                  <pic:spPr>
                    <a:xfrm>
                      <a:off x="0" y="0"/>
                      <a:ext cx="1937323" cy="946611"/>
                    </a:xfrm>
                    <a:prstGeom prst="rect">
                      <a:avLst/>
                    </a:prstGeom>
                  </pic:spPr>
                </pic:pic>
              </a:graphicData>
            </a:graphic>
          </wp:inline>
        </w:drawing>
      </w:r>
      <w:r>
        <w:rPr>
          <w:rFonts w:cs="Calibri" w:hint="cs"/>
          <w:b/>
          <w:bCs/>
          <w:color w:val="FF0000"/>
          <w:sz w:val="28"/>
          <w:szCs w:val="28"/>
          <w:rtl/>
          <w:lang w:bidi="ar-DZ"/>
        </w:rPr>
        <w:t xml:space="preserve"> </w:t>
      </w:r>
      <w:r>
        <w:rPr>
          <w:rFonts w:cs="Calibri"/>
          <w:b/>
          <w:bCs/>
          <w:color w:val="FF0000"/>
          <w:sz w:val="28"/>
          <w:szCs w:val="28"/>
          <w:rtl/>
          <w:lang w:bidi="ar-DZ"/>
        </w:rPr>
        <w:t xml:space="preserve"> </w:t>
      </w:r>
      <w:r>
        <w:rPr>
          <w:rFonts w:cs="Calibri"/>
          <w:b/>
          <w:bCs/>
          <w:color w:val="FF0000"/>
          <w:sz w:val="28"/>
          <w:szCs w:val="28"/>
          <w:rtl/>
          <w:lang w:bidi="ar-DZ"/>
        </w:rPr>
        <w:t xml:space="preserve">                                   </w:t>
      </w:r>
      <w:r>
        <w:rPr>
          <w:rFonts w:cs="Calibri" w:hint="cs"/>
          <w:b/>
          <w:bCs/>
          <w:color w:val="FF0000"/>
          <w:sz w:val="28"/>
          <w:szCs w:val="28"/>
          <w:rtl/>
          <w:lang w:bidi="ar-DZ"/>
        </w:rPr>
        <w:t xml:space="preserve">       </w:t>
      </w:r>
    </w:p>
    <w:p w:rsidR="00EB2B52" w:rsidRDefault="00EB2B52">
      <w:pPr>
        <w:tabs>
          <w:tab w:val="left" w:pos="90"/>
        </w:tabs>
        <w:spacing w:after="0" w:line="20" w:lineRule="atLeast"/>
        <w:rPr>
          <w:rFonts w:cs="Times New Roman"/>
          <w:b/>
          <w:bCs/>
          <w:color w:val="FF0000"/>
          <w:sz w:val="28"/>
          <w:szCs w:val="28"/>
          <w:rtl/>
          <w:lang w:bidi="ar-DZ"/>
        </w:rPr>
      </w:pPr>
    </w:p>
    <w:p w:rsidR="00EB2B52" w:rsidRDefault="00DA1BAD">
      <w:pPr>
        <w:tabs>
          <w:tab w:val="left" w:pos="90"/>
        </w:tabs>
        <w:spacing w:after="0" w:line="20" w:lineRule="atLeast"/>
        <w:rPr>
          <w:rFonts w:cs="Times New Roman"/>
          <w:b/>
          <w:bCs/>
          <w:color w:val="FF0000"/>
          <w:sz w:val="28"/>
          <w:szCs w:val="28"/>
          <w:rtl/>
          <w:lang w:bidi="ar-DZ"/>
        </w:rPr>
      </w:pPr>
      <w:r>
        <w:rPr>
          <w:rFonts w:cs="Calibri"/>
          <w:b/>
          <w:bCs/>
          <w:color w:val="FF0000"/>
          <w:sz w:val="28"/>
          <w:szCs w:val="28"/>
          <w:rtl/>
          <w:lang w:bidi="ar-DZ"/>
        </w:rPr>
        <w:t xml:space="preserve">     </w:t>
      </w:r>
    </w:p>
    <w:p w:rsidR="00EB2B52" w:rsidRDefault="00EB2B52">
      <w:pPr>
        <w:tabs>
          <w:tab w:val="left" w:pos="90"/>
        </w:tabs>
        <w:spacing w:after="0" w:line="20" w:lineRule="atLeast"/>
        <w:rPr>
          <w:rFonts w:cs="Times New Roman"/>
          <w:b/>
          <w:bCs/>
          <w:color w:val="FF0000"/>
          <w:sz w:val="28"/>
          <w:szCs w:val="28"/>
          <w:rtl/>
          <w:lang w:bidi="ar-DZ"/>
        </w:rPr>
      </w:pPr>
    </w:p>
    <w:p w:rsidR="00EB2B52" w:rsidRDefault="00DA1BAD">
      <w:pPr>
        <w:tabs>
          <w:tab w:val="left" w:pos="90"/>
        </w:tabs>
        <w:spacing w:after="0" w:line="20" w:lineRule="atLeast"/>
        <w:rPr>
          <w:rFonts w:cs="Calibri"/>
          <w:b/>
          <w:bCs/>
          <w:sz w:val="40"/>
          <w:szCs w:val="40"/>
        </w:rPr>
      </w:pPr>
      <w:r>
        <w:rPr>
          <w:rFonts w:cs="Calibri"/>
          <w:b/>
          <w:bCs/>
          <w:color w:val="FF0000"/>
          <w:sz w:val="28"/>
          <w:szCs w:val="28"/>
          <w:rtl/>
          <w:lang w:bidi="ar-DZ"/>
        </w:rPr>
        <w:t xml:space="preserve">                         </w:t>
      </w:r>
      <w:r>
        <w:rPr>
          <w:rFonts w:cs="Times New Roman"/>
          <w:b/>
          <w:bCs/>
          <w:color w:val="FF0000"/>
          <w:sz w:val="28"/>
          <w:szCs w:val="28"/>
          <w:rtl/>
          <w:lang w:bidi="ar-DZ"/>
        </w:rPr>
        <w:t xml:space="preserve">          </w:t>
      </w:r>
      <w:r>
        <w:rPr>
          <w:rFonts w:cs="Calibri"/>
          <w:b/>
          <w:bCs/>
          <w:sz w:val="40"/>
          <w:szCs w:val="40"/>
        </w:rPr>
        <w:t>Wareed 2022 – final MCQs</w:t>
      </w:r>
    </w:p>
    <w:p w:rsidR="00EB2B52" w:rsidRDefault="00DA1BAD">
      <w:pPr>
        <w:tabs>
          <w:tab w:val="left" w:pos="90"/>
        </w:tabs>
        <w:spacing w:after="0" w:line="20" w:lineRule="atLeast"/>
        <w:rPr>
          <w:rFonts w:cs="Calibri"/>
          <w:b/>
          <w:bCs/>
          <w:sz w:val="24"/>
          <w:szCs w:val="24"/>
        </w:rPr>
      </w:pPr>
      <w:r>
        <w:rPr>
          <w:rFonts w:cs="Calibri"/>
          <w:b/>
          <w:bCs/>
          <w:sz w:val="36"/>
          <w:szCs w:val="36"/>
        </w:rPr>
        <w:t xml:space="preserve">                               </w:t>
      </w:r>
      <w:r>
        <w:rPr>
          <w:rFonts w:cs="Calibri"/>
          <w:b/>
          <w:bCs/>
          <w:sz w:val="24"/>
          <w:szCs w:val="24"/>
        </w:rPr>
        <w:t>Collected by : Monther Al-qatawneh</w:t>
      </w:r>
    </w:p>
    <w:p w:rsidR="00EB2B52" w:rsidRDefault="00DA1BAD">
      <w:pPr>
        <w:tabs>
          <w:tab w:val="left" w:pos="90"/>
        </w:tabs>
        <w:spacing w:after="0" w:line="20" w:lineRule="atLeast"/>
        <w:rPr>
          <w:rFonts w:cs="Calibri"/>
          <w:sz w:val="24"/>
          <w:szCs w:val="24"/>
        </w:rPr>
      </w:pPr>
      <w:r>
        <w:rPr>
          <w:rFonts w:cs="Calibri"/>
          <w:sz w:val="24"/>
          <w:szCs w:val="24"/>
        </w:rPr>
        <w:t xml:space="preserve">1- All the following characters are true for the inlet wound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More loss of tissues with bruising. </w:t>
      </w:r>
    </w:p>
    <w:p w:rsidR="00EB2B52" w:rsidRDefault="00DA1BAD">
      <w:pPr>
        <w:tabs>
          <w:tab w:val="left" w:pos="90"/>
        </w:tabs>
        <w:spacing w:after="0" w:line="20" w:lineRule="atLeast"/>
        <w:rPr>
          <w:rFonts w:cs="Calibri"/>
          <w:sz w:val="24"/>
          <w:szCs w:val="24"/>
        </w:rPr>
      </w:pPr>
      <w:r>
        <w:rPr>
          <w:rFonts w:cs="Calibri"/>
          <w:sz w:val="24"/>
          <w:szCs w:val="24"/>
        </w:rPr>
        <w:t xml:space="preserve">b. Presence of powder marks </w:t>
      </w:r>
    </w:p>
    <w:p w:rsidR="00EB2B52" w:rsidRDefault="00DA1BAD">
      <w:pPr>
        <w:tabs>
          <w:tab w:val="left" w:pos="90"/>
        </w:tabs>
        <w:spacing w:after="0" w:line="20" w:lineRule="atLeast"/>
        <w:rPr>
          <w:rFonts w:cs="Calibri"/>
          <w:sz w:val="24"/>
          <w:szCs w:val="24"/>
        </w:rPr>
      </w:pPr>
      <w:r>
        <w:rPr>
          <w:rFonts w:cs="Calibri"/>
          <w:sz w:val="24"/>
          <w:szCs w:val="24"/>
        </w:rPr>
        <w:t xml:space="preserve">c. Blood from wound tissues is positive for CO </w:t>
      </w:r>
    </w:p>
    <w:p w:rsidR="00EB2B52" w:rsidRDefault="00DA1BAD">
      <w:pPr>
        <w:tabs>
          <w:tab w:val="left" w:pos="90"/>
        </w:tabs>
        <w:spacing w:after="0" w:line="20" w:lineRule="atLeast"/>
        <w:rPr>
          <w:rFonts w:cs="Calibri"/>
          <w:sz w:val="24"/>
          <w:szCs w:val="24"/>
        </w:rPr>
      </w:pPr>
      <w:r>
        <w:rPr>
          <w:rFonts w:cs="Calibri"/>
          <w:sz w:val="24"/>
          <w:szCs w:val="24"/>
        </w:rPr>
        <w:t xml:space="preserve">d. Tattoo </w:t>
      </w:r>
    </w:p>
    <w:p w:rsidR="00EB2B52" w:rsidRDefault="00DA1BAD">
      <w:pPr>
        <w:tabs>
          <w:tab w:val="left" w:pos="90"/>
        </w:tabs>
        <w:spacing w:after="0" w:line="20" w:lineRule="atLeast"/>
        <w:rPr>
          <w:rFonts w:cs="Calibri"/>
          <w:sz w:val="24"/>
          <w:szCs w:val="24"/>
        </w:rPr>
      </w:pPr>
      <w:r>
        <w:rPr>
          <w:rFonts w:cs="Calibri"/>
          <w:sz w:val="24"/>
          <w:szCs w:val="24"/>
        </w:rPr>
        <w:t>e. Beveling is external XXX</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2- All are characters of uterine rupture due to obstructed labour except:</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 the site of rupture is in the lower segment</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it is transverse</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c. it is at the site of pre</w:t>
      </w:r>
      <w:r>
        <w:rPr>
          <w:rFonts w:eastAsia="Times New Roman" w:cs="Calibri"/>
          <w:color w:val="050505"/>
          <w:sz w:val="24"/>
          <w:szCs w:val="24"/>
        </w:rPr>
        <w:t>vious scar</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d. it is due to massive uterine contraction</w:t>
      </w:r>
    </w:p>
    <w:p w:rsidR="00EB2B52" w:rsidRDefault="00DA1BAD">
      <w:pPr>
        <w:tabs>
          <w:tab w:val="left" w:pos="90"/>
        </w:tabs>
        <w:spacing w:after="0" w:line="20" w:lineRule="atLeast"/>
        <w:rPr>
          <w:rFonts w:eastAsia="Times New Roman" w:cs="Calibri"/>
          <w:noProof/>
          <w:color w:val="050505"/>
          <w:sz w:val="24"/>
          <w:szCs w:val="24"/>
        </w:rPr>
      </w:pPr>
      <w:r>
        <w:rPr>
          <w:rFonts w:eastAsia="Times New Roman" w:cs="Calibri"/>
          <w:color w:val="050505"/>
          <w:sz w:val="24"/>
          <w:szCs w:val="24"/>
        </w:rPr>
        <w:t xml:space="preserve">e. it is longitudinal </w:t>
      </w:r>
      <w:r>
        <w:rPr>
          <w:rFonts w:eastAsia="Times New Roman" w:cs="Calibri"/>
          <w:noProof/>
          <w:color w:val="050505"/>
          <w:sz w:val="24"/>
          <w:szCs w:val="24"/>
        </w:rPr>
        <w:t>XXX</w:t>
      </w:r>
    </w:p>
    <w:p w:rsidR="00EB2B52" w:rsidRDefault="00EB2B52">
      <w:pPr>
        <w:tabs>
          <w:tab w:val="left" w:pos="90"/>
        </w:tabs>
        <w:spacing w:after="0" w:line="20" w:lineRule="atLeast"/>
        <w:rPr>
          <w:rFonts w:eastAsia="Times New Roman" w:cs="Calibri"/>
          <w:noProof/>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3- All are manifestations of child abuse except:</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 multiple lesions of cigarette burns</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multiple bruises of different colors</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c. sexual abuse</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d. all are correct answers </w:t>
      </w:r>
      <w:r>
        <w:rPr>
          <w:rFonts w:eastAsia="Times New Roman" w:cs="Calibri"/>
          <w:noProof/>
          <w:color w:val="050505"/>
          <w:sz w:val="24"/>
          <w:szCs w:val="24"/>
        </w:rPr>
        <w:t>XXX</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4- All are manifestations of child abuse except:</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 multiple lesions of cigarette burns</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multiple bruises of different colors</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c. sexual abuse</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d. all are correct answers </w:t>
      </w:r>
      <w:r>
        <w:rPr>
          <w:rFonts w:eastAsia="Times New Roman" w:cs="Calibri"/>
          <w:noProof/>
          <w:color w:val="050505"/>
          <w:sz w:val="24"/>
          <w:szCs w:val="24"/>
        </w:rPr>
        <w:t>XXX</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5- All are immediate causes of death in abortion except:</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 hemorrhage</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air embolism</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c. septic instrumentation </w:t>
      </w:r>
      <w:r>
        <w:rPr>
          <w:rFonts w:eastAsia="Times New Roman" w:cs="Calibri"/>
          <w:noProof/>
          <w:color w:val="050505"/>
          <w:sz w:val="24"/>
          <w:szCs w:val="24"/>
        </w:rPr>
        <w:t>XXX</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6- True about composition of scorpion venom</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-mainly neurotoxic </w:t>
      </w:r>
      <w:r>
        <w:rPr>
          <w:rFonts w:eastAsia="Times New Roman" w:cs="Calibri"/>
          <w:noProof/>
          <w:color w:val="050505"/>
          <w:sz w:val="24"/>
          <w:szCs w:val="24"/>
        </w:rPr>
        <w:t>XXX</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sz w:val="24"/>
          <w:szCs w:val="24"/>
        </w:rPr>
      </w:pPr>
      <w:r>
        <w:rPr>
          <w:rFonts w:eastAsia="Times New Roman" w:cs="Calibri"/>
          <w:sz w:val="24"/>
          <w:szCs w:val="24"/>
        </w:rPr>
        <w:t>7- True about snake antivenom:</w:t>
      </w:r>
    </w:p>
    <w:p w:rsidR="00EB2B52" w:rsidRDefault="00DA1BAD">
      <w:pPr>
        <w:tabs>
          <w:tab w:val="left" w:pos="90"/>
        </w:tabs>
        <w:spacing w:after="0" w:line="20" w:lineRule="atLeast"/>
        <w:rPr>
          <w:rFonts w:eastAsia="Times New Roman" w:cs="Calibri"/>
          <w:sz w:val="24"/>
          <w:szCs w:val="24"/>
        </w:rPr>
      </w:pPr>
      <w:r>
        <w:rPr>
          <w:rFonts w:eastAsia="Times New Roman" w:cs="Calibri"/>
          <w:sz w:val="24"/>
          <w:szCs w:val="24"/>
        </w:rPr>
        <w:t xml:space="preserve">a. given to all cases of snake </w:t>
      </w:r>
      <w:r>
        <w:rPr>
          <w:rFonts w:eastAsia="Times New Roman" w:cs="Calibri"/>
          <w:sz w:val="24"/>
          <w:szCs w:val="24"/>
        </w:rPr>
        <w:t>bites</w:t>
      </w:r>
    </w:p>
    <w:p w:rsidR="00EB2B52" w:rsidRDefault="00DA1BAD">
      <w:pPr>
        <w:tabs>
          <w:tab w:val="left" w:pos="90"/>
        </w:tabs>
        <w:spacing w:after="0" w:line="20" w:lineRule="atLeast"/>
        <w:rPr>
          <w:rFonts w:eastAsia="Times New Roman" w:cs="Calibri"/>
          <w:sz w:val="24"/>
          <w:szCs w:val="24"/>
        </w:rPr>
      </w:pPr>
      <w:r>
        <w:rPr>
          <w:rFonts w:eastAsia="Times New Roman" w:cs="Calibri"/>
          <w:sz w:val="24"/>
          <w:szCs w:val="24"/>
        </w:rPr>
        <w:t>b. given only to systemtic manifestations</w:t>
      </w:r>
    </w:p>
    <w:p w:rsidR="00EB2B52" w:rsidRDefault="00DA1BAD">
      <w:pPr>
        <w:tabs>
          <w:tab w:val="left" w:pos="90"/>
        </w:tabs>
        <w:spacing w:after="0" w:line="20" w:lineRule="atLeast"/>
        <w:rPr>
          <w:rFonts w:eastAsia="Times New Roman" w:cs="Calibri"/>
          <w:color w:val="050505"/>
          <w:sz w:val="24"/>
          <w:szCs w:val="24"/>
          <w:shd w:val="clear" w:color="auto" w:fill="FFFFFF"/>
        </w:rPr>
      </w:pPr>
      <w:r>
        <w:rPr>
          <w:rFonts w:eastAsia="Times New Roman" w:cs="Calibri"/>
          <w:color w:val="050505"/>
          <w:sz w:val="24"/>
          <w:szCs w:val="24"/>
          <w:shd w:val="clear" w:color="auto" w:fill="FFFFFF"/>
        </w:rPr>
        <w:t>c. given in local or systemic manifestations XXX</w:t>
      </w:r>
    </w:p>
    <w:p w:rsidR="00EB2B52" w:rsidRDefault="00EB2B52">
      <w:pPr>
        <w:tabs>
          <w:tab w:val="left" w:pos="90"/>
        </w:tabs>
        <w:spacing w:after="0" w:line="20" w:lineRule="atLeast"/>
        <w:rPr>
          <w:rFonts w:eastAsia="Times New Roman" w:cs="Calibri"/>
          <w:color w:val="050505"/>
          <w:sz w:val="24"/>
          <w:szCs w:val="24"/>
          <w:shd w:val="clear" w:color="auto" w:fill="FFFFFF"/>
        </w:rPr>
      </w:pPr>
    </w:p>
    <w:p w:rsidR="00EB2B52" w:rsidRDefault="00DA1BAD">
      <w:pPr>
        <w:tabs>
          <w:tab w:val="left" w:pos="90"/>
        </w:tabs>
        <w:spacing w:after="0" w:line="20" w:lineRule="atLeast"/>
        <w:rPr>
          <w:rFonts w:eastAsia="Times New Roman" w:cs="Calibri"/>
          <w:sz w:val="24"/>
          <w:szCs w:val="24"/>
        </w:rPr>
      </w:pPr>
      <w:r>
        <w:rPr>
          <w:rFonts w:eastAsia="Times New Roman" w:cs="Calibri"/>
          <w:sz w:val="24"/>
          <w:szCs w:val="24"/>
        </w:rPr>
        <w:t>8- True about snake antivenom:</w:t>
      </w:r>
    </w:p>
    <w:p w:rsidR="00EB2B52" w:rsidRDefault="00DA1BAD">
      <w:pPr>
        <w:tabs>
          <w:tab w:val="left" w:pos="90"/>
        </w:tabs>
        <w:spacing w:after="0" w:line="20" w:lineRule="atLeast"/>
        <w:rPr>
          <w:rFonts w:eastAsia="Times New Roman" w:cs="Calibri"/>
          <w:sz w:val="24"/>
          <w:szCs w:val="24"/>
        </w:rPr>
      </w:pPr>
      <w:r>
        <w:rPr>
          <w:rFonts w:eastAsia="Times New Roman" w:cs="Calibri"/>
          <w:sz w:val="24"/>
          <w:szCs w:val="24"/>
        </w:rPr>
        <w:t>a. given to all cases of snake bites</w:t>
      </w:r>
    </w:p>
    <w:p w:rsidR="00EB2B52" w:rsidRDefault="00DA1BAD">
      <w:pPr>
        <w:tabs>
          <w:tab w:val="left" w:pos="90"/>
        </w:tabs>
        <w:spacing w:after="0" w:line="20" w:lineRule="atLeast"/>
        <w:rPr>
          <w:rFonts w:eastAsia="Times New Roman" w:cs="Calibri"/>
          <w:sz w:val="24"/>
          <w:szCs w:val="24"/>
        </w:rPr>
      </w:pPr>
      <w:r>
        <w:rPr>
          <w:rFonts w:eastAsia="Times New Roman" w:cs="Calibri"/>
          <w:sz w:val="24"/>
          <w:szCs w:val="24"/>
        </w:rPr>
        <w:t>b. given only to systematic manifestations</w:t>
      </w:r>
    </w:p>
    <w:p w:rsidR="00EB2B52" w:rsidRDefault="00DA1BAD">
      <w:pPr>
        <w:tabs>
          <w:tab w:val="left" w:pos="90"/>
        </w:tabs>
        <w:spacing w:after="0" w:line="20" w:lineRule="atLeast"/>
        <w:rPr>
          <w:rFonts w:eastAsia="Times New Roman" w:cs="Calibri"/>
          <w:color w:val="050505"/>
          <w:sz w:val="24"/>
          <w:szCs w:val="24"/>
          <w:shd w:val="clear" w:color="auto" w:fill="FFFFFF"/>
        </w:rPr>
      </w:pPr>
      <w:r>
        <w:rPr>
          <w:rFonts w:eastAsia="Times New Roman" w:cs="Calibri"/>
          <w:color w:val="050505"/>
          <w:sz w:val="24"/>
          <w:szCs w:val="24"/>
          <w:shd w:val="clear" w:color="auto" w:fill="FFFFFF"/>
        </w:rPr>
        <w:t>c. given in local or systemic manifestations XX</w:t>
      </w:r>
      <w:r>
        <w:rPr>
          <w:rFonts w:eastAsia="Times New Roman" w:cs="Calibri"/>
          <w:color w:val="050505"/>
          <w:sz w:val="24"/>
          <w:szCs w:val="24"/>
          <w:shd w:val="clear" w:color="auto" w:fill="FFFFFF"/>
        </w:rPr>
        <w:t>X</w:t>
      </w:r>
    </w:p>
    <w:p w:rsidR="00EB2B52" w:rsidRDefault="00EB2B52">
      <w:pPr>
        <w:tabs>
          <w:tab w:val="left" w:pos="90"/>
        </w:tabs>
        <w:spacing w:after="0" w:line="20" w:lineRule="atLeast"/>
        <w:rPr>
          <w:rFonts w:eastAsia="Times New Roman" w:cs="Calibri"/>
          <w:color w:val="050505"/>
          <w:sz w:val="24"/>
          <w:szCs w:val="24"/>
          <w:shd w:val="clear" w:color="auto" w:fill="FFFFFF"/>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9- Person hanged himself with a knot to the back of his neck, this is:</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 typical hanging XXX</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Atypical hanging</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10. In drowning lungs are :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a) Congested.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b) Pale.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c) Congested voluminous.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d) Pale voluminous.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e) Pale small</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11- Wrong </w:t>
      </w:r>
      <w:r>
        <w:rPr>
          <w:rFonts w:eastAsia="Times New Roman" w:cs="Calibri"/>
          <w:color w:val="050505"/>
          <w:sz w:val="24"/>
          <w:szCs w:val="24"/>
        </w:rPr>
        <w:t>about drowning in fresh water:</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a. hypovolemia </w:t>
      </w:r>
      <w:r>
        <w:rPr>
          <w:rFonts w:eastAsia="Times New Roman" w:cs="Calibri"/>
          <w:noProof/>
          <w:color w:val="050505"/>
          <w:sz w:val="24"/>
          <w:szCs w:val="24"/>
        </w:rPr>
        <w:t>XXX</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hyperkalemia</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c. causes arrhythmias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d. death occurs faster than in salty water</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12- Regarding the following: 1-Kerosine/ 2-paracetamol/ 3- corrosives/ 4- iron. Which one is an contraindication for gastri</w:t>
      </w:r>
      <w:r>
        <w:rPr>
          <w:rFonts w:eastAsia="Times New Roman" w:cs="Calibri"/>
          <w:color w:val="050505"/>
          <w:sz w:val="24"/>
          <w:szCs w:val="24"/>
        </w:rPr>
        <w:t xml:space="preserve">c lavage: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 only 2 is correct</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b. 2 and 4 are correct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c. 1 and 3 only XXX</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13- One is a sure sign of drowning:</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 coolness of the body</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hypostasis</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c. froth from nostrils XXX</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14- In toxicology, the term "SATS" is referred to as:</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-substance, amount, time, symptoms. </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15- Patient came to ER with his family, complaing of confusion, agitated gait, dilated pupils and dry and hot skin. Diagnosis is:</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-atropine poisoning.</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16- Gut dialysis is indicated in all of the following </w:t>
      </w:r>
      <w:r>
        <w:rPr>
          <w:rFonts w:eastAsia="Times New Roman" w:cs="Calibri"/>
          <w:color w:val="050505"/>
          <w:sz w:val="24"/>
          <w:szCs w:val="24"/>
        </w:rPr>
        <w:t>except:</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 Theophylline</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salicylate</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c. digoxin</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d. barbiturate</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e. alcohol </w:t>
      </w:r>
      <w:r>
        <w:rPr>
          <w:rFonts w:eastAsia="Times New Roman" w:cs="Calibri"/>
          <w:noProof/>
          <w:color w:val="050505"/>
          <w:sz w:val="24"/>
          <w:szCs w:val="24"/>
        </w:rPr>
        <w:t>XXX</w:t>
      </w:r>
    </w:p>
    <w:p w:rsidR="00EB2B52" w:rsidRDefault="00EB2B52">
      <w:pPr>
        <w:tabs>
          <w:tab w:val="left" w:pos="90"/>
        </w:tabs>
        <w:spacing w:after="0" w:line="20" w:lineRule="atLeast"/>
        <w:rPr>
          <w:rFonts w:eastAsia="Times New Roman" w:cs="Calibri"/>
          <w:color w:val="050505"/>
          <w:sz w:val="24"/>
          <w:szCs w:val="24"/>
        </w:rPr>
      </w:pPr>
    </w:p>
    <w:p w:rsidR="00EB2B52" w:rsidRDefault="00DA1BAD">
      <w:pPr>
        <w:pStyle w:val="a3"/>
        <w:tabs>
          <w:tab w:val="left" w:pos="90"/>
        </w:tabs>
        <w:spacing w:after="0" w:line="20" w:lineRule="atLeast"/>
        <w:ind w:left="0"/>
        <w:rPr>
          <w:rFonts w:eastAsia="Times New Roman" w:cs="Calibri"/>
          <w:color w:val="050505"/>
          <w:sz w:val="24"/>
          <w:szCs w:val="24"/>
        </w:rPr>
      </w:pPr>
      <w:r>
        <w:rPr>
          <w:rFonts w:eastAsia="Times New Roman" w:cs="Calibri"/>
          <w:color w:val="050505"/>
          <w:sz w:val="24"/>
          <w:szCs w:val="24"/>
        </w:rPr>
        <w:t>17- The correct primary wound report in Arabic is :</w:t>
      </w:r>
    </w:p>
    <w:p w:rsidR="00EB2B52" w:rsidRDefault="00DA1BAD">
      <w:pPr>
        <w:pStyle w:val="a3"/>
        <w:tabs>
          <w:tab w:val="left" w:pos="90"/>
        </w:tabs>
        <w:spacing w:after="0" w:line="20" w:lineRule="atLeast"/>
        <w:ind w:left="0"/>
        <w:rPr>
          <w:rFonts w:eastAsia="Times New Roman" w:cs="Calibri"/>
          <w:color w:val="050505"/>
          <w:sz w:val="24"/>
          <w:szCs w:val="24"/>
        </w:rPr>
      </w:pPr>
      <w:r>
        <w:rPr>
          <w:rFonts w:cs="Calibri"/>
          <w:noProof/>
          <w:sz w:val="24"/>
          <w:szCs w:val="24"/>
        </w:rPr>
        <w:drawing>
          <wp:anchor distT="0" distB="0" distL="114300" distR="114300" simplePos="0" relativeHeight="2" behindDoc="0" locked="0" layoutInCell="1" allowOverlap="1">
            <wp:simplePos x="0" y="0"/>
            <wp:positionH relativeFrom="column">
              <wp:align>left</wp:align>
            </wp:positionH>
            <wp:positionV relativeFrom="paragraph">
              <wp:align>top</wp:align>
            </wp:positionV>
            <wp:extent cx="1557020" cy="2414270"/>
            <wp:effectExtent l="9525" t="0" r="0" b="0"/>
            <wp:wrapSquare wrapText="bothSides"/>
            <wp:docPr id="1029" name="Picture 10" descr="لا يتوفر وصف للصور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9" cstate="print"/>
                    <a:srcRect/>
                    <a:stretch/>
                  </pic:blipFill>
                  <pic:spPr>
                    <a:xfrm rot="16200000">
                      <a:off x="0" y="0"/>
                      <a:ext cx="1557020" cy="2414270"/>
                    </a:xfrm>
                    <a:prstGeom prst="rect">
                      <a:avLst/>
                    </a:prstGeom>
                    <a:ln>
                      <a:noFill/>
                    </a:ln>
                  </pic:spPr>
                </pic:pic>
              </a:graphicData>
            </a:graphic>
          </wp:anchor>
        </w:drawing>
      </w:r>
      <w:r>
        <w:rPr>
          <w:rFonts w:eastAsia="Times New Roman" w:cs="Calibri"/>
          <w:color w:val="050505"/>
          <w:sz w:val="24"/>
          <w:szCs w:val="24"/>
        </w:rPr>
        <w:br w:type="textWrapping" w:clear="all"/>
      </w:r>
      <w:r>
        <w:rPr>
          <w:rFonts w:eastAsia="Times New Roman" w:cs="Calibri"/>
          <w:color w:val="050505"/>
          <w:sz w:val="24"/>
          <w:szCs w:val="24"/>
        </w:rPr>
        <w:tab/>
      </w:r>
    </w:p>
    <w:p w:rsidR="00EB2B52" w:rsidRDefault="00DA1BAD">
      <w:pPr>
        <w:tabs>
          <w:tab w:val="left" w:pos="90"/>
        </w:tabs>
        <w:spacing w:after="0" w:line="20" w:lineRule="atLeast"/>
        <w:rPr>
          <w:rFonts w:eastAsia="Times New Roman" w:cs="Calibri"/>
          <w:sz w:val="24"/>
          <w:szCs w:val="24"/>
        </w:rPr>
      </w:pPr>
      <w:r>
        <w:rPr>
          <w:rFonts w:eastAsia="Times New Roman" w:cs="Calibri"/>
          <w:sz w:val="24"/>
          <w:szCs w:val="24"/>
        </w:rPr>
        <w:t xml:space="preserve"> </w:t>
      </w:r>
      <w:r>
        <w:rPr>
          <w:rFonts w:eastAsia="Times New Roman" w:cs="Calibri"/>
          <w:sz w:val="24"/>
          <w:szCs w:val="24"/>
          <w:rtl/>
        </w:rPr>
        <w:t>جرح قطعي متهتك باستخدام آلة راضة لها طرف حاد عدد ٣ في منطقة الإبط الأيمن ١٠ سم</w:t>
      </w:r>
      <w:r>
        <w:rPr>
          <w:rFonts w:eastAsia="Times New Roman" w:cs="Calibri"/>
          <w:sz w:val="24"/>
          <w:szCs w:val="24"/>
        </w:rPr>
        <w:t>.......</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color w:val="050505"/>
          <w:sz w:val="24"/>
          <w:szCs w:val="24"/>
          <w:shd w:val="clear" w:color="auto" w:fill="FFFFFF"/>
        </w:rPr>
      </w:pPr>
      <w:r>
        <w:rPr>
          <w:rFonts w:cs="Calibri"/>
          <w:color w:val="050505"/>
          <w:sz w:val="24"/>
          <w:szCs w:val="24"/>
          <w:shd w:val="clear" w:color="auto" w:fill="FFFFFF"/>
        </w:rPr>
        <w:t xml:space="preserve">18- Number of teeth for 3 </w:t>
      </w:r>
      <w:r>
        <w:rPr>
          <w:rFonts w:cs="Calibri"/>
          <w:color w:val="050505"/>
          <w:sz w:val="24"/>
          <w:szCs w:val="24"/>
          <w:shd w:val="clear" w:color="auto" w:fill="FFFFFF"/>
        </w:rPr>
        <w:t>years old baby ?</w:t>
      </w:r>
      <w:r>
        <w:rPr>
          <w:rFonts w:cs="Calibri"/>
          <w:color w:val="050505"/>
          <w:sz w:val="24"/>
          <w:szCs w:val="24"/>
        </w:rPr>
        <w:br/>
      </w:r>
      <w:r>
        <w:rPr>
          <w:rFonts w:cs="Calibri"/>
          <w:color w:val="050505"/>
          <w:sz w:val="24"/>
          <w:szCs w:val="24"/>
          <w:shd w:val="clear" w:color="auto" w:fill="FFFFFF"/>
        </w:rPr>
        <w:t xml:space="preserve"> -20</w:t>
      </w:r>
      <w:r>
        <w:rPr>
          <w:rFonts w:cs="Calibri"/>
          <w:noProof/>
          <w:color w:val="050505"/>
          <w:sz w:val="24"/>
          <w:szCs w:val="24"/>
          <w:shd w:val="clear" w:color="auto" w:fill="FFFFFF"/>
        </w:rPr>
        <w:t xml:space="preserve"> </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19- Toxic effects by their metabolites except?</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a. Paracetamol</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OPI</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c. Methanol </w:t>
      </w:r>
    </w:p>
    <w:p w:rsidR="00EB2B52" w:rsidRDefault="00DA1BAD">
      <w:pPr>
        <w:tabs>
          <w:tab w:val="left" w:pos="90"/>
        </w:tabs>
        <w:spacing w:after="0" w:line="20" w:lineRule="atLeast"/>
        <w:rPr>
          <w:rFonts w:eastAsia="Times New Roman" w:cs="Calibri"/>
          <w:noProof/>
          <w:color w:val="050505"/>
          <w:sz w:val="24"/>
          <w:szCs w:val="24"/>
        </w:rPr>
      </w:pPr>
      <w:r>
        <w:rPr>
          <w:rFonts w:eastAsia="Times New Roman" w:cs="Calibri"/>
          <w:color w:val="050505"/>
          <w:sz w:val="24"/>
          <w:szCs w:val="24"/>
        </w:rPr>
        <w:t xml:space="preserve">d. CO </w:t>
      </w:r>
      <w:r>
        <w:rPr>
          <w:rFonts w:eastAsia="Times New Roman" w:cs="Calibri"/>
          <w:noProof/>
          <w:color w:val="050505"/>
          <w:sz w:val="24"/>
          <w:szCs w:val="24"/>
        </w:rPr>
        <w:t>XXX</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20- First line of CO toxicity?</w:t>
      </w:r>
    </w:p>
    <w:p w:rsidR="00EB2B52" w:rsidRDefault="00DA1BAD">
      <w:pPr>
        <w:pStyle w:val="a3"/>
        <w:numPr>
          <w:ilvl w:val="0"/>
          <w:numId w:val="2"/>
        </w:num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O2 XXX</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21- Hesitation wound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a. Suicidal </w:t>
      </w:r>
      <w:r>
        <w:rPr>
          <w:rFonts w:eastAsia="Times New Roman" w:cs="Calibri"/>
          <w:noProof/>
          <w:color w:val="050505"/>
          <w:sz w:val="24"/>
          <w:szCs w:val="24"/>
        </w:rPr>
        <w:t>XXX</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b. Homicidal</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22- Molecular death definition?</w:t>
      </w:r>
    </w:p>
    <w:p w:rsidR="00EB2B52" w:rsidRDefault="00DA1BAD">
      <w:pPr>
        <w:pStyle w:val="a3"/>
        <w:numPr>
          <w:ilvl w:val="0"/>
          <w:numId w:val="2"/>
        </w:num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Molecular death is death of cells and tissues that occurres after somatic death</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23- 18 female age identification?</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Wrist</w:t>
      </w:r>
      <w:r>
        <w:rPr>
          <w:rFonts w:eastAsia="Times New Roman" w:cs="Calibri"/>
          <w:noProof/>
          <w:color w:val="050505"/>
          <w:sz w:val="24"/>
          <w:szCs w:val="24"/>
        </w:rPr>
        <w:t xml:space="preserve"> XXX</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Knee </w:t>
      </w: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Elbow</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24- Antifreeze agent toxicity Antidote:</w:t>
      </w:r>
    </w:p>
    <w:p w:rsidR="00EB2B52" w:rsidRDefault="00DA1BAD">
      <w:pPr>
        <w:pStyle w:val="a3"/>
        <w:numPr>
          <w:ilvl w:val="0"/>
          <w:numId w:val="2"/>
        </w:num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Ethanol</w:t>
      </w:r>
      <w:r>
        <w:rPr>
          <w:rFonts w:eastAsia="Times New Roman" w:cs="Calibri"/>
          <w:noProof/>
          <w:color w:val="050505"/>
          <w:sz w:val="24"/>
          <w:szCs w:val="24"/>
        </w:rPr>
        <w:t xml:space="preserve"> XXX</w:t>
      </w:r>
      <w:r>
        <w:rPr>
          <w:rFonts w:eastAsia="Times New Roman" w:cs="Calibri"/>
          <w:noProof/>
          <w:color w:val="050505"/>
          <w:sz w:val="24"/>
          <w:szCs w:val="24"/>
        </w:rPr>
        <w:tab/>
      </w:r>
      <w:r>
        <w:rPr>
          <w:rFonts w:eastAsia="Times New Roman" w:cs="Calibri"/>
          <w:noProof/>
          <w:color w:val="050505"/>
          <w:sz w:val="24"/>
          <w:szCs w:val="24"/>
        </w:rPr>
        <w:tab/>
      </w:r>
      <w:r>
        <w:rPr>
          <w:rFonts w:eastAsia="Times New Roman" w:cs="Calibri"/>
          <w:noProof/>
          <w:color w:val="050505"/>
          <w:sz w:val="24"/>
          <w:szCs w:val="24"/>
        </w:rPr>
        <w:tab/>
      </w:r>
      <w:r>
        <w:rPr>
          <w:rFonts w:eastAsia="Times New Roman" w:cs="Calibri"/>
          <w:noProof/>
          <w:color w:val="050505"/>
          <w:sz w:val="24"/>
          <w:szCs w:val="24"/>
        </w:rPr>
        <w:tab/>
      </w:r>
      <w:r>
        <w:rPr>
          <w:rFonts w:eastAsia="Times New Roman" w:cs="Calibri"/>
          <w:color w:val="050505"/>
          <w:sz w:val="24"/>
          <w:szCs w:val="24"/>
        </w:rPr>
        <w:t>“antifreeze = methanol”</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25- Internal Hemorrhage ?</w:t>
      </w:r>
    </w:p>
    <w:p w:rsidR="00EB2B52" w:rsidRDefault="00DA1BAD">
      <w:pPr>
        <w:pStyle w:val="a3"/>
        <w:numPr>
          <w:ilvl w:val="0"/>
          <w:numId w:val="2"/>
        </w:num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Stab </w:t>
      </w:r>
      <w:r>
        <w:rPr>
          <w:rFonts w:eastAsia="Times New Roman" w:cs="Calibri"/>
          <w:color w:val="050505"/>
          <w:sz w:val="24"/>
          <w:szCs w:val="24"/>
        </w:rPr>
        <w:t>wound</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26- dead man in summer for 20 days … How we identification?</w:t>
      </w:r>
    </w:p>
    <w:p w:rsidR="00EB2B52" w:rsidRDefault="00DA1BAD">
      <w:pPr>
        <w:pStyle w:val="a3"/>
        <w:numPr>
          <w:ilvl w:val="0"/>
          <w:numId w:val="2"/>
        </w:num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Frontal sinus XXX </w:t>
      </w:r>
      <w:r>
        <w:rPr>
          <w:rFonts w:eastAsia="Times New Roman" w:cs="Calibri"/>
          <w:color w:val="050505"/>
          <w:sz w:val="24"/>
          <w:szCs w:val="24"/>
        </w:rPr>
        <w:tab/>
      </w:r>
      <w:r>
        <w:rPr>
          <w:rFonts w:eastAsia="Times New Roman" w:cs="Calibri"/>
          <w:color w:val="050505"/>
          <w:sz w:val="24"/>
          <w:szCs w:val="24"/>
        </w:rPr>
        <w:tab/>
      </w:r>
      <w:r>
        <w:rPr>
          <w:rFonts w:eastAsia="Times New Roman" w:cs="Calibri" w:hint="cs"/>
          <w:color w:val="050505"/>
          <w:sz w:val="24"/>
          <w:szCs w:val="24"/>
          <w:rtl/>
          <w:lang w:bidi="ar-JO"/>
        </w:rPr>
        <w:t>صار للمريض تعفن ...</w:t>
      </w:r>
    </w:p>
    <w:p w:rsidR="00EB2B52" w:rsidRDefault="00DA1BAD">
      <w:pPr>
        <w:pStyle w:val="a3"/>
        <w:numPr>
          <w:ilvl w:val="0"/>
          <w:numId w:val="2"/>
        </w:num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 xml:space="preserve">Could not be identified </w:t>
      </w:r>
    </w:p>
    <w:p w:rsidR="00EB2B52" w:rsidRDefault="00EB2B52">
      <w:pPr>
        <w:tabs>
          <w:tab w:val="left" w:pos="90"/>
        </w:tabs>
        <w:spacing w:after="0" w:line="20" w:lineRule="atLeast"/>
        <w:rPr>
          <w:rFonts w:eastAsia="Times New Roman" w:cs="Calibri"/>
          <w:color w:val="050505"/>
          <w:sz w:val="24"/>
          <w:szCs w:val="24"/>
        </w:rPr>
      </w:pPr>
    </w:p>
    <w:p w:rsidR="00EB2B52" w:rsidRDefault="00DA1BAD">
      <w:pPr>
        <w:tabs>
          <w:tab w:val="left" w:pos="90"/>
        </w:tabs>
        <w:spacing w:after="0" w:line="20" w:lineRule="atLeast"/>
        <w:rPr>
          <w:rFonts w:eastAsia="Times New Roman" w:cs="Calibri"/>
          <w:color w:val="050505"/>
          <w:sz w:val="24"/>
          <w:szCs w:val="24"/>
        </w:rPr>
      </w:pPr>
      <w:r>
        <w:rPr>
          <w:rFonts w:eastAsia="Times New Roman" w:cs="Calibri"/>
          <w:color w:val="050505"/>
          <w:sz w:val="24"/>
          <w:szCs w:val="24"/>
        </w:rPr>
        <w:t>27- Brain stem death ?</w:t>
      </w:r>
    </w:p>
    <w:p w:rsidR="00EB2B52" w:rsidRDefault="00DA1BAD">
      <w:pPr>
        <w:pStyle w:val="a3"/>
        <w:numPr>
          <w:ilvl w:val="0"/>
          <w:numId w:val="2"/>
        </w:numPr>
        <w:tabs>
          <w:tab w:val="left" w:pos="90"/>
        </w:tabs>
        <w:spacing w:after="0" w:line="20" w:lineRule="atLeast"/>
        <w:rPr>
          <w:rFonts w:eastAsia="Times New Roman" w:cs="Times New Roman"/>
          <w:color w:val="050505"/>
          <w:sz w:val="24"/>
          <w:szCs w:val="24"/>
          <w:rtl/>
        </w:rPr>
      </w:pPr>
      <w:r>
        <w:rPr>
          <w:rFonts w:eastAsia="Times New Roman" w:cs="Calibri"/>
          <w:color w:val="050505"/>
          <w:sz w:val="24"/>
          <w:szCs w:val="24"/>
        </w:rPr>
        <w:t>Endocrinal</w:t>
      </w:r>
    </w:p>
    <w:p w:rsidR="00EB2B52" w:rsidRDefault="00EB2B52">
      <w:pPr>
        <w:tabs>
          <w:tab w:val="left" w:pos="90"/>
        </w:tabs>
        <w:spacing w:after="0" w:line="20" w:lineRule="atLeast"/>
        <w:rPr>
          <w:rFonts w:cs="Calibri"/>
          <w:color w:val="050505"/>
          <w:sz w:val="24"/>
          <w:szCs w:val="24"/>
          <w:shd w:val="clear" w:color="auto" w:fill="FFFFFF"/>
        </w:rPr>
      </w:pPr>
    </w:p>
    <w:p w:rsidR="00EB2B52" w:rsidRDefault="00DA1BAD">
      <w:pPr>
        <w:tabs>
          <w:tab w:val="left" w:pos="90"/>
        </w:tabs>
        <w:spacing w:after="0" w:line="20" w:lineRule="atLeast"/>
        <w:rPr>
          <w:rFonts w:cs="Calibri"/>
          <w:color w:val="050505"/>
          <w:sz w:val="24"/>
          <w:szCs w:val="24"/>
          <w:shd w:val="clear" w:color="auto" w:fill="FFFFFF"/>
        </w:rPr>
      </w:pPr>
      <w:r>
        <w:rPr>
          <w:rFonts w:cs="Calibri"/>
          <w:color w:val="050505"/>
          <w:sz w:val="24"/>
          <w:szCs w:val="24"/>
          <w:shd w:val="clear" w:color="auto" w:fill="FFFFFF"/>
        </w:rPr>
        <w:t xml:space="preserve">28- Muscarinic manifestations of organophosphates are treated with </w:t>
      </w:r>
    </w:p>
    <w:p w:rsidR="00EB2B52" w:rsidRDefault="00DA1BAD">
      <w:pPr>
        <w:tabs>
          <w:tab w:val="left" w:pos="90"/>
        </w:tabs>
        <w:spacing w:after="0" w:line="20" w:lineRule="atLeast"/>
        <w:rPr>
          <w:rFonts w:cs="Calibri"/>
          <w:color w:val="050505"/>
          <w:sz w:val="24"/>
          <w:szCs w:val="24"/>
          <w:shd w:val="clear" w:color="auto" w:fill="FFFFFF"/>
        </w:rPr>
      </w:pPr>
      <w:r>
        <w:rPr>
          <w:rFonts w:cs="Calibri"/>
          <w:color w:val="050505"/>
          <w:sz w:val="24"/>
          <w:szCs w:val="24"/>
          <w:shd w:val="clear" w:color="auto" w:fill="FFFFFF"/>
        </w:rPr>
        <w:t xml:space="preserve">Select one: </w:t>
      </w:r>
    </w:p>
    <w:p w:rsidR="00EB2B52" w:rsidRDefault="00DA1BAD">
      <w:pPr>
        <w:tabs>
          <w:tab w:val="left" w:pos="90"/>
        </w:tabs>
        <w:spacing w:after="0" w:line="20" w:lineRule="atLeast"/>
        <w:rPr>
          <w:rFonts w:cs="Calibri"/>
          <w:color w:val="050505"/>
          <w:sz w:val="24"/>
          <w:szCs w:val="24"/>
          <w:shd w:val="clear" w:color="auto" w:fill="FFFFFF"/>
        </w:rPr>
      </w:pPr>
      <w:r>
        <w:rPr>
          <w:rFonts w:cs="Calibri"/>
          <w:color w:val="050505"/>
          <w:sz w:val="24"/>
          <w:szCs w:val="24"/>
          <w:shd w:val="clear" w:color="auto" w:fill="FFFFFF"/>
        </w:rPr>
        <w:t>a. Atro</w:t>
      </w:r>
      <w:r>
        <w:rPr>
          <w:rFonts w:cs="Calibri"/>
          <w:color w:val="050505"/>
          <w:sz w:val="24"/>
          <w:szCs w:val="24"/>
          <w:shd w:val="clear" w:color="auto" w:fill="FFFFFF"/>
        </w:rPr>
        <w:t xml:space="preserve">pine XXX </w:t>
      </w:r>
    </w:p>
    <w:p w:rsidR="00EB2B52" w:rsidRDefault="00DA1BAD">
      <w:pPr>
        <w:tabs>
          <w:tab w:val="left" w:pos="90"/>
        </w:tabs>
        <w:spacing w:after="0" w:line="20" w:lineRule="atLeast"/>
        <w:rPr>
          <w:rFonts w:cs="Calibri"/>
          <w:color w:val="050505"/>
          <w:sz w:val="24"/>
          <w:szCs w:val="24"/>
          <w:shd w:val="clear" w:color="auto" w:fill="FFFFFF"/>
        </w:rPr>
      </w:pPr>
      <w:r>
        <w:rPr>
          <w:rFonts w:cs="Calibri"/>
          <w:color w:val="050505"/>
          <w:sz w:val="24"/>
          <w:szCs w:val="24"/>
          <w:shd w:val="clear" w:color="auto" w:fill="FFFFFF"/>
        </w:rPr>
        <w:t xml:space="preserve">b. Nicotine </w:t>
      </w:r>
    </w:p>
    <w:p w:rsidR="00EB2B52" w:rsidRDefault="00DA1BAD">
      <w:pPr>
        <w:tabs>
          <w:tab w:val="left" w:pos="90"/>
        </w:tabs>
        <w:spacing w:after="0" w:line="20" w:lineRule="atLeast"/>
        <w:rPr>
          <w:rFonts w:cs="Calibri"/>
          <w:color w:val="050505"/>
          <w:sz w:val="24"/>
          <w:szCs w:val="24"/>
          <w:shd w:val="clear" w:color="auto" w:fill="FFFFFF"/>
        </w:rPr>
      </w:pPr>
      <w:r>
        <w:rPr>
          <w:rFonts w:cs="Calibri"/>
          <w:color w:val="050505"/>
          <w:sz w:val="24"/>
          <w:szCs w:val="24"/>
          <w:shd w:val="clear" w:color="auto" w:fill="FFFFFF"/>
        </w:rPr>
        <w:t xml:space="preserve">c. Morphine </w:t>
      </w:r>
    </w:p>
    <w:p w:rsidR="00EB2B52" w:rsidRDefault="00DA1BAD">
      <w:pPr>
        <w:tabs>
          <w:tab w:val="left" w:pos="90"/>
        </w:tabs>
        <w:spacing w:after="0" w:line="20" w:lineRule="atLeast"/>
        <w:rPr>
          <w:rFonts w:cs="Calibri"/>
          <w:color w:val="050505"/>
          <w:sz w:val="24"/>
          <w:szCs w:val="24"/>
          <w:shd w:val="clear" w:color="auto" w:fill="FFFFFF"/>
        </w:rPr>
      </w:pPr>
      <w:r>
        <w:rPr>
          <w:rFonts w:cs="Calibri"/>
          <w:color w:val="050505"/>
          <w:sz w:val="24"/>
          <w:szCs w:val="24"/>
          <w:shd w:val="clear" w:color="auto" w:fill="FFFFFF"/>
        </w:rPr>
        <w:t xml:space="preserve">d. Naloxone </w:t>
      </w:r>
    </w:p>
    <w:p w:rsidR="00EB2B52" w:rsidRDefault="00DA1BAD">
      <w:pPr>
        <w:tabs>
          <w:tab w:val="left" w:pos="90"/>
        </w:tabs>
        <w:spacing w:after="0" w:line="20" w:lineRule="atLeast"/>
        <w:rPr>
          <w:rFonts w:cs="Calibri"/>
          <w:color w:val="050505"/>
          <w:sz w:val="24"/>
          <w:szCs w:val="24"/>
          <w:shd w:val="clear" w:color="auto" w:fill="FFFFFF"/>
        </w:rPr>
      </w:pPr>
      <w:r>
        <w:rPr>
          <w:rFonts w:cs="Calibri"/>
          <w:color w:val="050505"/>
          <w:sz w:val="24"/>
          <w:szCs w:val="24"/>
          <w:shd w:val="clear" w:color="auto" w:fill="FFFFFF"/>
        </w:rPr>
        <w:t>e. N-Acetylcystein</w:t>
      </w:r>
    </w:p>
    <w:p w:rsidR="00EB2B52" w:rsidRDefault="00EB2B52">
      <w:pPr>
        <w:tabs>
          <w:tab w:val="left" w:pos="90"/>
        </w:tabs>
        <w:spacing w:after="0" w:line="20" w:lineRule="atLeast"/>
        <w:rPr>
          <w:rFonts w:cs="Calibri"/>
          <w:color w:val="050505"/>
          <w:sz w:val="24"/>
          <w:szCs w:val="24"/>
          <w:shd w:val="clear" w:color="auto" w:fill="FFFFFF"/>
        </w:rPr>
      </w:pPr>
    </w:p>
    <w:p w:rsidR="00EB2B52" w:rsidRDefault="00DA1BAD">
      <w:pPr>
        <w:tabs>
          <w:tab w:val="left" w:pos="90"/>
        </w:tabs>
        <w:spacing w:after="0" w:line="20" w:lineRule="atLeast"/>
        <w:rPr>
          <w:rFonts w:cs="Calibri"/>
          <w:sz w:val="24"/>
          <w:szCs w:val="24"/>
        </w:rPr>
      </w:pPr>
      <w:r>
        <w:rPr>
          <w:rFonts w:cs="Calibri"/>
          <w:sz w:val="24"/>
          <w:szCs w:val="24"/>
        </w:rPr>
        <w:t>29- Cadaveric spasm :</w:t>
      </w:r>
    </w:p>
    <w:p w:rsidR="00EB2B52" w:rsidRDefault="00DA1BAD">
      <w:pPr>
        <w:tabs>
          <w:tab w:val="left" w:pos="90"/>
        </w:tabs>
        <w:spacing w:after="0" w:line="20" w:lineRule="atLeast"/>
        <w:rPr>
          <w:rFonts w:cs="Calibri"/>
          <w:sz w:val="24"/>
          <w:szCs w:val="24"/>
        </w:rPr>
      </w:pPr>
      <w:r>
        <w:rPr>
          <w:rFonts w:cs="Calibri"/>
          <w:sz w:val="24"/>
          <w:szCs w:val="24"/>
        </w:rPr>
        <w:t xml:space="preserve">a. Found in all dead bodies </w:t>
      </w:r>
    </w:p>
    <w:p w:rsidR="00EB2B52" w:rsidRDefault="00DA1BAD">
      <w:pPr>
        <w:tabs>
          <w:tab w:val="left" w:pos="90"/>
        </w:tabs>
        <w:spacing w:after="0" w:line="20" w:lineRule="atLeast"/>
        <w:rPr>
          <w:rFonts w:cs="Calibri"/>
          <w:sz w:val="24"/>
          <w:szCs w:val="24"/>
        </w:rPr>
      </w:pPr>
      <w:r>
        <w:rPr>
          <w:rFonts w:cs="Calibri"/>
          <w:sz w:val="24"/>
          <w:szCs w:val="24"/>
        </w:rPr>
        <w:t xml:space="preserve">b. Found only in some types of death XXX </w:t>
      </w:r>
    </w:p>
    <w:p w:rsidR="00EB2B52" w:rsidRDefault="00DA1BAD">
      <w:pPr>
        <w:tabs>
          <w:tab w:val="left" w:pos="90"/>
        </w:tabs>
        <w:spacing w:after="0" w:line="20" w:lineRule="atLeast"/>
        <w:rPr>
          <w:rFonts w:cs="Calibri"/>
          <w:sz w:val="24"/>
          <w:szCs w:val="24"/>
        </w:rPr>
      </w:pPr>
      <w:r>
        <w:rPr>
          <w:rFonts w:cs="Calibri"/>
          <w:sz w:val="24"/>
          <w:szCs w:val="24"/>
        </w:rPr>
        <w:t xml:space="preserve">c. Affect all the muscles of the body </w:t>
      </w:r>
    </w:p>
    <w:p w:rsidR="00EB2B52" w:rsidRDefault="00DA1BAD">
      <w:pPr>
        <w:tabs>
          <w:tab w:val="left" w:pos="90"/>
        </w:tabs>
        <w:spacing w:after="0" w:line="20" w:lineRule="atLeast"/>
        <w:rPr>
          <w:rFonts w:cs="Calibri"/>
          <w:sz w:val="24"/>
          <w:szCs w:val="24"/>
        </w:rPr>
      </w:pPr>
      <w:r>
        <w:rPr>
          <w:rFonts w:cs="Calibri"/>
          <w:sz w:val="24"/>
          <w:szCs w:val="24"/>
        </w:rPr>
        <w:t>d. Occurs sometimes after death</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30- The following are indications of hyperbaric oxygen in CO poising, except: </w:t>
      </w:r>
    </w:p>
    <w:p w:rsidR="00EB2B52" w:rsidRDefault="00DA1BAD">
      <w:pPr>
        <w:tabs>
          <w:tab w:val="left" w:pos="90"/>
        </w:tabs>
        <w:spacing w:after="0" w:line="20" w:lineRule="atLeast"/>
        <w:rPr>
          <w:rFonts w:cs="Calibri"/>
          <w:sz w:val="24"/>
          <w:szCs w:val="24"/>
        </w:rPr>
      </w:pPr>
      <w:r>
        <w:rPr>
          <w:rFonts w:cs="Calibri"/>
          <w:sz w:val="24"/>
          <w:szCs w:val="24"/>
        </w:rPr>
        <w:t xml:space="preserve">a. Coma. </w:t>
      </w:r>
    </w:p>
    <w:p w:rsidR="00EB2B52" w:rsidRDefault="00DA1BAD">
      <w:pPr>
        <w:tabs>
          <w:tab w:val="left" w:pos="90"/>
        </w:tabs>
        <w:spacing w:after="0" w:line="20" w:lineRule="atLeast"/>
        <w:rPr>
          <w:rFonts w:cs="Calibri"/>
          <w:sz w:val="24"/>
          <w:szCs w:val="24"/>
        </w:rPr>
      </w:pPr>
      <w:r>
        <w:rPr>
          <w:rFonts w:cs="Calibri"/>
          <w:sz w:val="24"/>
          <w:szCs w:val="24"/>
        </w:rPr>
        <w:t xml:space="preserve">b. Pregnancy. </w:t>
      </w:r>
    </w:p>
    <w:p w:rsidR="00EB2B52" w:rsidRDefault="00DA1BAD">
      <w:pPr>
        <w:tabs>
          <w:tab w:val="left" w:pos="90"/>
        </w:tabs>
        <w:spacing w:after="0" w:line="20" w:lineRule="atLeast"/>
        <w:rPr>
          <w:rFonts w:cs="Calibri"/>
          <w:sz w:val="24"/>
          <w:szCs w:val="24"/>
        </w:rPr>
      </w:pPr>
      <w:r>
        <w:rPr>
          <w:rFonts w:cs="Calibri"/>
          <w:sz w:val="24"/>
          <w:szCs w:val="24"/>
        </w:rPr>
        <w:t xml:space="preserve">c. Myocardial ischemia. </w:t>
      </w:r>
    </w:p>
    <w:p w:rsidR="00EB2B52" w:rsidRDefault="00DA1BAD">
      <w:pPr>
        <w:tabs>
          <w:tab w:val="left" w:pos="90"/>
        </w:tabs>
        <w:spacing w:after="0" w:line="20" w:lineRule="atLeast"/>
        <w:rPr>
          <w:rFonts w:cs="Calibri"/>
          <w:sz w:val="24"/>
          <w:szCs w:val="24"/>
        </w:rPr>
      </w:pPr>
      <w:r>
        <w:rPr>
          <w:rFonts w:cs="Calibri"/>
          <w:sz w:val="24"/>
          <w:szCs w:val="24"/>
        </w:rPr>
        <w:t xml:space="preserve">d. Presence of neurological sequalae. </w:t>
      </w:r>
    </w:p>
    <w:p w:rsidR="00EB2B52" w:rsidRDefault="00DA1BAD">
      <w:pPr>
        <w:tabs>
          <w:tab w:val="left" w:pos="90"/>
        </w:tabs>
        <w:spacing w:after="0" w:line="20" w:lineRule="atLeast"/>
        <w:rPr>
          <w:rFonts w:cs="Calibri"/>
          <w:sz w:val="24"/>
          <w:szCs w:val="24"/>
        </w:rPr>
      </w:pPr>
      <w:r>
        <w:rPr>
          <w:rFonts w:cs="Calibri"/>
          <w:sz w:val="24"/>
          <w:szCs w:val="24"/>
        </w:rPr>
        <w:t>e. Routinely indicated as it is highly effective. XXX</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31- wound in eyelid healed within 20 days: </w:t>
      </w:r>
    </w:p>
    <w:p w:rsidR="00EB2B52" w:rsidRDefault="00DA1BAD">
      <w:pPr>
        <w:pStyle w:val="a3"/>
        <w:numPr>
          <w:ilvl w:val="0"/>
          <w:numId w:val="2"/>
        </w:numPr>
        <w:tabs>
          <w:tab w:val="left" w:pos="90"/>
        </w:tabs>
        <w:spacing w:after="0" w:line="20" w:lineRule="atLeast"/>
        <w:rPr>
          <w:rFonts w:cs="Calibri"/>
          <w:sz w:val="24"/>
          <w:szCs w:val="24"/>
        </w:rPr>
      </w:pPr>
      <w:r>
        <w:t>Dangerous wound XXX</w:t>
      </w:r>
    </w:p>
    <w:p w:rsidR="00EB2B52" w:rsidRDefault="00DA1BAD">
      <w:pPr>
        <w:pStyle w:val="a3"/>
        <w:numPr>
          <w:ilvl w:val="0"/>
          <w:numId w:val="2"/>
        </w:numPr>
        <w:tabs>
          <w:tab w:val="left" w:pos="90"/>
        </w:tabs>
        <w:spacing w:after="0" w:line="20" w:lineRule="atLeast"/>
        <w:rPr>
          <w:rFonts w:cs="Calibri"/>
          <w:sz w:val="24"/>
          <w:szCs w:val="24"/>
        </w:rPr>
      </w:pPr>
      <w:r>
        <w:t>Simple wound</w:t>
      </w:r>
    </w:p>
    <w:p w:rsidR="00EB2B52" w:rsidRDefault="00EB2B52">
      <w:pPr>
        <w:tabs>
          <w:tab w:val="left" w:pos="90"/>
        </w:tabs>
        <w:spacing w:after="0" w:line="20" w:lineRule="atLeast"/>
        <w:ind w:left="360"/>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32- Causes of death in hanging include all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a) Cerebral anemia. </w:t>
      </w:r>
    </w:p>
    <w:p w:rsidR="00EB2B52" w:rsidRDefault="00DA1BAD">
      <w:pPr>
        <w:tabs>
          <w:tab w:val="left" w:pos="90"/>
        </w:tabs>
        <w:spacing w:after="0" w:line="20" w:lineRule="atLeast"/>
        <w:rPr>
          <w:rFonts w:cs="Calibri"/>
          <w:sz w:val="24"/>
          <w:szCs w:val="24"/>
        </w:rPr>
      </w:pPr>
      <w:r>
        <w:rPr>
          <w:rFonts w:cs="Calibri"/>
          <w:sz w:val="24"/>
          <w:szCs w:val="24"/>
        </w:rPr>
        <w:t xml:space="preserve">b) Reflex vagal inhibition. </w:t>
      </w:r>
    </w:p>
    <w:p w:rsidR="00EB2B52" w:rsidRDefault="00DA1BAD">
      <w:pPr>
        <w:tabs>
          <w:tab w:val="left" w:pos="90"/>
        </w:tabs>
        <w:spacing w:after="0" w:line="20" w:lineRule="atLeast"/>
        <w:rPr>
          <w:rFonts w:cs="Calibri"/>
          <w:sz w:val="24"/>
          <w:szCs w:val="24"/>
        </w:rPr>
      </w:pPr>
      <w:r>
        <w:rPr>
          <w:rFonts w:cs="Calibri"/>
          <w:sz w:val="24"/>
          <w:szCs w:val="24"/>
        </w:rPr>
        <w:t xml:space="preserve">c) Laryngeal spasm. XXX </w:t>
      </w:r>
    </w:p>
    <w:p w:rsidR="00EB2B52" w:rsidRDefault="00DA1BAD">
      <w:pPr>
        <w:tabs>
          <w:tab w:val="left" w:pos="90"/>
        </w:tabs>
        <w:spacing w:after="0" w:line="20" w:lineRule="atLeast"/>
        <w:rPr>
          <w:rFonts w:cs="Calibri"/>
          <w:sz w:val="24"/>
          <w:szCs w:val="24"/>
        </w:rPr>
      </w:pPr>
      <w:r>
        <w:rPr>
          <w:rFonts w:cs="Calibri"/>
          <w:sz w:val="24"/>
          <w:szCs w:val="24"/>
        </w:rPr>
        <w:t xml:space="preserve">d) Fracture first cervical vertebra. </w:t>
      </w:r>
    </w:p>
    <w:p w:rsidR="00EB2B52" w:rsidRDefault="00DA1BAD">
      <w:pPr>
        <w:tabs>
          <w:tab w:val="left" w:pos="90"/>
        </w:tabs>
        <w:spacing w:after="0" w:line="20" w:lineRule="atLeast"/>
        <w:rPr>
          <w:rFonts w:cs="Calibri"/>
          <w:sz w:val="24"/>
          <w:szCs w:val="24"/>
        </w:rPr>
      </w:pPr>
      <w:r>
        <w:rPr>
          <w:rFonts w:cs="Calibri"/>
          <w:sz w:val="24"/>
          <w:szCs w:val="24"/>
        </w:rPr>
        <w:t>e) Pushing the tongue base against the posterior pharyngeal wall.</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Times New Roman"/>
          <w:sz w:val="24"/>
          <w:szCs w:val="24"/>
          <w:rtl/>
          <w:lang w:bidi="ar-JO"/>
        </w:rPr>
      </w:pPr>
      <w:r>
        <w:rPr>
          <w:rFonts w:cs="Calibri"/>
          <w:sz w:val="24"/>
          <w:szCs w:val="24"/>
        </w:rPr>
        <w:t xml:space="preserve">33- Oximes are:  </w:t>
      </w:r>
    </w:p>
    <w:p w:rsidR="00EB2B52" w:rsidRDefault="00DA1BAD">
      <w:pPr>
        <w:tabs>
          <w:tab w:val="left" w:pos="90"/>
        </w:tabs>
        <w:spacing w:after="0" w:line="20" w:lineRule="atLeast"/>
        <w:rPr>
          <w:rFonts w:cs="Calibri"/>
          <w:sz w:val="24"/>
          <w:szCs w:val="24"/>
        </w:rPr>
      </w:pPr>
      <w:r>
        <w:rPr>
          <w:rFonts w:cs="Calibri"/>
          <w:sz w:val="24"/>
          <w:szCs w:val="24"/>
        </w:rPr>
        <w:t xml:space="preserve">a) Cholinesterase reactivators that should be used within 24-48 hours after </w:t>
      </w:r>
    </w:p>
    <w:p w:rsidR="00EB2B52" w:rsidRDefault="00DA1BAD">
      <w:pPr>
        <w:tabs>
          <w:tab w:val="left" w:pos="90"/>
        </w:tabs>
        <w:spacing w:after="0" w:line="20" w:lineRule="atLeast"/>
        <w:rPr>
          <w:rFonts w:cs="Calibri"/>
          <w:sz w:val="24"/>
          <w:szCs w:val="24"/>
        </w:rPr>
      </w:pPr>
      <w:r>
        <w:rPr>
          <w:rFonts w:cs="Calibri"/>
          <w:sz w:val="24"/>
          <w:szCs w:val="24"/>
        </w:rPr>
        <w:t xml:space="preserve">carbamate or organophosphate exposure. </w:t>
      </w:r>
    </w:p>
    <w:p w:rsidR="00EB2B52" w:rsidRDefault="00DA1BAD">
      <w:pPr>
        <w:tabs>
          <w:tab w:val="left" w:pos="90"/>
        </w:tabs>
        <w:spacing w:after="0" w:line="20" w:lineRule="atLeast"/>
        <w:rPr>
          <w:rFonts w:cs="Calibri"/>
          <w:sz w:val="24"/>
          <w:szCs w:val="24"/>
        </w:rPr>
      </w:pPr>
      <w:r>
        <w:rPr>
          <w:rFonts w:cs="Calibri"/>
          <w:sz w:val="24"/>
          <w:szCs w:val="24"/>
        </w:rPr>
        <w:t>b) Competitive a</w:t>
      </w:r>
      <w:r>
        <w:rPr>
          <w:rFonts w:cs="Calibri"/>
          <w:sz w:val="24"/>
          <w:szCs w:val="24"/>
        </w:rPr>
        <w:t xml:space="preserve">ntagonists to acetyl choline that are used in organophosphate toxicity only </w:t>
      </w:r>
    </w:p>
    <w:p w:rsidR="00EB2B52" w:rsidRDefault="00DA1BAD">
      <w:pPr>
        <w:tabs>
          <w:tab w:val="left" w:pos="90"/>
        </w:tabs>
        <w:spacing w:after="0" w:line="20" w:lineRule="atLeast"/>
        <w:rPr>
          <w:rFonts w:cs="Calibri"/>
          <w:sz w:val="24"/>
          <w:szCs w:val="24"/>
        </w:rPr>
      </w:pPr>
      <w:r>
        <w:rPr>
          <w:rFonts w:cs="Calibri"/>
          <w:sz w:val="24"/>
          <w:szCs w:val="24"/>
        </w:rPr>
        <w:t>c) Cholinesterase reactivators that should be used within 24-48 hours after</w:t>
      </w:r>
      <w:r>
        <w:rPr>
          <w:rFonts w:cs="Calibri" w:hint="cs"/>
          <w:sz w:val="24"/>
          <w:szCs w:val="24"/>
          <w:rtl/>
        </w:rPr>
        <w:t xml:space="preserve"> </w:t>
      </w:r>
      <w:r>
        <w:rPr>
          <w:rFonts w:cs="Calibri"/>
          <w:sz w:val="24"/>
          <w:szCs w:val="24"/>
        </w:rPr>
        <w:t xml:space="preserve">carbamate exposure. </w:t>
      </w:r>
    </w:p>
    <w:p w:rsidR="00EB2B52" w:rsidRDefault="00DA1BAD">
      <w:pPr>
        <w:tabs>
          <w:tab w:val="left" w:pos="90"/>
        </w:tabs>
        <w:spacing w:after="0" w:line="20" w:lineRule="atLeast"/>
        <w:rPr>
          <w:rFonts w:cs="Calibri"/>
          <w:sz w:val="24"/>
          <w:szCs w:val="24"/>
        </w:rPr>
      </w:pPr>
      <w:r>
        <w:rPr>
          <w:rFonts w:cs="Calibri"/>
          <w:sz w:val="24"/>
          <w:szCs w:val="24"/>
        </w:rPr>
        <w:t>d) Competitive antagonists to ACh that are used in</w:t>
      </w:r>
      <w:r>
        <w:rPr>
          <w:rFonts w:cs="Calibri" w:hint="cs"/>
          <w:sz w:val="24"/>
          <w:szCs w:val="24"/>
          <w:rtl/>
        </w:rPr>
        <w:t xml:space="preserve"> </w:t>
      </w:r>
      <w:r>
        <w:rPr>
          <w:rFonts w:cs="Calibri"/>
          <w:sz w:val="24"/>
          <w:szCs w:val="24"/>
        </w:rPr>
        <w:t xml:space="preserve">organophosphate </w:t>
      </w:r>
      <w:r>
        <w:rPr>
          <w:rFonts w:cs="Calibri" w:hint="cs"/>
          <w:sz w:val="24"/>
          <w:szCs w:val="24"/>
        </w:rPr>
        <w:t>and</w:t>
      </w:r>
      <w:r>
        <w:rPr>
          <w:rFonts w:cs="Calibri"/>
          <w:sz w:val="24"/>
          <w:szCs w:val="24"/>
        </w:rPr>
        <w:t xml:space="preserve"> carbamate t</w:t>
      </w:r>
      <w:r>
        <w:rPr>
          <w:rFonts w:cs="Calibri"/>
          <w:sz w:val="24"/>
          <w:szCs w:val="24"/>
        </w:rPr>
        <w:t xml:space="preserve">oxicity within 24-48h. </w:t>
      </w:r>
    </w:p>
    <w:p w:rsidR="00EB2B52" w:rsidRDefault="00DA1BAD">
      <w:pPr>
        <w:tabs>
          <w:tab w:val="left" w:pos="90"/>
        </w:tabs>
        <w:spacing w:after="0" w:line="20" w:lineRule="atLeast"/>
        <w:rPr>
          <w:rFonts w:cs="Calibri"/>
          <w:sz w:val="24"/>
          <w:szCs w:val="24"/>
        </w:rPr>
      </w:pPr>
      <w:r>
        <w:rPr>
          <w:rFonts w:cs="Calibri"/>
          <w:sz w:val="24"/>
          <w:szCs w:val="24"/>
        </w:rPr>
        <w:t>e) Cholinesterase reactivators that should be used within 24-48 hours after organophosphate exposure only. XXX</w:t>
      </w:r>
    </w:p>
    <w:p w:rsidR="00EB2B52" w:rsidRDefault="00DA1BAD">
      <w:pPr>
        <w:tabs>
          <w:tab w:val="left" w:pos="90"/>
        </w:tabs>
        <w:spacing w:after="0" w:line="20" w:lineRule="atLeast"/>
        <w:rPr>
          <w:rFonts w:cs="Calibri"/>
          <w:sz w:val="24"/>
          <w:szCs w:val="24"/>
        </w:rPr>
      </w:pPr>
      <w:r>
        <w:rPr>
          <w:rFonts w:cs="Calibri"/>
          <w:sz w:val="24"/>
          <w:szCs w:val="24"/>
        </w:rPr>
        <w:br/>
      </w:r>
    </w:p>
    <w:p w:rsidR="00EB2B52" w:rsidRDefault="00DA1BAD">
      <w:pPr>
        <w:rPr>
          <w:rFonts w:cs="Calibri"/>
          <w:sz w:val="24"/>
          <w:szCs w:val="24"/>
        </w:rPr>
      </w:pPr>
      <w:r>
        <w:rPr>
          <w:rFonts w:cs="Calibri"/>
          <w:sz w:val="24"/>
          <w:szCs w:val="24"/>
        </w:rPr>
        <w:br w:type="page"/>
      </w:r>
    </w:p>
    <w:p w:rsidR="00EB2B52" w:rsidRDefault="00DA1BAD">
      <w:pPr>
        <w:tabs>
          <w:tab w:val="left" w:pos="90"/>
        </w:tabs>
        <w:spacing w:after="0" w:line="20" w:lineRule="atLeast"/>
        <w:jc w:val="center"/>
        <w:rPr>
          <w:rFonts w:cs="Calibri"/>
          <w:b/>
          <w:bCs/>
          <w:sz w:val="40"/>
          <w:szCs w:val="40"/>
        </w:rPr>
      </w:pPr>
      <w:r>
        <w:rPr>
          <w:rFonts w:cs="Calibri"/>
          <w:b/>
          <w:bCs/>
          <w:sz w:val="40"/>
          <w:szCs w:val="40"/>
        </w:rPr>
        <w:t>Final Forensic 2021</w:t>
      </w:r>
    </w:p>
    <w:p w:rsidR="00EB2B52" w:rsidRDefault="00DA1BAD">
      <w:pPr>
        <w:tabs>
          <w:tab w:val="left" w:pos="90"/>
        </w:tabs>
        <w:spacing w:after="0" w:line="20" w:lineRule="atLeast"/>
        <w:rPr>
          <w:rFonts w:cs="Calibri"/>
          <w:sz w:val="24"/>
          <w:szCs w:val="24"/>
        </w:rPr>
      </w:pPr>
      <w:r>
        <w:rPr>
          <w:rFonts w:cs="Calibri"/>
          <w:sz w:val="24"/>
          <w:szCs w:val="24"/>
        </w:rPr>
        <w:t xml:space="preserve">1- All the following characters are true for the inlet wound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a. More loss o</w:t>
      </w:r>
      <w:r>
        <w:rPr>
          <w:rFonts w:cs="Calibri"/>
          <w:sz w:val="24"/>
          <w:szCs w:val="24"/>
        </w:rPr>
        <w:t xml:space="preserve">f tissues with bruising. </w:t>
      </w:r>
    </w:p>
    <w:p w:rsidR="00EB2B52" w:rsidRDefault="00DA1BAD">
      <w:pPr>
        <w:tabs>
          <w:tab w:val="left" w:pos="90"/>
        </w:tabs>
        <w:spacing w:after="0" w:line="20" w:lineRule="atLeast"/>
        <w:rPr>
          <w:rFonts w:cs="Calibri"/>
          <w:sz w:val="24"/>
          <w:szCs w:val="24"/>
        </w:rPr>
      </w:pPr>
      <w:r>
        <w:rPr>
          <w:rFonts w:cs="Calibri"/>
          <w:sz w:val="24"/>
          <w:szCs w:val="24"/>
        </w:rPr>
        <w:t xml:space="preserve">b. Presence of powder marks </w:t>
      </w:r>
    </w:p>
    <w:p w:rsidR="00EB2B52" w:rsidRDefault="00DA1BAD">
      <w:pPr>
        <w:tabs>
          <w:tab w:val="left" w:pos="90"/>
        </w:tabs>
        <w:spacing w:after="0" w:line="20" w:lineRule="atLeast"/>
        <w:rPr>
          <w:rFonts w:cs="Calibri"/>
          <w:sz w:val="24"/>
          <w:szCs w:val="24"/>
        </w:rPr>
      </w:pPr>
      <w:r>
        <w:rPr>
          <w:rFonts w:cs="Calibri"/>
          <w:sz w:val="24"/>
          <w:szCs w:val="24"/>
        </w:rPr>
        <w:t xml:space="preserve">c. Blood from wound tissues is positive for CO </w:t>
      </w:r>
    </w:p>
    <w:p w:rsidR="00EB2B52" w:rsidRDefault="00DA1BAD">
      <w:pPr>
        <w:tabs>
          <w:tab w:val="left" w:pos="90"/>
        </w:tabs>
        <w:spacing w:after="0" w:line="20" w:lineRule="atLeast"/>
        <w:rPr>
          <w:rFonts w:cs="Calibri"/>
          <w:sz w:val="24"/>
          <w:szCs w:val="24"/>
        </w:rPr>
      </w:pPr>
      <w:r>
        <w:rPr>
          <w:rFonts w:cs="Calibri"/>
          <w:sz w:val="24"/>
          <w:szCs w:val="24"/>
        </w:rPr>
        <w:t xml:space="preserve">d. Tattoo </w:t>
      </w:r>
    </w:p>
    <w:p w:rsidR="00EB2B52" w:rsidRDefault="00DA1BAD">
      <w:pPr>
        <w:tabs>
          <w:tab w:val="left" w:pos="90"/>
        </w:tabs>
        <w:spacing w:after="0" w:line="20" w:lineRule="atLeast"/>
        <w:rPr>
          <w:rFonts w:cs="Calibri"/>
          <w:sz w:val="24"/>
          <w:szCs w:val="24"/>
        </w:rPr>
      </w:pPr>
      <w:r>
        <w:rPr>
          <w:rFonts w:cs="Calibri"/>
          <w:sz w:val="24"/>
          <w:szCs w:val="24"/>
        </w:rPr>
        <w:t xml:space="preserve">e. Beveling is external 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 The following are considered as conditions of true consent in rape </w:t>
      </w:r>
    </w:p>
    <w:p w:rsidR="00EB2B52" w:rsidRDefault="00DA1BAD">
      <w:pPr>
        <w:tabs>
          <w:tab w:val="left" w:pos="90"/>
        </w:tabs>
        <w:spacing w:after="0" w:line="20" w:lineRule="atLeast"/>
        <w:rPr>
          <w:rFonts w:cs="Calibri"/>
          <w:sz w:val="24"/>
          <w:szCs w:val="24"/>
        </w:rPr>
      </w:pPr>
      <w:r>
        <w:rPr>
          <w:rFonts w:cs="Calibri"/>
          <w:sz w:val="24"/>
          <w:szCs w:val="24"/>
        </w:rPr>
        <w:t xml:space="preserve">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Sane </w:t>
      </w:r>
    </w:p>
    <w:p w:rsidR="00EB2B52" w:rsidRDefault="00DA1BAD">
      <w:pPr>
        <w:tabs>
          <w:tab w:val="left" w:pos="90"/>
        </w:tabs>
        <w:spacing w:after="0" w:line="20" w:lineRule="atLeast"/>
        <w:rPr>
          <w:rFonts w:cs="Calibri"/>
          <w:sz w:val="24"/>
          <w:szCs w:val="24"/>
        </w:rPr>
      </w:pPr>
      <w:r>
        <w:rPr>
          <w:rFonts w:cs="Calibri"/>
          <w:sz w:val="24"/>
          <w:szCs w:val="24"/>
        </w:rPr>
        <w:t xml:space="preserve">b. Full conscious. </w:t>
      </w:r>
    </w:p>
    <w:p w:rsidR="00EB2B52" w:rsidRDefault="00DA1BAD">
      <w:pPr>
        <w:tabs>
          <w:tab w:val="left" w:pos="90"/>
        </w:tabs>
        <w:spacing w:after="0" w:line="20" w:lineRule="atLeast"/>
        <w:rPr>
          <w:rFonts w:cs="Calibri"/>
          <w:sz w:val="24"/>
          <w:szCs w:val="24"/>
        </w:rPr>
      </w:pPr>
      <w:r>
        <w:rPr>
          <w:rFonts w:cs="Calibri"/>
          <w:sz w:val="24"/>
          <w:szCs w:val="24"/>
        </w:rPr>
        <w:t xml:space="preserve">c. No fraud. </w:t>
      </w:r>
    </w:p>
    <w:p w:rsidR="00EB2B52" w:rsidRDefault="00DA1BAD">
      <w:pPr>
        <w:tabs>
          <w:tab w:val="left" w:pos="90"/>
        </w:tabs>
        <w:spacing w:after="0" w:line="20" w:lineRule="atLeast"/>
        <w:rPr>
          <w:rFonts w:cs="Calibri"/>
          <w:sz w:val="24"/>
          <w:szCs w:val="24"/>
        </w:rPr>
      </w:pPr>
      <w:r>
        <w:rPr>
          <w:rFonts w:cs="Calibri"/>
          <w:sz w:val="24"/>
          <w:szCs w:val="24"/>
        </w:rPr>
        <w:t xml:space="preserve">d. No thread. </w:t>
      </w:r>
    </w:p>
    <w:p w:rsidR="00EB2B52" w:rsidRDefault="00DA1BAD">
      <w:pPr>
        <w:tabs>
          <w:tab w:val="left" w:pos="90"/>
        </w:tabs>
        <w:spacing w:after="0" w:line="20" w:lineRule="atLeast"/>
        <w:rPr>
          <w:rFonts w:cs="Calibri"/>
          <w:sz w:val="24"/>
          <w:szCs w:val="24"/>
        </w:rPr>
      </w:pPr>
      <w:r>
        <w:rPr>
          <w:rFonts w:cs="Calibri"/>
          <w:sz w:val="24"/>
          <w:szCs w:val="24"/>
        </w:rPr>
        <w:t xml:space="preserve">e. Age below 18 years old 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 Fabricated wounds are characterized by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Multiple and superficial. </w:t>
      </w:r>
    </w:p>
    <w:p w:rsidR="00EB2B52" w:rsidRDefault="00DA1BAD">
      <w:pPr>
        <w:tabs>
          <w:tab w:val="left" w:pos="90"/>
        </w:tabs>
        <w:spacing w:after="0" w:line="20" w:lineRule="atLeast"/>
        <w:rPr>
          <w:rFonts w:cs="Calibri"/>
          <w:sz w:val="24"/>
          <w:szCs w:val="24"/>
        </w:rPr>
      </w:pPr>
      <w:r>
        <w:rPr>
          <w:rFonts w:cs="Calibri"/>
          <w:sz w:val="24"/>
          <w:szCs w:val="24"/>
        </w:rPr>
        <w:t xml:space="preserve">b. Sparing the clothes. </w:t>
      </w:r>
    </w:p>
    <w:p w:rsidR="00EB2B52" w:rsidRDefault="00DA1BAD">
      <w:pPr>
        <w:tabs>
          <w:tab w:val="left" w:pos="90"/>
        </w:tabs>
        <w:spacing w:after="0" w:line="20" w:lineRule="atLeast"/>
        <w:rPr>
          <w:rFonts w:cs="Calibri"/>
          <w:sz w:val="24"/>
          <w:szCs w:val="24"/>
        </w:rPr>
      </w:pPr>
      <w:r>
        <w:rPr>
          <w:rFonts w:cs="Calibri"/>
          <w:sz w:val="24"/>
          <w:szCs w:val="24"/>
        </w:rPr>
        <w:t xml:space="preserve">c. At safe area within the reach of the hands. </w:t>
      </w:r>
    </w:p>
    <w:p w:rsidR="00EB2B52" w:rsidRDefault="00DA1BAD">
      <w:pPr>
        <w:tabs>
          <w:tab w:val="left" w:pos="90"/>
        </w:tabs>
        <w:spacing w:after="0" w:line="20" w:lineRule="atLeast"/>
        <w:rPr>
          <w:rFonts w:cs="Calibri"/>
          <w:sz w:val="24"/>
          <w:szCs w:val="24"/>
        </w:rPr>
      </w:pPr>
      <w:r>
        <w:rPr>
          <w:rFonts w:cs="Calibri"/>
          <w:sz w:val="24"/>
          <w:szCs w:val="24"/>
        </w:rPr>
        <w:t xml:space="preserve">d. Eye injury is rare to occur. </w:t>
      </w:r>
    </w:p>
    <w:p w:rsidR="00EB2B52" w:rsidRDefault="00DA1BAD">
      <w:pPr>
        <w:tabs>
          <w:tab w:val="left" w:pos="90"/>
        </w:tabs>
        <w:spacing w:after="0" w:line="20" w:lineRule="atLeast"/>
        <w:rPr>
          <w:rFonts w:cs="Calibri"/>
          <w:sz w:val="24"/>
          <w:szCs w:val="24"/>
        </w:rPr>
      </w:pPr>
      <w:r>
        <w:rPr>
          <w:rFonts w:cs="Calibri"/>
          <w:sz w:val="24"/>
          <w:szCs w:val="24"/>
        </w:rPr>
        <w:t>e. May be of different depths.XXX</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4- Fomepizole is: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a. Antidote for ethanol toxicity.</w:t>
      </w:r>
    </w:p>
    <w:p w:rsidR="00EB2B52" w:rsidRDefault="00DA1BAD">
      <w:pPr>
        <w:tabs>
          <w:tab w:val="left" w:pos="90"/>
        </w:tabs>
        <w:spacing w:after="0" w:line="20" w:lineRule="atLeast"/>
        <w:rPr>
          <w:rFonts w:cs="Calibri"/>
          <w:sz w:val="24"/>
          <w:szCs w:val="24"/>
        </w:rPr>
      </w:pPr>
      <w:r>
        <w:rPr>
          <w:rFonts w:cs="Calibri"/>
          <w:sz w:val="24"/>
          <w:szCs w:val="24"/>
        </w:rPr>
        <w:t xml:space="preserve">b. Antidote for cyanide toxicity. </w:t>
      </w:r>
    </w:p>
    <w:p w:rsidR="00EB2B52" w:rsidRDefault="00DA1BAD">
      <w:pPr>
        <w:tabs>
          <w:tab w:val="left" w:pos="90"/>
        </w:tabs>
        <w:spacing w:after="0" w:line="20" w:lineRule="atLeast"/>
        <w:rPr>
          <w:rFonts w:cs="Calibri"/>
          <w:sz w:val="24"/>
          <w:szCs w:val="24"/>
        </w:rPr>
      </w:pPr>
      <w:r>
        <w:rPr>
          <w:rFonts w:cs="Calibri"/>
          <w:sz w:val="24"/>
          <w:szCs w:val="24"/>
        </w:rPr>
        <w:t>c. Cheap antidote in comparisons with o</w:t>
      </w:r>
      <w:r>
        <w:rPr>
          <w:rFonts w:cs="Calibri"/>
          <w:sz w:val="24"/>
          <w:szCs w:val="24"/>
        </w:rPr>
        <w:t xml:space="preserve">ther antidotes. </w:t>
      </w:r>
    </w:p>
    <w:p w:rsidR="00EB2B52" w:rsidRDefault="00DA1BAD">
      <w:pPr>
        <w:tabs>
          <w:tab w:val="left" w:pos="90"/>
        </w:tabs>
        <w:spacing w:after="0" w:line="20" w:lineRule="atLeast"/>
        <w:rPr>
          <w:rFonts w:cs="Calibri"/>
          <w:sz w:val="24"/>
          <w:szCs w:val="24"/>
        </w:rPr>
      </w:pPr>
      <w:r>
        <w:rPr>
          <w:rFonts w:cs="Calibri"/>
          <w:sz w:val="24"/>
          <w:szCs w:val="24"/>
        </w:rPr>
        <w:t xml:space="preserve">d. Has CNS depressant effect. </w:t>
      </w:r>
    </w:p>
    <w:p w:rsidR="00EB2B52" w:rsidRDefault="00DA1BAD">
      <w:pPr>
        <w:tabs>
          <w:tab w:val="left" w:pos="90"/>
        </w:tabs>
        <w:spacing w:after="0" w:line="20" w:lineRule="atLeast"/>
        <w:rPr>
          <w:rFonts w:cs="Calibri"/>
          <w:sz w:val="24"/>
          <w:szCs w:val="24"/>
        </w:rPr>
      </w:pPr>
      <w:r>
        <w:rPr>
          <w:rFonts w:cs="Calibri"/>
          <w:sz w:val="24"/>
          <w:szCs w:val="24"/>
        </w:rPr>
        <w:t xml:space="preserve">e. Not easily available 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5- Traumatic rupture of uterus due to criminal abortion is characterized by </w:t>
      </w:r>
    </w:p>
    <w:p w:rsidR="00EB2B52" w:rsidRDefault="00DA1BAD">
      <w:pPr>
        <w:tabs>
          <w:tab w:val="left" w:pos="90"/>
        </w:tabs>
        <w:spacing w:after="0" w:line="20" w:lineRule="atLeast"/>
        <w:rPr>
          <w:rFonts w:cs="Calibri"/>
          <w:sz w:val="24"/>
          <w:szCs w:val="24"/>
        </w:rPr>
      </w:pPr>
      <w:r>
        <w:rPr>
          <w:rFonts w:cs="Calibri"/>
          <w:sz w:val="24"/>
          <w:szCs w:val="24"/>
        </w:rPr>
        <w:t xml:space="preserve">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It is longitudinal </w:t>
      </w:r>
    </w:p>
    <w:p w:rsidR="00EB2B52" w:rsidRDefault="00DA1BAD">
      <w:pPr>
        <w:tabs>
          <w:tab w:val="left" w:pos="90"/>
        </w:tabs>
        <w:spacing w:after="0" w:line="20" w:lineRule="atLeast"/>
        <w:rPr>
          <w:rFonts w:cs="Calibri"/>
          <w:sz w:val="24"/>
          <w:szCs w:val="24"/>
        </w:rPr>
      </w:pPr>
      <w:r>
        <w:rPr>
          <w:rFonts w:cs="Calibri"/>
          <w:sz w:val="24"/>
          <w:szCs w:val="24"/>
        </w:rPr>
        <w:t xml:space="preserve">b. It is transverse XXX </w:t>
      </w:r>
    </w:p>
    <w:p w:rsidR="00EB2B52" w:rsidRDefault="00DA1BAD">
      <w:pPr>
        <w:tabs>
          <w:tab w:val="left" w:pos="90"/>
        </w:tabs>
        <w:spacing w:after="0" w:line="20" w:lineRule="atLeast"/>
        <w:rPr>
          <w:rFonts w:cs="Calibri"/>
          <w:sz w:val="24"/>
          <w:szCs w:val="24"/>
        </w:rPr>
      </w:pPr>
      <w:r>
        <w:rPr>
          <w:rFonts w:cs="Calibri"/>
          <w:sz w:val="24"/>
          <w:szCs w:val="24"/>
        </w:rPr>
        <w:t>c. The site of ru</w:t>
      </w:r>
      <w:r>
        <w:rPr>
          <w:rFonts w:cs="Calibri"/>
          <w:sz w:val="24"/>
          <w:szCs w:val="24"/>
        </w:rPr>
        <w:t xml:space="preserve">pture is usually the fundus </w:t>
      </w:r>
    </w:p>
    <w:p w:rsidR="00EB2B52" w:rsidRDefault="00DA1BAD">
      <w:pPr>
        <w:tabs>
          <w:tab w:val="left" w:pos="90"/>
        </w:tabs>
        <w:spacing w:after="0" w:line="20" w:lineRule="atLeast"/>
        <w:rPr>
          <w:rFonts w:cs="Calibri"/>
          <w:sz w:val="24"/>
          <w:szCs w:val="24"/>
        </w:rPr>
      </w:pPr>
      <w:r>
        <w:rPr>
          <w:rFonts w:cs="Calibri"/>
          <w:sz w:val="24"/>
          <w:szCs w:val="24"/>
        </w:rPr>
        <w:t xml:space="preserve">d. It usually takes the shape of the instrument </w:t>
      </w:r>
    </w:p>
    <w:p w:rsidR="00EB2B52" w:rsidRDefault="00DA1BAD">
      <w:pPr>
        <w:tabs>
          <w:tab w:val="left" w:pos="90"/>
        </w:tabs>
        <w:spacing w:after="0" w:line="20" w:lineRule="atLeast"/>
        <w:rPr>
          <w:rFonts w:cs="Calibri"/>
          <w:sz w:val="24"/>
          <w:szCs w:val="24"/>
        </w:rPr>
      </w:pPr>
      <w:r>
        <w:rPr>
          <w:rFonts w:cs="Calibri"/>
          <w:sz w:val="24"/>
          <w:szCs w:val="24"/>
        </w:rPr>
        <w:t>e. It is due to insertion of foreign body into uterus</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6- Death due to H2S exposure is a type of: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Histotoxic anoxia. XXX </w:t>
      </w:r>
    </w:p>
    <w:p w:rsidR="00EB2B52" w:rsidRDefault="00DA1BAD">
      <w:pPr>
        <w:tabs>
          <w:tab w:val="left" w:pos="90"/>
        </w:tabs>
        <w:spacing w:after="0" w:line="20" w:lineRule="atLeast"/>
        <w:rPr>
          <w:rFonts w:cs="Calibri"/>
          <w:sz w:val="24"/>
          <w:szCs w:val="24"/>
        </w:rPr>
      </w:pPr>
      <w:r>
        <w:rPr>
          <w:rFonts w:cs="Calibri"/>
          <w:sz w:val="24"/>
          <w:szCs w:val="24"/>
        </w:rPr>
        <w:t xml:space="preserve">b. Stagnant anoxia. </w:t>
      </w:r>
    </w:p>
    <w:p w:rsidR="00EB2B52" w:rsidRDefault="00DA1BAD">
      <w:pPr>
        <w:tabs>
          <w:tab w:val="left" w:pos="90"/>
        </w:tabs>
        <w:spacing w:after="0" w:line="20" w:lineRule="atLeast"/>
        <w:rPr>
          <w:rFonts w:cs="Calibri"/>
          <w:sz w:val="24"/>
          <w:szCs w:val="24"/>
        </w:rPr>
      </w:pPr>
      <w:r>
        <w:rPr>
          <w:rFonts w:cs="Calibri"/>
          <w:sz w:val="24"/>
          <w:szCs w:val="24"/>
        </w:rPr>
        <w:t xml:space="preserve">c. Anoxic anoxia. </w:t>
      </w:r>
    </w:p>
    <w:p w:rsidR="00EB2B52" w:rsidRDefault="00DA1BAD">
      <w:pPr>
        <w:tabs>
          <w:tab w:val="left" w:pos="90"/>
        </w:tabs>
        <w:spacing w:after="0" w:line="20" w:lineRule="atLeast"/>
        <w:rPr>
          <w:rFonts w:cs="Calibri"/>
          <w:sz w:val="24"/>
          <w:szCs w:val="24"/>
        </w:rPr>
      </w:pPr>
      <w:r>
        <w:rPr>
          <w:rFonts w:cs="Calibri"/>
          <w:sz w:val="24"/>
          <w:szCs w:val="24"/>
        </w:rPr>
        <w:t xml:space="preserve">d. Anemic anoxia. </w:t>
      </w:r>
    </w:p>
    <w:p w:rsidR="00EB2B52" w:rsidRDefault="00DA1BAD">
      <w:pPr>
        <w:tabs>
          <w:tab w:val="left" w:pos="90"/>
        </w:tabs>
        <w:spacing w:after="0" w:line="20" w:lineRule="atLeast"/>
        <w:rPr>
          <w:rFonts w:cs="Calibri"/>
          <w:sz w:val="24"/>
          <w:szCs w:val="24"/>
        </w:rPr>
      </w:pPr>
      <w:r>
        <w:rPr>
          <w:rFonts w:cs="Calibri"/>
          <w:sz w:val="24"/>
          <w:szCs w:val="24"/>
        </w:rPr>
        <w:t>e. Irritant anoxia.</w:t>
      </w:r>
    </w:p>
    <w:p w:rsidR="00EB2B52" w:rsidRDefault="00DA1BAD">
      <w:pPr>
        <w:tabs>
          <w:tab w:val="left" w:pos="90"/>
        </w:tabs>
        <w:spacing w:after="0" w:line="20" w:lineRule="atLeast"/>
        <w:rPr>
          <w:rFonts w:cs="Calibri"/>
          <w:sz w:val="24"/>
          <w:szCs w:val="24"/>
        </w:rPr>
      </w:pPr>
      <w:r>
        <w:rPr>
          <w:rFonts w:cs="Calibri"/>
          <w:sz w:val="24"/>
          <w:szCs w:val="24"/>
        </w:rPr>
        <w:t xml:space="preserve">7- The following are types of sharp force injuries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Stab wound. </w:t>
      </w:r>
    </w:p>
    <w:p w:rsidR="00EB2B52" w:rsidRDefault="00DA1BAD">
      <w:pPr>
        <w:tabs>
          <w:tab w:val="left" w:pos="90"/>
        </w:tabs>
        <w:spacing w:after="0" w:line="20" w:lineRule="atLeast"/>
        <w:rPr>
          <w:rFonts w:cs="Calibri"/>
          <w:sz w:val="24"/>
          <w:szCs w:val="24"/>
        </w:rPr>
      </w:pPr>
      <w:r>
        <w:rPr>
          <w:rFonts w:cs="Calibri"/>
          <w:sz w:val="24"/>
          <w:szCs w:val="24"/>
        </w:rPr>
        <w:t xml:space="preserve">b. Cut wound. </w:t>
      </w:r>
    </w:p>
    <w:p w:rsidR="00EB2B52" w:rsidRDefault="00DA1BAD">
      <w:pPr>
        <w:tabs>
          <w:tab w:val="left" w:pos="90"/>
        </w:tabs>
        <w:spacing w:after="0" w:line="20" w:lineRule="atLeast"/>
        <w:rPr>
          <w:rFonts w:cs="Calibri"/>
          <w:sz w:val="24"/>
          <w:szCs w:val="24"/>
        </w:rPr>
      </w:pPr>
      <w:r>
        <w:rPr>
          <w:rFonts w:cs="Calibri"/>
          <w:sz w:val="24"/>
          <w:szCs w:val="24"/>
        </w:rPr>
        <w:t xml:space="preserve">c. Puncture wound. </w:t>
      </w:r>
    </w:p>
    <w:p w:rsidR="00EB2B52" w:rsidRDefault="00DA1BAD">
      <w:pPr>
        <w:tabs>
          <w:tab w:val="left" w:pos="90"/>
        </w:tabs>
        <w:spacing w:after="0" w:line="20" w:lineRule="atLeast"/>
        <w:rPr>
          <w:rFonts w:cs="Calibri"/>
          <w:sz w:val="24"/>
          <w:szCs w:val="24"/>
        </w:rPr>
      </w:pPr>
      <w:r>
        <w:rPr>
          <w:rFonts w:cs="Calibri"/>
          <w:sz w:val="24"/>
          <w:szCs w:val="24"/>
        </w:rPr>
        <w:t xml:space="preserve">d. Hesitation marks. </w:t>
      </w:r>
    </w:p>
    <w:p w:rsidR="00EB2B52" w:rsidRDefault="00DA1BAD">
      <w:pPr>
        <w:tabs>
          <w:tab w:val="left" w:pos="90"/>
        </w:tabs>
        <w:spacing w:after="0" w:line="20" w:lineRule="atLeast"/>
        <w:rPr>
          <w:rFonts w:cs="Calibri"/>
          <w:sz w:val="24"/>
          <w:szCs w:val="24"/>
        </w:rPr>
      </w:pPr>
      <w:r>
        <w:rPr>
          <w:rFonts w:cs="Calibri"/>
          <w:sz w:val="24"/>
          <w:szCs w:val="24"/>
        </w:rPr>
        <w:t xml:space="preserve">e. Fabricated wounds. 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8- </w:t>
      </w:r>
      <w:r>
        <w:rPr>
          <w:rFonts w:cs="Calibri"/>
          <w:sz w:val="24"/>
          <w:szCs w:val="24"/>
        </w:rPr>
        <w:t xml:space="preserve">Mummification occurs when the climate is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Dry </w:t>
      </w:r>
    </w:p>
    <w:p w:rsidR="00EB2B52" w:rsidRDefault="00DA1BAD">
      <w:pPr>
        <w:tabs>
          <w:tab w:val="left" w:pos="90"/>
        </w:tabs>
        <w:spacing w:after="0" w:line="20" w:lineRule="atLeast"/>
        <w:rPr>
          <w:rFonts w:cs="Calibri"/>
          <w:sz w:val="24"/>
          <w:szCs w:val="24"/>
        </w:rPr>
      </w:pPr>
      <w:r>
        <w:rPr>
          <w:rFonts w:cs="Calibri"/>
          <w:sz w:val="24"/>
          <w:szCs w:val="24"/>
        </w:rPr>
        <w:t xml:space="preserve">b. Dry and hot XXX </w:t>
      </w:r>
    </w:p>
    <w:p w:rsidR="00EB2B52" w:rsidRDefault="00DA1BAD">
      <w:pPr>
        <w:tabs>
          <w:tab w:val="left" w:pos="90"/>
        </w:tabs>
        <w:spacing w:after="0" w:line="20" w:lineRule="atLeast"/>
        <w:rPr>
          <w:rFonts w:cs="Calibri"/>
          <w:sz w:val="24"/>
          <w:szCs w:val="24"/>
        </w:rPr>
      </w:pPr>
      <w:r>
        <w:rPr>
          <w:rFonts w:cs="Calibri"/>
          <w:sz w:val="24"/>
          <w:szCs w:val="24"/>
        </w:rPr>
        <w:t xml:space="preserve">c. Moist and warm </w:t>
      </w:r>
    </w:p>
    <w:p w:rsidR="00EB2B52" w:rsidRDefault="00DA1BAD">
      <w:pPr>
        <w:tabs>
          <w:tab w:val="left" w:pos="90"/>
        </w:tabs>
        <w:spacing w:after="0" w:line="20" w:lineRule="atLeast"/>
        <w:rPr>
          <w:rFonts w:cs="Calibri"/>
          <w:sz w:val="24"/>
          <w:szCs w:val="24"/>
        </w:rPr>
      </w:pPr>
      <w:r>
        <w:rPr>
          <w:rFonts w:cs="Calibri"/>
          <w:sz w:val="24"/>
          <w:szCs w:val="24"/>
        </w:rPr>
        <w:t xml:space="preserve">d. Moist and cold </w:t>
      </w:r>
    </w:p>
    <w:p w:rsidR="00EB2B52" w:rsidRDefault="00DA1BAD">
      <w:pPr>
        <w:tabs>
          <w:tab w:val="left" w:pos="90"/>
        </w:tabs>
        <w:spacing w:after="0" w:line="20" w:lineRule="atLeast"/>
        <w:rPr>
          <w:rFonts w:cs="Calibri"/>
          <w:sz w:val="24"/>
          <w:szCs w:val="24"/>
        </w:rPr>
      </w:pPr>
      <w:r>
        <w:rPr>
          <w:rFonts w:cs="Calibri"/>
          <w:sz w:val="24"/>
          <w:szCs w:val="24"/>
        </w:rPr>
        <w:t xml:space="preserve">e. Cold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9- After a quarrel between 2 young males, one of them with injured that lead to amputation of the distal phalanges of the lit</w:t>
      </w:r>
      <w:r>
        <w:rPr>
          <w:rFonts w:cs="Calibri"/>
          <w:sz w:val="24"/>
          <w:szCs w:val="24"/>
        </w:rPr>
        <w:t xml:space="preserve">tle finger of the left hand. The wound healed in 18 days. This wound is: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Fatal wound. </w:t>
      </w:r>
    </w:p>
    <w:p w:rsidR="00EB2B52" w:rsidRDefault="00DA1BAD">
      <w:pPr>
        <w:tabs>
          <w:tab w:val="left" w:pos="90"/>
        </w:tabs>
        <w:spacing w:after="0" w:line="20" w:lineRule="atLeast"/>
        <w:rPr>
          <w:rFonts w:cs="Calibri"/>
          <w:sz w:val="24"/>
          <w:szCs w:val="24"/>
        </w:rPr>
      </w:pPr>
      <w:r>
        <w:rPr>
          <w:rFonts w:cs="Calibri"/>
          <w:sz w:val="24"/>
          <w:szCs w:val="24"/>
        </w:rPr>
        <w:t xml:space="preserve">b. Simple wound. </w:t>
      </w:r>
    </w:p>
    <w:p w:rsidR="00EB2B52" w:rsidRDefault="00DA1BAD">
      <w:pPr>
        <w:tabs>
          <w:tab w:val="left" w:pos="90"/>
        </w:tabs>
        <w:spacing w:after="0" w:line="20" w:lineRule="atLeast"/>
        <w:rPr>
          <w:rFonts w:cs="Calibri"/>
          <w:sz w:val="24"/>
          <w:szCs w:val="24"/>
        </w:rPr>
      </w:pPr>
      <w:r>
        <w:rPr>
          <w:rFonts w:cs="Calibri"/>
          <w:sz w:val="24"/>
          <w:szCs w:val="24"/>
        </w:rPr>
        <w:t xml:space="preserve">c. Dangerous wound. XXX </w:t>
      </w:r>
    </w:p>
    <w:p w:rsidR="00EB2B52" w:rsidRDefault="00DA1BAD">
      <w:pPr>
        <w:tabs>
          <w:tab w:val="left" w:pos="90"/>
        </w:tabs>
        <w:spacing w:after="0" w:line="20" w:lineRule="atLeast"/>
        <w:rPr>
          <w:rFonts w:cs="Calibri"/>
          <w:sz w:val="24"/>
          <w:szCs w:val="24"/>
        </w:rPr>
      </w:pPr>
      <w:r>
        <w:rPr>
          <w:rFonts w:cs="Calibri"/>
          <w:sz w:val="24"/>
          <w:szCs w:val="24"/>
        </w:rPr>
        <w:t xml:space="preserve">d. Stab wound. </w:t>
      </w:r>
    </w:p>
    <w:p w:rsidR="00EB2B52" w:rsidRDefault="00DA1BAD">
      <w:pPr>
        <w:tabs>
          <w:tab w:val="left" w:pos="90"/>
        </w:tabs>
        <w:spacing w:after="0" w:line="20" w:lineRule="atLeast"/>
        <w:rPr>
          <w:rFonts w:cs="Calibri"/>
          <w:sz w:val="24"/>
          <w:szCs w:val="24"/>
        </w:rPr>
      </w:pPr>
      <w:r>
        <w:rPr>
          <w:rFonts w:cs="Calibri"/>
          <w:sz w:val="24"/>
          <w:szCs w:val="24"/>
        </w:rPr>
        <w:t>e. Lacerated wound.</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10- Death certificate is forbidden to be issued in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Suicide </w:t>
      </w:r>
    </w:p>
    <w:p w:rsidR="00EB2B52" w:rsidRDefault="00DA1BAD">
      <w:pPr>
        <w:tabs>
          <w:tab w:val="left" w:pos="90"/>
        </w:tabs>
        <w:spacing w:after="0" w:line="20" w:lineRule="atLeast"/>
        <w:rPr>
          <w:rFonts w:cs="Calibri"/>
          <w:sz w:val="24"/>
          <w:szCs w:val="24"/>
        </w:rPr>
      </w:pPr>
      <w:r>
        <w:rPr>
          <w:rFonts w:cs="Calibri"/>
          <w:sz w:val="24"/>
          <w:szCs w:val="24"/>
        </w:rPr>
        <w:t xml:space="preserve">b. Accident </w:t>
      </w:r>
    </w:p>
    <w:p w:rsidR="00EB2B52" w:rsidRDefault="00DA1BAD">
      <w:pPr>
        <w:tabs>
          <w:tab w:val="left" w:pos="90"/>
        </w:tabs>
        <w:spacing w:after="0" w:line="20" w:lineRule="atLeast"/>
        <w:rPr>
          <w:rFonts w:cs="Calibri"/>
          <w:sz w:val="24"/>
          <w:szCs w:val="24"/>
        </w:rPr>
      </w:pPr>
      <w:r>
        <w:rPr>
          <w:rFonts w:cs="Calibri"/>
          <w:sz w:val="24"/>
          <w:szCs w:val="24"/>
        </w:rPr>
        <w:t xml:space="preserve">c. Death of unknown cause </w:t>
      </w:r>
    </w:p>
    <w:p w:rsidR="00EB2B52" w:rsidRDefault="00DA1BAD">
      <w:pPr>
        <w:tabs>
          <w:tab w:val="left" w:pos="90"/>
        </w:tabs>
        <w:spacing w:after="0" w:line="20" w:lineRule="atLeast"/>
        <w:rPr>
          <w:rFonts w:cs="Calibri"/>
          <w:sz w:val="24"/>
          <w:szCs w:val="24"/>
        </w:rPr>
      </w:pPr>
      <w:r>
        <w:rPr>
          <w:rFonts w:cs="Calibri"/>
          <w:sz w:val="24"/>
          <w:szCs w:val="24"/>
        </w:rPr>
        <w:t xml:space="preserve">d. Death in which physician wasn't in attendance XXX </w:t>
      </w:r>
    </w:p>
    <w:p w:rsidR="00EB2B52" w:rsidRDefault="00DA1BAD">
      <w:pPr>
        <w:tabs>
          <w:tab w:val="left" w:pos="90"/>
        </w:tabs>
        <w:spacing w:after="0" w:line="20" w:lineRule="atLeast"/>
        <w:rPr>
          <w:rFonts w:cs="Calibri"/>
          <w:sz w:val="24"/>
          <w:szCs w:val="24"/>
        </w:rPr>
      </w:pPr>
      <w:r>
        <w:rPr>
          <w:rFonts w:cs="Calibri"/>
          <w:sz w:val="24"/>
          <w:szCs w:val="24"/>
        </w:rPr>
        <w:t xml:space="preserve">e. Death appears as criminal act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12- As regard CO toxicity: 1</w:t>
      </w:r>
      <w:r>
        <w:rPr>
          <w:rFonts w:cs="Calibri"/>
          <w:sz w:val="24"/>
          <w:szCs w:val="24"/>
        </w:rPr>
        <w:t xml:space="preserve">- Common in winter. 2- Symptoms correlate with carboxy Hb level. 3- Easily misdiagnosed. 4- Binds to iron containing proteins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All are true.XXX </w:t>
      </w:r>
    </w:p>
    <w:p w:rsidR="00EB2B52" w:rsidRDefault="00DA1BAD">
      <w:pPr>
        <w:tabs>
          <w:tab w:val="left" w:pos="90"/>
        </w:tabs>
        <w:spacing w:after="0" w:line="20" w:lineRule="atLeast"/>
        <w:rPr>
          <w:rFonts w:cs="Calibri"/>
          <w:sz w:val="24"/>
          <w:szCs w:val="24"/>
        </w:rPr>
      </w:pPr>
      <w:r>
        <w:rPr>
          <w:rFonts w:cs="Calibri"/>
          <w:sz w:val="24"/>
          <w:szCs w:val="24"/>
        </w:rPr>
        <w:t xml:space="preserve">b. All are true except 3. </w:t>
      </w:r>
    </w:p>
    <w:p w:rsidR="00EB2B52" w:rsidRDefault="00DA1BAD">
      <w:pPr>
        <w:tabs>
          <w:tab w:val="left" w:pos="90"/>
        </w:tabs>
        <w:spacing w:after="0" w:line="20" w:lineRule="atLeast"/>
        <w:rPr>
          <w:rFonts w:cs="Calibri"/>
          <w:sz w:val="24"/>
          <w:szCs w:val="24"/>
        </w:rPr>
      </w:pPr>
      <w:r>
        <w:rPr>
          <w:rFonts w:cs="Calibri"/>
          <w:sz w:val="24"/>
          <w:szCs w:val="24"/>
        </w:rPr>
        <w:t xml:space="preserve">c. All are true except 2. </w:t>
      </w:r>
    </w:p>
    <w:p w:rsidR="00EB2B52" w:rsidRDefault="00DA1BAD">
      <w:pPr>
        <w:tabs>
          <w:tab w:val="left" w:pos="90"/>
        </w:tabs>
        <w:spacing w:after="0" w:line="20" w:lineRule="atLeast"/>
        <w:rPr>
          <w:rFonts w:cs="Calibri"/>
          <w:sz w:val="24"/>
          <w:szCs w:val="24"/>
        </w:rPr>
      </w:pPr>
      <w:r>
        <w:rPr>
          <w:rFonts w:cs="Calibri"/>
          <w:sz w:val="24"/>
          <w:szCs w:val="24"/>
        </w:rPr>
        <w:t xml:space="preserve">d. All are true except 2 and 3. </w:t>
      </w:r>
    </w:p>
    <w:p w:rsidR="00EB2B52" w:rsidRDefault="00DA1BAD">
      <w:pPr>
        <w:tabs>
          <w:tab w:val="left" w:pos="90"/>
        </w:tabs>
        <w:spacing w:after="0" w:line="20" w:lineRule="atLeast"/>
        <w:rPr>
          <w:rFonts w:cs="Calibri"/>
          <w:sz w:val="24"/>
          <w:szCs w:val="24"/>
        </w:rPr>
      </w:pPr>
      <w:r>
        <w:rPr>
          <w:rFonts w:cs="Calibri"/>
          <w:sz w:val="24"/>
          <w:szCs w:val="24"/>
        </w:rPr>
        <w:t>e. All a</w:t>
      </w:r>
      <w:r>
        <w:rPr>
          <w:rFonts w:cs="Calibri"/>
          <w:sz w:val="24"/>
          <w:szCs w:val="24"/>
        </w:rPr>
        <w:t>re true except 2 and 4.</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13- Putrefaction is accelerated in death from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Septic abortion </w:t>
      </w:r>
    </w:p>
    <w:p w:rsidR="00EB2B52" w:rsidRDefault="00DA1BAD">
      <w:pPr>
        <w:tabs>
          <w:tab w:val="left" w:pos="90"/>
        </w:tabs>
        <w:spacing w:after="0" w:line="20" w:lineRule="atLeast"/>
        <w:rPr>
          <w:rFonts w:cs="Calibri"/>
          <w:sz w:val="24"/>
          <w:szCs w:val="24"/>
        </w:rPr>
      </w:pPr>
      <w:r>
        <w:rPr>
          <w:rFonts w:cs="Calibri"/>
          <w:sz w:val="24"/>
          <w:szCs w:val="24"/>
        </w:rPr>
        <w:t xml:space="preserve">b. Gas gangrene </w:t>
      </w:r>
    </w:p>
    <w:p w:rsidR="00EB2B52" w:rsidRDefault="00DA1BAD">
      <w:pPr>
        <w:tabs>
          <w:tab w:val="left" w:pos="90"/>
        </w:tabs>
        <w:spacing w:after="0" w:line="20" w:lineRule="atLeast"/>
        <w:rPr>
          <w:rFonts w:cs="Calibri"/>
          <w:sz w:val="24"/>
          <w:szCs w:val="24"/>
        </w:rPr>
      </w:pPr>
      <w:r>
        <w:rPr>
          <w:rFonts w:cs="Calibri"/>
          <w:sz w:val="24"/>
          <w:szCs w:val="24"/>
        </w:rPr>
        <w:t xml:space="preserve">c. Septicemia </w:t>
      </w:r>
    </w:p>
    <w:p w:rsidR="00EB2B52" w:rsidRDefault="00DA1BAD">
      <w:pPr>
        <w:tabs>
          <w:tab w:val="left" w:pos="90"/>
        </w:tabs>
        <w:spacing w:after="0" w:line="20" w:lineRule="atLeast"/>
        <w:rPr>
          <w:rFonts w:cs="Calibri"/>
          <w:sz w:val="24"/>
          <w:szCs w:val="24"/>
        </w:rPr>
      </w:pPr>
      <w:r>
        <w:rPr>
          <w:rFonts w:cs="Calibri"/>
          <w:sz w:val="24"/>
          <w:szCs w:val="24"/>
        </w:rPr>
        <w:t xml:space="preserve">d. Burial in clay moist soll </w:t>
      </w:r>
    </w:p>
    <w:p w:rsidR="00EB2B52" w:rsidRDefault="00DA1BAD">
      <w:pPr>
        <w:tabs>
          <w:tab w:val="left" w:pos="90"/>
        </w:tabs>
        <w:spacing w:after="0" w:line="20" w:lineRule="atLeast"/>
        <w:rPr>
          <w:rFonts w:cs="Calibri"/>
          <w:sz w:val="24"/>
          <w:szCs w:val="24"/>
        </w:rPr>
      </w:pPr>
      <w:r>
        <w:rPr>
          <w:rFonts w:cs="Calibri"/>
          <w:sz w:val="24"/>
          <w:szCs w:val="24"/>
        </w:rPr>
        <w:t xml:space="preserve">e. All mentioned answersXXX </w:t>
      </w: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14- Hypostasis becomes fixed?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At moment of death. </w:t>
      </w:r>
    </w:p>
    <w:p w:rsidR="00EB2B52" w:rsidRDefault="00DA1BAD">
      <w:pPr>
        <w:tabs>
          <w:tab w:val="left" w:pos="90"/>
        </w:tabs>
        <w:spacing w:after="0" w:line="20" w:lineRule="atLeast"/>
        <w:rPr>
          <w:rFonts w:cs="Calibri"/>
          <w:sz w:val="24"/>
          <w:szCs w:val="24"/>
        </w:rPr>
      </w:pPr>
      <w:r>
        <w:rPr>
          <w:rFonts w:cs="Calibri"/>
          <w:sz w:val="24"/>
          <w:szCs w:val="24"/>
        </w:rPr>
        <w:t xml:space="preserve">b. One to two hours after death. </w:t>
      </w:r>
    </w:p>
    <w:p w:rsidR="00EB2B52" w:rsidRDefault="00DA1BAD">
      <w:pPr>
        <w:tabs>
          <w:tab w:val="left" w:pos="90"/>
        </w:tabs>
        <w:spacing w:after="0" w:line="20" w:lineRule="atLeast"/>
        <w:rPr>
          <w:rFonts w:cs="Calibri"/>
          <w:sz w:val="24"/>
          <w:szCs w:val="24"/>
        </w:rPr>
      </w:pPr>
      <w:r>
        <w:rPr>
          <w:rFonts w:cs="Calibri"/>
          <w:sz w:val="24"/>
          <w:szCs w:val="24"/>
        </w:rPr>
        <w:t xml:space="preserve">c. About eight to ten hours after death.XXX </w:t>
      </w:r>
    </w:p>
    <w:p w:rsidR="00EB2B52" w:rsidRDefault="00DA1BAD">
      <w:pPr>
        <w:tabs>
          <w:tab w:val="left" w:pos="90"/>
        </w:tabs>
        <w:spacing w:after="0" w:line="20" w:lineRule="atLeast"/>
        <w:rPr>
          <w:rFonts w:cs="Calibri"/>
          <w:sz w:val="24"/>
          <w:szCs w:val="24"/>
        </w:rPr>
      </w:pPr>
      <w:r>
        <w:rPr>
          <w:rFonts w:cs="Calibri"/>
          <w:sz w:val="24"/>
          <w:szCs w:val="24"/>
        </w:rPr>
        <w:t xml:space="preserve">d. One to two days after death. </w:t>
      </w:r>
    </w:p>
    <w:p w:rsidR="00EB2B52" w:rsidRDefault="00DA1BAD">
      <w:pPr>
        <w:tabs>
          <w:tab w:val="left" w:pos="90"/>
        </w:tabs>
        <w:spacing w:after="0" w:line="20" w:lineRule="atLeast"/>
        <w:rPr>
          <w:rFonts w:cs="Calibri"/>
          <w:sz w:val="24"/>
          <w:szCs w:val="24"/>
        </w:rPr>
      </w:pPr>
      <w:r>
        <w:rPr>
          <w:rFonts w:cs="Calibri"/>
          <w:sz w:val="24"/>
          <w:szCs w:val="24"/>
        </w:rPr>
        <w:t xml:space="preserve">e. About eight to ten days after death.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15- The following could be a sourc</w:t>
      </w:r>
      <w:r>
        <w:rPr>
          <w:rFonts w:cs="Calibri"/>
          <w:sz w:val="24"/>
          <w:szCs w:val="24"/>
        </w:rPr>
        <w:t xml:space="preserve">e of cyanide exposure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Certain plants as apple seeds. </w:t>
      </w:r>
    </w:p>
    <w:p w:rsidR="00EB2B52" w:rsidRDefault="00DA1BAD">
      <w:pPr>
        <w:tabs>
          <w:tab w:val="left" w:pos="90"/>
        </w:tabs>
        <w:spacing w:after="0" w:line="20" w:lineRule="atLeast"/>
        <w:rPr>
          <w:rFonts w:cs="Calibri"/>
          <w:sz w:val="24"/>
          <w:szCs w:val="24"/>
        </w:rPr>
      </w:pPr>
      <w:r>
        <w:rPr>
          <w:rFonts w:cs="Calibri"/>
          <w:sz w:val="24"/>
          <w:szCs w:val="24"/>
        </w:rPr>
        <w:t xml:space="preserve">b. Fire. </w:t>
      </w:r>
    </w:p>
    <w:p w:rsidR="00EB2B52" w:rsidRDefault="00DA1BAD">
      <w:pPr>
        <w:tabs>
          <w:tab w:val="left" w:pos="90"/>
        </w:tabs>
        <w:spacing w:after="0" w:line="20" w:lineRule="atLeast"/>
        <w:rPr>
          <w:rFonts w:cs="Calibri"/>
          <w:sz w:val="24"/>
          <w:szCs w:val="24"/>
        </w:rPr>
      </w:pPr>
      <w:r>
        <w:rPr>
          <w:rFonts w:cs="Calibri"/>
          <w:sz w:val="24"/>
          <w:szCs w:val="24"/>
        </w:rPr>
        <w:t xml:space="preserve">c. Antihypertensive drugs. </w:t>
      </w:r>
    </w:p>
    <w:p w:rsidR="00EB2B52" w:rsidRDefault="00DA1BAD">
      <w:pPr>
        <w:tabs>
          <w:tab w:val="left" w:pos="90"/>
        </w:tabs>
        <w:spacing w:after="0" w:line="20" w:lineRule="atLeast"/>
        <w:rPr>
          <w:rFonts w:cs="Calibri"/>
          <w:sz w:val="24"/>
          <w:szCs w:val="24"/>
        </w:rPr>
      </w:pPr>
      <w:r>
        <w:rPr>
          <w:rFonts w:cs="Calibri"/>
          <w:sz w:val="24"/>
          <w:szCs w:val="24"/>
        </w:rPr>
        <w:t xml:space="preserve">d. Button battery. XXX </w:t>
      </w:r>
    </w:p>
    <w:p w:rsidR="00EB2B52" w:rsidRDefault="00DA1BAD">
      <w:pPr>
        <w:tabs>
          <w:tab w:val="left" w:pos="90"/>
        </w:tabs>
        <w:spacing w:after="0" w:line="20" w:lineRule="atLeast"/>
        <w:rPr>
          <w:rFonts w:cs="Calibri"/>
          <w:sz w:val="24"/>
          <w:szCs w:val="24"/>
        </w:rPr>
      </w:pPr>
      <w:r>
        <w:rPr>
          <w:rFonts w:cs="Calibri"/>
          <w:sz w:val="24"/>
          <w:szCs w:val="24"/>
        </w:rPr>
        <w:t>e. Fumigants.</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16- Miosis are found in all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Carbolic acid </w:t>
      </w:r>
    </w:p>
    <w:p w:rsidR="00EB2B52" w:rsidRDefault="00DA1BAD">
      <w:pPr>
        <w:tabs>
          <w:tab w:val="left" w:pos="90"/>
        </w:tabs>
        <w:spacing w:after="0" w:line="20" w:lineRule="atLeast"/>
        <w:rPr>
          <w:rFonts w:cs="Calibri"/>
          <w:sz w:val="24"/>
          <w:szCs w:val="24"/>
        </w:rPr>
      </w:pPr>
      <w:r>
        <w:rPr>
          <w:rFonts w:cs="Calibri"/>
          <w:sz w:val="24"/>
          <w:szCs w:val="24"/>
        </w:rPr>
        <w:t xml:space="preserve">b. Atropine XXX </w:t>
      </w:r>
    </w:p>
    <w:p w:rsidR="00EB2B52" w:rsidRDefault="00DA1BAD">
      <w:pPr>
        <w:tabs>
          <w:tab w:val="left" w:pos="90"/>
        </w:tabs>
        <w:spacing w:after="0" w:line="20" w:lineRule="atLeast"/>
        <w:rPr>
          <w:rFonts w:cs="Calibri"/>
          <w:sz w:val="24"/>
          <w:szCs w:val="24"/>
        </w:rPr>
      </w:pPr>
      <w:r>
        <w:rPr>
          <w:rFonts w:cs="Calibri"/>
          <w:sz w:val="24"/>
          <w:szCs w:val="24"/>
        </w:rPr>
        <w:t>c.</w:t>
      </w:r>
      <w:r>
        <w:rPr>
          <w:rFonts w:cs="Calibri"/>
          <w:sz w:val="24"/>
          <w:szCs w:val="24"/>
        </w:rPr>
        <w:t xml:space="preserve"> Organophosphates </w:t>
      </w:r>
    </w:p>
    <w:p w:rsidR="00EB2B52" w:rsidRDefault="00DA1BAD">
      <w:pPr>
        <w:tabs>
          <w:tab w:val="left" w:pos="90"/>
        </w:tabs>
        <w:spacing w:after="0" w:line="20" w:lineRule="atLeast"/>
        <w:rPr>
          <w:rFonts w:cs="Calibri"/>
          <w:sz w:val="24"/>
          <w:szCs w:val="24"/>
        </w:rPr>
      </w:pPr>
      <w:r>
        <w:rPr>
          <w:rFonts w:cs="Calibri"/>
          <w:sz w:val="24"/>
          <w:szCs w:val="24"/>
        </w:rPr>
        <w:t xml:space="preserve">d. Oplates </w:t>
      </w:r>
    </w:p>
    <w:p w:rsidR="00EB2B52" w:rsidRDefault="00DA1BAD">
      <w:pPr>
        <w:tabs>
          <w:tab w:val="left" w:pos="90"/>
        </w:tabs>
        <w:spacing w:after="0" w:line="20" w:lineRule="atLeast"/>
        <w:rPr>
          <w:rFonts w:cs="Calibri"/>
          <w:sz w:val="24"/>
          <w:szCs w:val="24"/>
        </w:rPr>
      </w:pPr>
      <w:r>
        <w:rPr>
          <w:rFonts w:cs="Calibri"/>
          <w:sz w:val="24"/>
          <w:szCs w:val="24"/>
        </w:rPr>
        <w:t xml:space="preserve">e. Alcohol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17- Powder marks are present: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Around the inlet only XXX </w:t>
      </w:r>
    </w:p>
    <w:p w:rsidR="00EB2B52" w:rsidRDefault="00DA1BAD">
      <w:pPr>
        <w:tabs>
          <w:tab w:val="left" w:pos="90"/>
        </w:tabs>
        <w:spacing w:after="0" w:line="20" w:lineRule="atLeast"/>
        <w:rPr>
          <w:rFonts w:cs="Calibri"/>
          <w:sz w:val="24"/>
          <w:szCs w:val="24"/>
        </w:rPr>
      </w:pPr>
      <w:r>
        <w:rPr>
          <w:rFonts w:cs="Calibri"/>
          <w:sz w:val="24"/>
          <w:szCs w:val="24"/>
        </w:rPr>
        <w:t xml:space="preserve">b. Around the exit only </w:t>
      </w:r>
    </w:p>
    <w:p w:rsidR="00EB2B52" w:rsidRDefault="00DA1BAD">
      <w:pPr>
        <w:tabs>
          <w:tab w:val="left" w:pos="90"/>
        </w:tabs>
        <w:spacing w:after="0" w:line="20" w:lineRule="atLeast"/>
        <w:rPr>
          <w:rFonts w:cs="Calibri"/>
          <w:sz w:val="24"/>
          <w:szCs w:val="24"/>
        </w:rPr>
      </w:pPr>
      <w:r>
        <w:rPr>
          <w:rFonts w:cs="Calibri"/>
          <w:sz w:val="24"/>
          <w:szCs w:val="24"/>
        </w:rPr>
        <w:t xml:space="preserve">c. Around both inlet and exit </w:t>
      </w:r>
    </w:p>
    <w:p w:rsidR="00EB2B52" w:rsidRDefault="00DA1BAD">
      <w:pPr>
        <w:tabs>
          <w:tab w:val="left" w:pos="90"/>
        </w:tabs>
        <w:spacing w:after="0" w:line="20" w:lineRule="atLeast"/>
        <w:rPr>
          <w:rFonts w:cs="Calibri"/>
          <w:sz w:val="24"/>
          <w:szCs w:val="24"/>
        </w:rPr>
      </w:pPr>
      <w:r>
        <w:rPr>
          <w:rFonts w:cs="Calibri"/>
          <w:sz w:val="24"/>
          <w:szCs w:val="24"/>
        </w:rPr>
        <w:t xml:space="preserve">d. Deep in the tissues at the injury. </w:t>
      </w:r>
    </w:p>
    <w:p w:rsidR="00EB2B52" w:rsidRDefault="00DA1BAD">
      <w:pPr>
        <w:tabs>
          <w:tab w:val="left" w:pos="90"/>
        </w:tabs>
        <w:spacing w:after="0" w:line="20" w:lineRule="atLeast"/>
        <w:rPr>
          <w:rFonts w:cs="Calibri"/>
          <w:sz w:val="24"/>
          <w:szCs w:val="24"/>
        </w:rPr>
      </w:pPr>
      <w:r>
        <w:rPr>
          <w:rFonts w:cs="Calibri"/>
          <w:sz w:val="24"/>
          <w:szCs w:val="24"/>
        </w:rPr>
        <w:t xml:space="preserve">e. Around the inlet and cloths covering it.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18- Fingerprints at the scene of the crime may be: 1-plastic. 2- patent. 3-latent. 4- sure. 5-probable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Yes all are true. </w:t>
      </w:r>
    </w:p>
    <w:p w:rsidR="00EB2B52" w:rsidRDefault="00DA1BAD">
      <w:pPr>
        <w:tabs>
          <w:tab w:val="left" w:pos="90"/>
        </w:tabs>
        <w:spacing w:after="0" w:line="20" w:lineRule="atLeast"/>
        <w:rPr>
          <w:rFonts w:cs="Calibri"/>
          <w:sz w:val="24"/>
          <w:szCs w:val="24"/>
        </w:rPr>
      </w:pPr>
      <w:r>
        <w:rPr>
          <w:rFonts w:cs="Calibri"/>
          <w:sz w:val="24"/>
          <w:szCs w:val="24"/>
        </w:rPr>
        <w:t xml:space="preserve">b. Yes all are true except 4 and 5. XXX </w:t>
      </w:r>
    </w:p>
    <w:p w:rsidR="00EB2B52" w:rsidRDefault="00DA1BAD">
      <w:pPr>
        <w:tabs>
          <w:tab w:val="left" w:pos="90"/>
        </w:tabs>
        <w:spacing w:after="0" w:line="20" w:lineRule="atLeast"/>
        <w:rPr>
          <w:rFonts w:cs="Calibri"/>
          <w:sz w:val="24"/>
          <w:szCs w:val="24"/>
        </w:rPr>
      </w:pPr>
      <w:r>
        <w:rPr>
          <w:rFonts w:cs="Calibri"/>
          <w:sz w:val="24"/>
          <w:szCs w:val="24"/>
        </w:rPr>
        <w:t xml:space="preserve">c. Yes all are true except 1, </w:t>
      </w:r>
      <w:r>
        <w:rPr>
          <w:rFonts w:cs="Calibri"/>
          <w:sz w:val="24"/>
          <w:szCs w:val="24"/>
        </w:rPr>
        <w:t xml:space="preserve">2, and 3. </w:t>
      </w:r>
    </w:p>
    <w:p w:rsidR="00EB2B52" w:rsidRDefault="00DA1BAD">
      <w:pPr>
        <w:tabs>
          <w:tab w:val="left" w:pos="90"/>
        </w:tabs>
        <w:spacing w:after="0" w:line="20" w:lineRule="atLeast"/>
        <w:rPr>
          <w:rFonts w:cs="Calibri"/>
          <w:sz w:val="24"/>
          <w:szCs w:val="24"/>
        </w:rPr>
      </w:pPr>
      <w:r>
        <w:rPr>
          <w:rFonts w:cs="Calibri"/>
          <w:sz w:val="24"/>
          <w:szCs w:val="24"/>
        </w:rPr>
        <w:t xml:space="preserve">d. All are false. </w:t>
      </w:r>
    </w:p>
    <w:p w:rsidR="00EB2B52" w:rsidRDefault="00DA1BAD">
      <w:pPr>
        <w:tabs>
          <w:tab w:val="left" w:pos="90"/>
        </w:tabs>
        <w:spacing w:after="0" w:line="20" w:lineRule="atLeast"/>
        <w:rPr>
          <w:rFonts w:cs="Calibri"/>
          <w:sz w:val="24"/>
          <w:szCs w:val="24"/>
        </w:rPr>
      </w:pPr>
      <w:r>
        <w:rPr>
          <w:rFonts w:cs="Calibri"/>
          <w:sz w:val="24"/>
          <w:szCs w:val="24"/>
        </w:rPr>
        <w:t>e. All are false except 2 and 3 are true.</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19- An disoriented patient who opened eyes to pain and had decerebrate </w:t>
      </w:r>
    </w:p>
    <w:p w:rsidR="00EB2B52" w:rsidRDefault="00DA1BAD">
      <w:pPr>
        <w:tabs>
          <w:tab w:val="left" w:pos="90"/>
        </w:tabs>
        <w:spacing w:after="0" w:line="20" w:lineRule="atLeast"/>
        <w:rPr>
          <w:rFonts w:cs="Calibri"/>
          <w:sz w:val="24"/>
          <w:szCs w:val="24"/>
        </w:rPr>
      </w:pPr>
      <w:r>
        <w:rPr>
          <w:rFonts w:cs="Calibri"/>
          <w:sz w:val="24"/>
          <w:szCs w:val="24"/>
        </w:rPr>
        <w:t xml:space="preserve">extension, his Glascow coma score is?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7 </w:t>
      </w:r>
    </w:p>
    <w:p w:rsidR="00EB2B52" w:rsidRDefault="00DA1BAD">
      <w:pPr>
        <w:tabs>
          <w:tab w:val="left" w:pos="90"/>
        </w:tabs>
        <w:spacing w:after="0" w:line="20" w:lineRule="atLeast"/>
        <w:rPr>
          <w:rFonts w:cs="Calibri"/>
          <w:sz w:val="24"/>
          <w:szCs w:val="24"/>
        </w:rPr>
      </w:pPr>
      <w:r>
        <w:rPr>
          <w:rFonts w:cs="Calibri"/>
          <w:sz w:val="24"/>
          <w:szCs w:val="24"/>
        </w:rPr>
        <w:t xml:space="preserve">b. 8 XXX </w:t>
      </w:r>
    </w:p>
    <w:p w:rsidR="00EB2B52" w:rsidRDefault="00DA1BAD">
      <w:pPr>
        <w:tabs>
          <w:tab w:val="left" w:pos="90"/>
        </w:tabs>
        <w:spacing w:after="0" w:line="20" w:lineRule="atLeast"/>
        <w:rPr>
          <w:rFonts w:cs="Calibri"/>
          <w:sz w:val="24"/>
          <w:szCs w:val="24"/>
        </w:rPr>
      </w:pPr>
      <w:r>
        <w:rPr>
          <w:rFonts w:cs="Calibri"/>
          <w:sz w:val="24"/>
          <w:szCs w:val="24"/>
        </w:rPr>
        <w:t xml:space="preserve">8.9 </w:t>
      </w:r>
    </w:p>
    <w:p w:rsidR="00EB2B52" w:rsidRDefault="00DA1BAD">
      <w:pPr>
        <w:tabs>
          <w:tab w:val="left" w:pos="90"/>
        </w:tabs>
        <w:spacing w:after="0" w:line="20" w:lineRule="atLeast"/>
        <w:rPr>
          <w:rFonts w:cs="Calibri"/>
          <w:sz w:val="24"/>
          <w:szCs w:val="24"/>
        </w:rPr>
      </w:pPr>
      <w:r>
        <w:rPr>
          <w:rFonts w:cs="Calibri"/>
          <w:sz w:val="24"/>
          <w:szCs w:val="24"/>
        </w:rPr>
        <w:t xml:space="preserve">d. 10 </w:t>
      </w:r>
    </w:p>
    <w:p w:rsidR="00EB2B52" w:rsidRDefault="00DA1BAD">
      <w:pPr>
        <w:tabs>
          <w:tab w:val="left" w:pos="90"/>
        </w:tabs>
        <w:spacing w:after="0" w:line="20" w:lineRule="atLeast"/>
        <w:rPr>
          <w:rFonts w:cs="Calibri"/>
          <w:sz w:val="24"/>
          <w:szCs w:val="24"/>
        </w:rPr>
      </w:pPr>
      <w:r>
        <w:rPr>
          <w:rFonts w:cs="Calibri"/>
          <w:sz w:val="24"/>
          <w:szCs w:val="24"/>
        </w:rPr>
        <w:t xml:space="preserve">e. 11 </w:t>
      </w: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20- All the following</w:t>
      </w:r>
      <w:r>
        <w:rPr>
          <w:rFonts w:cs="Calibri"/>
          <w:sz w:val="24"/>
          <w:szCs w:val="24"/>
        </w:rPr>
        <w:t xml:space="preserve"> characters are true for the inlet wound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More loss of tissues with bruising. </w:t>
      </w:r>
    </w:p>
    <w:p w:rsidR="00EB2B52" w:rsidRDefault="00DA1BAD">
      <w:pPr>
        <w:tabs>
          <w:tab w:val="left" w:pos="90"/>
        </w:tabs>
        <w:spacing w:after="0" w:line="20" w:lineRule="atLeast"/>
        <w:rPr>
          <w:rFonts w:cs="Calibri"/>
          <w:sz w:val="24"/>
          <w:szCs w:val="24"/>
        </w:rPr>
      </w:pPr>
      <w:r>
        <w:rPr>
          <w:rFonts w:cs="Calibri"/>
          <w:sz w:val="24"/>
          <w:szCs w:val="24"/>
        </w:rPr>
        <w:t xml:space="preserve">b. Presence of powder marks </w:t>
      </w:r>
    </w:p>
    <w:p w:rsidR="00EB2B52" w:rsidRDefault="00DA1BAD">
      <w:pPr>
        <w:tabs>
          <w:tab w:val="left" w:pos="90"/>
        </w:tabs>
        <w:spacing w:after="0" w:line="20" w:lineRule="atLeast"/>
        <w:rPr>
          <w:rFonts w:cs="Calibri"/>
          <w:sz w:val="24"/>
          <w:szCs w:val="24"/>
        </w:rPr>
      </w:pPr>
      <w:r>
        <w:rPr>
          <w:rFonts w:cs="Calibri"/>
          <w:sz w:val="24"/>
          <w:szCs w:val="24"/>
        </w:rPr>
        <w:t xml:space="preserve">c. Blood from wound tissues is positive for CO </w:t>
      </w:r>
    </w:p>
    <w:p w:rsidR="00EB2B52" w:rsidRDefault="00DA1BAD">
      <w:pPr>
        <w:tabs>
          <w:tab w:val="left" w:pos="90"/>
        </w:tabs>
        <w:spacing w:after="0" w:line="20" w:lineRule="atLeast"/>
        <w:rPr>
          <w:rFonts w:cs="Calibri"/>
          <w:sz w:val="24"/>
          <w:szCs w:val="24"/>
        </w:rPr>
      </w:pPr>
      <w:r>
        <w:rPr>
          <w:rFonts w:cs="Calibri"/>
          <w:sz w:val="24"/>
          <w:szCs w:val="24"/>
        </w:rPr>
        <w:t xml:space="preserve">d. Tattoo </w:t>
      </w:r>
    </w:p>
    <w:p w:rsidR="00EB2B52" w:rsidRDefault="00DA1BAD">
      <w:pPr>
        <w:tabs>
          <w:tab w:val="left" w:pos="90"/>
        </w:tabs>
        <w:spacing w:after="0" w:line="20" w:lineRule="atLeast"/>
        <w:rPr>
          <w:rFonts w:cs="Calibri"/>
          <w:sz w:val="24"/>
          <w:szCs w:val="24"/>
        </w:rPr>
      </w:pPr>
      <w:r>
        <w:rPr>
          <w:rFonts w:cs="Calibri"/>
          <w:sz w:val="24"/>
          <w:szCs w:val="24"/>
        </w:rPr>
        <w:t xml:space="preserve">e. Beveling is external 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21- Treatment </w:t>
      </w:r>
      <w:r>
        <w:rPr>
          <w:rFonts w:cs="Calibri"/>
          <w:sz w:val="24"/>
          <w:szCs w:val="24"/>
        </w:rPr>
        <w:t xml:space="preserve">of kerosine poisoning includes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demulcent ingestion </w:t>
      </w:r>
    </w:p>
    <w:p w:rsidR="00EB2B52" w:rsidRDefault="00DA1BAD">
      <w:pPr>
        <w:tabs>
          <w:tab w:val="left" w:pos="90"/>
        </w:tabs>
        <w:spacing w:after="0" w:line="20" w:lineRule="atLeast"/>
        <w:rPr>
          <w:rFonts w:cs="Calibri"/>
          <w:sz w:val="24"/>
          <w:szCs w:val="24"/>
        </w:rPr>
      </w:pPr>
      <w:r>
        <w:rPr>
          <w:rFonts w:cs="Calibri"/>
          <w:sz w:val="24"/>
          <w:szCs w:val="24"/>
        </w:rPr>
        <w:t xml:space="preserve">b. Artificial respiration </w:t>
      </w:r>
    </w:p>
    <w:p w:rsidR="00EB2B52" w:rsidRDefault="00DA1BAD">
      <w:pPr>
        <w:tabs>
          <w:tab w:val="left" w:pos="90"/>
        </w:tabs>
        <w:spacing w:after="0" w:line="20" w:lineRule="atLeast"/>
        <w:rPr>
          <w:rFonts w:cs="Calibri"/>
          <w:sz w:val="24"/>
          <w:szCs w:val="24"/>
        </w:rPr>
      </w:pPr>
      <w:r>
        <w:rPr>
          <w:rFonts w:cs="Calibri"/>
          <w:sz w:val="24"/>
          <w:szCs w:val="24"/>
        </w:rPr>
        <w:t xml:space="preserve">c. Gastric lavage with endotracheal intubation XXX </w:t>
      </w:r>
    </w:p>
    <w:p w:rsidR="00EB2B52" w:rsidRDefault="00DA1BAD">
      <w:pPr>
        <w:tabs>
          <w:tab w:val="left" w:pos="90"/>
        </w:tabs>
        <w:spacing w:after="0" w:line="20" w:lineRule="atLeast"/>
        <w:rPr>
          <w:rFonts w:cs="Calibri"/>
          <w:sz w:val="24"/>
          <w:szCs w:val="24"/>
        </w:rPr>
      </w:pPr>
      <w:r>
        <w:rPr>
          <w:rFonts w:cs="Calibri"/>
          <w:sz w:val="24"/>
          <w:szCs w:val="24"/>
        </w:rPr>
        <w:t xml:space="preserve">d. Antibiotics for treatment of infection </w:t>
      </w:r>
    </w:p>
    <w:p w:rsidR="00EB2B52" w:rsidRDefault="00DA1BAD">
      <w:pPr>
        <w:tabs>
          <w:tab w:val="left" w:pos="90"/>
        </w:tabs>
        <w:spacing w:after="0" w:line="20" w:lineRule="atLeast"/>
        <w:rPr>
          <w:rFonts w:cs="Calibri"/>
          <w:sz w:val="24"/>
          <w:szCs w:val="24"/>
        </w:rPr>
      </w:pPr>
      <w:r>
        <w:rPr>
          <w:rFonts w:cs="Calibri"/>
          <w:sz w:val="24"/>
          <w:szCs w:val="24"/>
        </w:rPr>
        <w:t>e. Forced diuresis</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22- A male was stinged w</w:t>
      </w:r>
      <w:r>
        <w:rPr>
          <w:rFonts w:cs="Calibri"/>
          <w:sz w:val="24"/>
          <w:szCs w:val="24"/>
        </w:rPr>
        <w:t xml:space="preserve">ith a scorpion. His age was 32 years old. His vital </w:t>
      </w:r>
    </w:p>
    <w:p w:rsidR="00EB2B52" w:rsidRDefault="00DA1BAD">
      <w:pPr>
        <w:tabs>
          <w:tab w:val="left" w:pos="90"/>
        </w:tabs>
        <w:spacing w:after="0" w:line="20" w:lineRule="atLeast"/>
        <w:rPr>
          <w:rFonts w:cs="Calibri"/>
          <w:sz w:val="24"/>
          <w:szCs w:val="24"/>
        </w:rPr>
      </w:pPr>
      <w:r>
        <w:rPr>
          <w:rFonts w:cs="Calibri"/>
          <w:sz w:val="24"/>
          <w:szCs w:val="24"/>
        </w:rPr>
        <w:t>signs were blood pressure: 130/70, pulse: 85/min regular, respiratory rate: 13/min, and temp:  37 C. no local or  systemic manifestations. For prophylactic purposes, the physician gave him  3 vials of an</w:t>
      </w:r>
      <w:r>
        <w:rPr>
          <w:rFonts w:cs="Calibri"/>
          <w:sz w:val="24"/>
          <w:szCs w:val="24"/>
        </w:rPr>
        <w:t xml:space="preserve">tivenom  IV over 10 mins. As regard this management: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Is true as antivenom is indicated for all scorpion stings. </w:t>
      </w:r>
    </w:p>
    <w:p w:rsidR="00EB2B52" w:rsidRDefault="00DA1BAD">
      <w:pPr>
        <w:tabs>
          <w:tab w:val="left" w:pos="90"/>
        </w:tabs>
        <w:spacing w:after="0" w:line="20" w:lineRule="atLeast"/>
        <w:rPr>
          <w:rFonts w:cs="Calibri"/>
          <w:sz w:val="24"/>
          <w:szCs w:val="24"/>
        </w:rPr>
      </w:pPr>
      <w:r>
        <w:rPr>
          <w:rFonts w:cs="Calibri"/>
          <w:sz w:val="24"/>
          <w:szCs w:val="24"/>
        </w:rPr>
        <w:t xml:space="preserve">b. Is true as scorpion sting is very dangerous in adult. </w:t>
      </w:r>
    </w:p>
    <w:p w:rsidR="00EB2B52" w:rsidRDefault="00DA1BAD">
      <w:pPr>
        <w:tabs>
          <w:tab w:val="left" w:pos="90"/>
        </w:tabs>
        <w:spacing w:after="0" w:line="20" w:lineRule="atLeast"/>
        <w:rPr>
          <w:rFonts w:cs="Calibri"/>
          <w:sz w:val="24"/>
          <w:szCs w:val="24"/>
        </w:rPr>
      </w:pPr>
      <w:r>
        <w:rPr>
          <w:rFonts w:cs="Calibri"/>
          <w:sz w:val="24"/>
          <w:szCs w:val="24"/>
        </w:rPr>
        <w:t xml:space="preserve">c. Is false as no antivenom is indicated non manifested case. XXX </w:t>
      </w:r>
    </w:p>
    <w:p w:rsidR="00EB2B52" w:rsidRDefault="00DA1BAD">
      <w:pPr>
        <w:tabs>
          <w:tab w:val="left" w:pos="90"/>
        </w:tabs>
        <w:spacing w:after="0" w:line="20" w:lineRule="atLeast"/>
        <w:rPr>
          <w:rFonts w:cs="Calibri"/>
          <w:sz w:val="24"/>
          <w:szCs w:val="24"/>
        </w:rPr>
      </w:pPr>
      <w:r>
        <w:rPr>
          <w:rFonts w:cs="Calibri"/>
          <w:sz w:val="24"/>
          <w:szCs w:val="24"/>
        </w:rPr>
        <w:t>d</w:t>
      </w:r>
      <w:r>
        <w:rPr>
          <w:rFonts w:cs="Calibri"/>
          <w:sz w:val="24"/>
          <w:szCs w:val="24"/>
        </w:rPr>
        <w:t xml:space="preserve">. Is false as only one vial indicated as prophylactic treatment. </w:t>
      </w:r>
    </w:p>
    <w:p w:rsidR="00EB2B52" w:rsidRDefault="00DA1BAD">
      <w:pPr>
        <w:tabs>
          <w:tab w:val="left" w:pos="90"/>
        </w:tabs>
        <w:spacing w:after="0" w:line="20" w:lineRule="atLeast"/>
        <w:rPr>
          <w:rFonts w:cs="Calibri"/>
          <w:sz w:val="24"/>
          <w:szCs w:val="24"/>
        </w:rPr>
      </w:pPr>
      <w:r>
        <w:rPr>
          <w:rFonts w:cs="Calibri"/>
          <w:sz w:val="24"/>
          <w:szCs w:val="24"/>
        </w:rPr>
        <w:t xml:space="preserve">e. Is false as 3 vials is indicated IM only.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23- Cholinergic toxidromes include all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Salivation, lacrimation, diarrhea and urination </w:t>
      </w:r>
    </w:p>
    <w:p w:rsidR="00EB2B52" w:rsidRDefault="00DA1BAD">
      <w:pPr>
        <w:tabs>
          <w:tab w:val="left" w:pos="90"/>
        </w:tabs>
        <w:spacing w:after="0" w:line="20" w:lineRule="atLeast"/>
        <w:rPr>
          <w:rFonts w:cs="Calibri"/>
          <w:sz w:val="24"/>
          <w:szCs w:val="24"/>
        </w:rPr>
      </w:pPr>
      <w:r>
        <w:rPr>
          <w:rFonts w:cs="Calibri"/>
          <w:sz w:val="24"/>
          <w:szCs w:val="24"/>
        </w:rPr>
        <w:t>b. Muscle fascic</w:t>
      </w:r>
      <w:r>
        <w:rPr>
          <w:rFonts w:cs="Calibri"/>
          <w:sz w:val="24"/>
          <w:szCs w:val="24"/>
        </w:rPr>
        <w:t xml:space="preserve">ulation </w:t>
      </w:r>
    </w:p>
    <w:p w:rsidR="00EB2B52" w:rsidRDefault="00DA1BAD">
      <w:pPr>
        <w:tabs>
          <w:tab w:val="left" w:pos="90"/>
        </w:tabs>
        <w:spacing w:after="0" w:line="20" w:lineRule="atLeast"/>
        <w:rPr>
          <w:rFonts w:cs="Calibri"/>
          <w:sz w:val="24"/>
          <w:szCs w:val="24"/>
        </w:rPr>
      </w:pPr>
      <w:r>
        <w:rPr>
          <w:rFonts w:cs="Calibri"/>
          <w:sz w:val="24"/>
          <w:szCs w:val="24"/>
        </w:rPr>
        <w:t xml:space="preserve">c. OpisthotonusXXX </w:t>
      </w:r>
    </w:p>
    <w:p w:rsidR="00EB2B52" w:rsidRDefault="00DA1BAD">
      <w:pPr>
        <w:tabs>
          <w:tab w:val="left" w:pos="90"/>
        </w:tabs>
        <w:spacing w:after="0" w:line="20" w:lineRule="atLeast"/>
        <w:rPr>
          <w:rFonts w:cs="Calibri"/>
          <w:sz w:val="24"/>
          <w:szCs w:val="24"/>
        </w:rPr>
      </w:pPr>
      <w:r>
        <w:rPr>
          <w:rFonts w:cs="Calibri"/>
          <w:sz w:val="24"/>
          <w:szCs w:val="24"/>
        </w:rPr>
        <w:t xml:space="preserve">d. miosis </w:t>
      </w:r>
    </w:p>
    <w:p w:rsidR="00EB2B52" w:rsidRDefault="00DA1BAD">
      <w:pPr>
        <w:tabs>
          <w:tab w:val="left" w:pos="90"/>
        </w:tabs>
        <w:spacing w:after="0" w:line="20" w:lineRule="atLeast"/>
        <w:rPr>
          <w:rFonts w:cs="Calibri"/>
          <w:sz w:val="24"/>
          <w:szCs w:val="24"/>
        </w:rPr>
      </w:pPr>
      <w:r>
        <w:rPr>
          <w:rFonts w:cs="Calibri"/>
          <w:sz w:val="24"/>
          <w:szCs w:val="24"/>
        </w:rPr>
        <w:t xml:space="preserve">e. Emesis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24- Corrosive acid poisoning is best treated by: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Stomach wash </w:t>
      </w:r>
    </w:p>
    <w:p w:rsidR="00EB2B52" w:rsidRDefault="00DA1BAD">
      <w:pPr>
        <w:tabs>
          <w:tab w:val="left" w:pos="90"/>
        </w:tabs>
        <w:spacing w:after="0" w:line="20" w:lineRule="atLeast"/>
        <w:rPr>
          <w:rFonts w:cs="Calibri"/>
          <w:sz w:val="24"/>
          <w:szCs w:val="24"/>
        </w:rPr>
      </w:pPr>
      <w:r>
        <w:rPr>
          <w:rFonts w:cs="Calibri"/>
          <w:sz w:val="24"/>
          <w:szCs w:val="24"/>
        </w:rPr>
        <w:t xml:space="preserve">b. purgatives </w:t>
      </w:r>
    </w:p>
    <w:p w:rsidR="00EB2B52" w:rsidRDefault="00DA1BAD">
      <w:pPr>
        <w:tabs>
          <w:tab w:val="left" w:pos="90"/>
        </w:tabs>
        <w:spacing w:after="0" w:line="20" w:lineRule="atLeast"/>
        <w:rPr>
          <w:rFonts w:cs="Calibri"/>
          <w:sz w:val="24"/>
          <w:szCs w:val="24"/>
        </w:rPr>
      </w:pPr>
      <w:r>
        <w:rPr>
          <w:rFonts w:cs="Calibri"/>
          <w:sz w:val="24"/>
          <w:szCs w:val="24"/>
        </w:rPr>
        <w:t xml:space="preserve">c. Dialysis </w:t>
      </w:r>
    </w:p>
    <w:p w:rsidR="00EB2B52" w:rsidRDefault="00DA1BAD">
      <w:pPr>
        <w:tabs>
          <w:tab w:val="left" w:pos="90"/>
        </w:tabs>
        <w:spacing w:after="0" w:line="20" w:lineRule="atLeast"/>
        <w:rPr>
          <w:rFonts w:cs="Calibri"/>
          <w:sz w:val="24"/>
          <w:szCs w:val="24"/>
        </w:rPr>
      </w:pPr>
      <w:r>
        <w:rPr>
          <w:rFonts w:cs="Calibri"/>
          <w:sz w:val="24"/>
          <w:szCs w:val="24"/>
        </w:rPr>
        <w:t xml:space="preserve">d. Emesis </w:t>
      </w:r>
    </w:p>
    <w:p w:rsidR="00EB2B52" w:rsidRDefault="00DA1BAD">
      <w:pPr>
        <w:tabs>
          <w:tab w:val="left" w:pos="90"/>
        </w:tabs>
        <w:spacing w:after="0" w:line="20" w:lineRule="atLeast"/>
        <w:rPr>
          <w:rFonts w:cs="Calibri"/>
          <w:sz w:val="24"/>
          <w:szCs w:val="24"/>
        </w:rPr>
      </w:pPr>
      <w:r>
        <w:rPr>
          <w:rFonts w:cs="Calibri"/>
          <w:sz w:val="24"/>
          <w:szCs w:val="24"/>
        </w:rPr>
        <w:t xml:space="preserve">e. None of all mentioned answersXXX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25- The following are true regarding Wernicke's encephalopathy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Triad of eye muscles affection and ataxia, confusion, and amnesia.XXX </w:t>
      </w:r>
    </w:p>
    <w:p w:rsidR="00EB2B52" w:rsidRDefault="00DA1BAD">
      <w:pPr>
        <w:tabs>
          <w:tab w:val="left" w:pos="90"/>
        </w:tabs>
        <w:spacing w:after="0" w:line="20" w:lineRule="atLeast"/>
        <w:rPr>
          <w:rFonts w:cs="Calibri"/>
          <w:sz w:val="24"/>
          <w:szCs w:val="24"/>
        </w:rPr>
      </w:pPr>
      <w:r>
        <w:rPr>
          <w:rFonts w:cs="Calibri"/>
          <w:sz w:val="24"/>
          <w:szCs w:val="24"/>
        </w:rPr>
        <w:t xml:space="preserve">b. Vitamin B1 deficiency. </w:t>
      </w:r>
    </w:p>
    <w:p w:rsidR="00EB2B52" w:rsidRDefault="00DA1BAD">
      <w:pPr>
        <w:tabs>
          <w:tab w:val="left" w:pos="90"/>
        </w:tabs>
        <w:spacing w:after="0" w:line="20" w:lineRule="atLeast"/>
        <w:rPr>
          <w:rFonts w:cs="Calibri"/>
          <w:sz w:val="24"/>
          <w:szCs w:val="24"/>
        </w:rPr>
      </w:pPr>
      <w:r>
        <w:rPr>
          <w:rFonts w:cs="Calibri"/>
          <w:sz w:val="24"/>
          <w:szCs w:val="24"/>
        </w:rPr>
        <w:t xml:space="preserve">c. Vitamin B6 deficiency. </w:t>
      </w:r>
    </w:p>
    <w:p w:rsidR="00EB2B52" w:rsidRDefault="00DA1BAD">
      <w:pPr>
        <w:tabs>
          <w:tab w:val="left" w:pos="90"/>
        </w:tabs>
        <w:spacing w:after="0" w:line="20" w:lineRule="atLeast"/>
        <w:rPr>
          <w:rFonts w:cs="Calibri"/>
          <w:sz w:val="24"/>
          <w:szCs w:val="24"/>
        </w:rPr>
      </w:pPr>
      <w:r>
        <w:rPr>
          <w:rFonts w:cs="Calibri"/>
          <w:sz w:val="24"/>
          <w:szCs w:val="24"/>
        </w:rPr>
        <w:t xml:space="preserve">d. Chronic ethanol intoxication. </w:t>
      </w:r>
    </w:p>
    <w:p w:rsidR="00EB2B52" w:rsidRDefault="00DA1BAD">
      <w:pPr>
        <w:tabs>
          <w:tab w:val="left" w:pos="90"/>
        </w:tabs>
        <w:spacing w:after="0" w:line="20" w:lineRule="atLeast"/>
        <w:rPr>
          <w:rFonts w:cs="Calibri"/>
          <w:sz w:val="24"/>
          <w:szCs w:val="24"/>
        </w:rPr>
      </w:pPr>
      <w:r>
        <w:rPr>
          <w:rFonts w:cs="Calibri"/>
          <w:sz w:val="24"/>
          <w:szCs w:val="24"/>
        </w:rPr>
        <w:t>e. Revers</w:t>
      </w:r>
      <w:r>
        <w:rPr>
          <w:rFonts w:cs="Calibri"/>
          <w:sz w:val="24"/>
          <w:szCs w:val="24"/>
        </w:rPr>
        <w:t xml:space="preserve">able .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26- In a case of suicidal firearm wound in the right temple, the direction is </w:t>
      </w:r>
    </w:p>
    <w:p w:rsidR="00EB2B52" w:rsidRDefault="00DA1BAD">
      <w:pPr>
        <w:tabs>
          <w:tab w:val="left" w:pos="90"/>
        </w:tabs>
        <w:spacing w:after="0" w:line="20" w:lineRule="atLeast"/>
        <w:rPr>
          <w:rFonts w:cs="Calibri"/>
          <w:sz w:val="24"/>
          <w:szCs w:val="24"/>
        </w:rPr>
      </w:pPr>
      <w:r>
        <w:rPr>
          <w:rFonts w:cs="Calibri"/>
          <w:sz w:val="24"/>
          <w:szCs w:val="24"/>
        </w:rPr>
        <w:t xml:space="preserve">suspected to be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To the left and upwardsXXX </w:t>
      </w:r>
    </w:p>
    <w:p w:rsidR="00EB2B52" w:rsidRDefault="00DA1BAD">
      <w:pPr>
        <w:tabs>
          <w:tab w:val="left" w:pos="90"/>
        </w:tabs>
        <w:spacing w:after="0" w:line="20" w:lineRule="atLeast"/>
        <w:rPr>
          <w:rFonts w:cs="Calibri"/>
          <w:sz w:val="24"/>
          <w:szCs w:val="24"/>
        </w:rPr>
      </w:pPr>
      <w:r>
        <w:rPr>
          <w:rFonts w:cs="Calibri"/>
          <w:sz w:val="24"/>
          <w:szCs w:val="24"/>
        </w:rPr>
        <w:t xml:space="preserve">b. To the left and downwards </w:t>
      </w:r>
    </w:p>
    <w:p w:rsidR="00EB2B52" w:rsidRDefault="00DA1BAD">
      <w:pPr>
        <w:tabs>
          <w:tab w:val="left" w:pos="90"/>
        </w:tabs>
        <w:spacing w:after="0" w:line="20" w:lineRule="atLeast"/>
        <w:rPr>
          <w:rFonts w:cs="Calibri"/>
          <w:sz w:val="24"/>
          <w:szCs w:val="24"/>
        </w:rPr>
      </w:pPr>
      <w:r>
        <w:rPr>
          <w:rFonts w:cs="Calibri"/>
          <w:sz w:val="24"/>
          <w:szCs w:val="24"/>
        </w:rPr>
        <w:t xml:space="preserve">c. To the right and upwards </w:t>
      </w:r>
    </w:p>
    <w:p w:rsidR="00EB2B52" w:rsidRDefault="00DA1BAD">
      <w:pPr>
        <w:tabs>
          <w:tab w:val="left" w:pos="90"/>
        </w:tabs>
        <w:spacing w:after="0" w:line="20" w:lineRule="atLeast"/>
        <w:rPr>
          <w:rFonts w:cs="Calibri"/>
          <w:sz w:val="24"/>
          <w:szCs w:val="24"/>
        </w:rPr>
      </w:pPr>
      <w:r>
        <w:rPr>
          <w:rFonts w:cs="Calibri"/>
          <w:sz w:val="24"/>
          <w:szCs w:val="24"/>
        </w:rPr>
        <w:t xml:space="preserve">d. To the right and downwards </w:t>
      </w:r>
    </w:p>
    <w:p w:rsidR="00EB2B52" w:rsidRDefault="00DA1BAD">
      <w:pPr>
        <w:tabs>
          <w:tab w:val="left" w:pos="90"/>
        </w:tabs>
        <w:spacing w:after="0" w:line="20" w:lineRule="atLeast"/>
        <w:rPr>
          <w:rFonts w:cs="Calibri"/>
          <w:sz w:val="24"/>
          <w:szCs w:val="24"/>
        </w:rPr>
      </w:pPr>
      <w:r>
        <w:rPr>
          <w:rFonts w:cs="Calibri"/>
          <w:sz w:val="24"/>
          <w:szCs w:val="24"/>
        </w:rPr>
        <w:t>e. Downward throu</w:t>
      </w:r>
      <w:r>
        <w:rPr>
          <w:rFonts w:cs="Calibri"/>
          <w:sz w:val="24"/>
          <w:szCs w:val="24"/>
        </w:rPr>
        <w:t xml:space="preserve">gh chin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27- Muscarinic manifestations of organophosphates are treated with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AtropineXXX </w:t>
      </w:r>
    </w:p>
    <w:p w:rsidR="00EB2B52" w:rsidRDefault="00DA1BAD">
      <w:pPr>
        <w:tabs>
          <w:tab w:val="left" w:pos="90"/>
        </w:tabs>
        <w:spacing w:after="0" w:line="20" w:lineRule="atLeast"/>
        <w:rPr>
          <w:rFonts w:cs="Calibri"/>
          <w:sz w:val="24"/>
          <w:szCs w:val="24"/>
        </w:rPr>
      </w:pPr>
      <w:r>
        <w:rPr>
          <w:rFonts w:cs="Calibri"/>
          <w:sz w:val="24"/>
          <w:szCs w:val="24"/>
        </w:rPr>
        <w:t xml:space="preserve">b. Nicotine </w:t>
      </w:r>
    </w:p>
    <w:p w:rsidR="00EB2B52" w:rsidRDefault="00DA1BAD">
      <w:pPr>
        <w:tabs>
          <w:tab w:val="left" w:pos="90"/>
        </w:tabs>
        <w:spacing w:after="0" w:line="20" w:lineRule="atLeast"/>
        <w:rPr>
          <w:rFonts w:cs="Calibri"/>
          <w:sz w:val="24"/>
          <w:szCs w:val="24"/>
        </w:rPr>
      </w:pPr>
      <w:r>
        <w:rPr>
          <w:rFonts w:cs="Calibri"/>
          <w:sz w:val="24"/>
          <w:szCs w:val="24"/>
        </w:rPr>
        <w:t xml:space="preserve">c. Morphine </w:t>
      </w:r>
    </w:p>
    <w:p w:rsidR="00EB2B52" w:rsidRDefault="00DA1BAD">
      <w:pPr>
        <w:tabs>
          <w:tab w:val="left" w:pos="90"/>
        </w:tabs>
        <w:spacing w:after="0" w:line="20" w:lineRule="atLeast"/>
        <w:rPr>
          <w:rFonts w:cs="Calibri"/>
          <w:sz w:val="24"/>
          <w:szCs w:val="24"/>
        </w:rPr>
      </w:pPr>
      <w:r>
        <w:rPr>
          <w:rFonts w:cs="Calibri"/>
          <w:sz w:val="24"/>
          <w:szCs w:val="24"/>
        </w:rPr>
        <w:t xml:space="preserve">d. Naloxone </w:t>
      </w:r>
    </w:p>
    <w:p w:rsidR="00EB2B52" w:rsidRDefault="00DA1BAD">
      <w:pPr>
        <w:tabs>
          <w:tab w:val="left" w:pos="90"/>
        </w:tabs>
        <w:spacing w:after="0" w:line="20" w:lineRule="atLeast"/>
        <w:rPr>
          <w:rFonts w:cs="Calibri"/>
          <w:sz w:val="24"/>
          <w:szCs w:val="24"/>
        </w:rPr>
      </w:pPr>
      <w:r>
        <w:rPr>
          <w:rFonts w:cs="Calibri"/>
          <w:sz w:val="24"/>
          <w:szCs w:val="24"/>
        </w:rPr>
        <w:t>e. N-Acetylcystein</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28- The following are sure signs of drowning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Froth. </w:t>
      </w:r>
    </w:p>
    <w:p w:rsidR="00EB2B52" w:rsidRDefault="00DA1BAD">
      <w:pPr>
        <w:tabs>
          <w:tab w:val="left" w:pos="90"/>
        </w:tabs>
        <w:spacing w:after="0" w:line="20" w:lineRule="atLeast"/>
        <w:rPr>
          <w:rFonts w:cs="Calibri"/>
          <w:sz w:val="24"/>
          <w:szCs w:val="24"/>
        </w:rPr>
      </w:pPr>
      <w:r>
        <w:rPr>
          <w:rFonts w:cs="Calibri"/>
          <w:sz w:val="24"/>
          <w:szCs w:val="24"/>
        </w:rPr>
        <w:t xml:space="preserve">b. Cadaveric spasm. </w:t>
      </w:r>
    </w:p>
    <w:p w:rsidR="00EB2B52" w:rsidRDefault="00DA1BAD">
      <w:pPr>
        <w:tabs>
          <w:tab w:val="left" w:pos="90"/>
        </w:tabs>
        <w:spacing w:after="0" w:line="20" w:lineRule="atLeast"/>
        <w:rPr>
          <w:rFonts w:cs="Calibri"/>
          <w:sz w:val="24"/>
          <w:szCs w:val="24"/>
        </w:rPr>
      </w:pPr>
      <w:r>
        <w:rPr>
          <w:rFonts w:cs="Calibri"/>
          <w:sz w:val="24"/>
          <w:szCs w:val="24"/>
        </w:rPr>
        <w:t xml:space="preserve">c. Diatoms. </w:t>
      </w:r>
    </w:p>
    <w:p w:rsidR="00EB2B52" w:rsidRDefault="00DA1BAD">
      <w:pPr>
        <w:tabs>
          <w:tab w:val="left" w:pos="90"/>
        </w:tabs>
        <w:spacing w:after="0" w:line="20" w:lineRule="atLeast"/>
        <w:rPr>
          <w:rFonts w:cs="Calibri"/>
          <w:sz w:val="24"/>
          <w:szCs w:val="24"/>
        </w:rPr>
      </w:pPr>
      <w:r>
        <w:rPr>
          <w:rFonts w:cs="Calibri"/>
          <w:sz w:val="24"/>
          <w:szCs w:val="24"/>
        </w:rPr>
        <w:t xml:space="preserve">d. Foreign bodies in the respiratory passages. </w:t>
      </w:r>
    </w:p>
    <w:p w:rsidR="00EB2B52" w:rsidRDefault="00DA1BAD">
      <w:pPr>
        <w:tabs>
          <w:tab w:val="left" w:pos="90"/>
        </w:tabs>
        <w:spacing w:after="0" w:line="20" w:lineRule="atLeast"/>
        <w:rPr>
          <w:rFonts w:cs="Calibri"/>
          <w:sz w:val="24"/>
          <w:szCs w:val="24"/>
        </w:rPr>
      </w:pPr>
      <w:r>
        <w:rPr>
          <w:rFonts w:cs="Calibri"/>
          <w:sz w:val="24"/>
          <w:szCs w:val="24"/>
        </w:rPr>
        <w:t xml:space="preserve">e. Rapid rate of cooling of the bodies.XXX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29- Cadaveric spasm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Found in all dead bodies </w:t>
      </w:r>
    </w:p>
    <w:p w:rsidR="00EB2B52" w:rsidRDefault="00DA1BAD">
      <w:pPr>
        <w:tabs>
          <w:tab w:val="left" w:pos="90"/>
        </w:tabs>
        <w:spacing w:after="0" w:line="20" w:lineRule="atLeast"/>
        <w:rPr>
          <w:rFonts w:cs="Calibri"/>
          <w:sz w:val="24"/>
          <w:szCs w:val="24"/>
        </w:rPr>
      </w:pPr>
      <w:r>
        <w:rPr>
          <w:rFonts w:cs="Calibri"/>
          <w:sz w:val="24"/>
          <w:szCs w:val="24"/>
        </w:rPr>
        <w:t xml:space="preserve">b. Found only in some types of deathXXX </w:t>
      </w:r>
    </w:p>
    <w:p w:rsidR="00EB2B52" w:rsidRDefault="00DA1BAD">
      <w:pPr>
        <w:tabs>
          <w:tab w:val="left" w:pos="90"/>
        </w:tabs>
        <w:spacing w:after="0" w:line="20" w:lineRule="atLeast"/>
        <w:rPr>
          <w:rFonts w:cs="Calibri"/>
          <w:sz w:val="24"/>
          <w:szCs w:val="24"/>
        </w:rPr>
      </w:pPr>
      <w:r>
        <w:rPr>
          <w:rFonts w:cs="Calibri"/>
          <w:sz w:val="24"/>
          <w:szCs w:val="24"/>
        </w:rPr>
        <w:t>c. Affect all the muscles</w:t>
      </w:r>
      <w:r>
        <w:rPr>
          <w:rFonts w:cs="Calibri"/>
          <w:sz w:val="24"/>
          <w:szCs w:val="24"/>
        </w:rPr>
        <w:t xml:space="preserve"> of the body </w:t>
      </w:r>
    </w:p>
    <w:p w:rsidR="00EB2B52" w:rsidRDefault="00DA1BAD">
      <w:pPr>
        <w:tabs>
          <w:tab w:val="left" w:pos="90"/>
        </w:tabs>
        <w:spacing w:after="0" w:line="20" w:lineRule="atLeast"/>
        <w:rPr>
          <w:rFonts w:cs="Calibri"/>
          <w:sz w:val="24"/>
          <w:szCs w:val="24"/>
        </w:rPr>
      </w:pPr>
      <w:r>
        <w:rPr>
          <w:rFonts w:cs="Calibri"/>
          <w:sz w:val="24"/>
          <w:szCs w:val="24"/>
        </w:rPr>
        <w:t xml:space="preserve">d. Occurs sometimes after death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30- Tracheal intubation is essential before gastric lavage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Kerosine poisoning </w:t>
      </w:r>
    </w:p>
    <w:p w:rsidR="00EB2B52" w:rsidRDefault="00DA1BAD">
      <w:pPr>
        <w:tabs>
          <w:tab w:val="left" w:pos="90"/>
        </w:tabs>
        <w:spacing w:after="0" w:line="20" w:lineRule="atLeast"/>
        <w:rPr>
          <w:rFonts w:cs="Calibri"/>
          <w:sz w:val="24"/>
          <w:szCs w:val="24"/>
        </w:rPr>
      </w:pPr>
      <w:r>
        <w:rPr>
          <w:rFonts w:cs="Calibri"/>
          <w:sz w:val="24"/>
          <w:szCs w:val="24"/>
        </w:rPr>
        <w:t xml:space="preserve">b. ParacetamolXXX </w:t>
      </w:r>
    </w:p>
    <w:p w:rsidR="00EB2B52" w:rsidRDefault="00DA1BAD">
      <w:pPr>
        <w:tabs>
          <w:tab w:val="left" w:pos="90"/>
        </w:tabs>
        <w:spacing w:after="0" w:line="20" w:lineRule="atLeast"/>
        <w:rPr>
          <w:rFonts w:cs="Calibri"/>
          <w:sz w:val="24"/>
          <w:szCs w:val="24"/>
        </w:rPr>
      </w:pPr>
      <w:r>
        <w:rPr>
          <w:rFonts w:cs="Calibri"/>
          <w:sz w:val="24"/>
          <w:szCs w:val="24"/>
        </w:rPr>
        <w:t xml:space="preserve">c. Comatose patient </w:t>
      </w:r>
    </w:p>
    <w:p w:rsidR="00EB2B52" w:rsidRDefault="00DA1BAD">
      <w:pPr>
        <w:tabs>
          <w:tab w:val="left" w:pos="90"/>
        </w:tabs>
        <w:spacing w:after="0" w:line="20" w:lineRule="atLeast"/>
        <w:rPr>
          <w:rFonts w:cs="Calibri"/>
          <w:sz w:val="24"/>
          <w:szCs w:val="24"/>
        </w:rPr>
      </w:pPr>
      <w:r>
        <w:rPr>
          <w:rFonts w:cs="Calibri"/>
          <w:sz w:val="24"/>
          <w:szCs w:val="24"/>
        </w:rPr>
        <w:t xml:space="preserve">d. Convulsion </w:t>
      </w:r>
    </w:p>
    <w:p w:rsidR="00EB2B52" w:rsidRDefault="00DA1BAD">
      <w:pPr>
        <w:tabs>
          <w:tab w:val="left" w:pos="90"/>
        </w:tabs>
        <w:spacing w:after="0" w:line="20" w:lineRule="atLeast"/>
        <w:rPr>
          <w:rFonts w:cs="Calibri"/>
          <w:sz w:val="24"/>
          <w:szCs w:val="24"/>
        </w:rPr>
      </w:pPr>
      <w:r>
        <w:rPr>
          <w:rFonts w:cs="Calibri"/>
          <w:sz w:val="24"/>
          <w:szCs w:val="24"/>
        </w:rPr>
        <w:t>e. Patient with absent gag reflex</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31- </w:t>
      </w:r>
      <w:r>
        <w:rPr>
          <w:rFonts w:cs="Calibri"/>
          <w:sz w:val="24"/>
          <w:szCs w:val="24"/>
        </w:rPr>
        <w:t>Seventeen years old male presents to your emergency department after  accidentally ingesting a large amount of methanol. He is not suicidal. He denies any coingestion, and the  paramedics did not find any pills or substances in the house. The ingestion occ</w:t>
      </w:r>
      <w:r>
        <w:rPr>
          <w:rFonts w:cs="Calibri"/>
          <w:sz w:val="24"/>
          <w:szCs w:val="24"/>
        </w:rPr>
        <w:t xml:space="preserve">urred  approximately four hours prior to the call to EMS. He is currently </w:t>
      </w:r>
    </w:p>
    <w:p w:rsidR="00EB2B52" w:rsidRDefault="00DA1BAD">
      <w:pPr>
        <w:tabs>
          <w:tab w:val="left" w:pos="90"/>
        </w:tabs>
        <w:spacing w:after="0" w:line="20" w:lineRule="atLeast"/>
        <w:rPr>
          <w:rFonts w:cs="Calibri"/>
          <w:sz w:val="24"/>
          <w:szCs w:val="24"/>
        </w:rPr>
      </w:pPr>
      <w:r>
        <w:rPr>
          <w:rFonts w:cs="Calibri"/>
          <w:sz w:val="24"/>
          <w:szCs w:val="24"/>
        </w:rPr>
        <w:t xml:space="preserve">complaining of blurred vision  and nausea. The following are important in the management of this case: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Ethanol or fomepizole. XXX </w:t>
      </w:r>
    </w:p>
    <w:p w:rsidR="00EB2B52" w:rsidRDefault="00DA1BAD">
      <w:pPr>
        <w:tabs>
          <w:tab w:val="left" w:pos="90"/>
        </w:tabs>
        <w:spacing w:after="0" w:line="20" w:lineRule="atLeast"/>
        <w:rPr>
          <w:rFonts w:cs="Calibri"/>
          <w:sz w:val="24"/>
          <w:szCs w:val="24"/>
        </w:rPr>
      </w:pPr>
      <w:r>
        <w:rPr>
          <w:rFonts w:cs="Calibri"/>
          <w:sz w:val="24"/>
          <w:szCs w:val="24"/>
        </w:rPr>
        <w:t>b. Emesis, gastric lavage, and et</w:t>
      </w:r>
      <w:r>
        <w:rPr>
          <w:rFonts w:cs="Calibri"/>
          <w:sz w:val="24"/>
          <w:szCs w:val="24"/>
        </w:rPr>
        <w:t xml:space="preserve">hanol or fomepizole. </w:t>
      </w:r>
    </w:p>
    <w:p w:rsidR="00EB2B52" w:rsidRDefault="00DA1BAD">
      <w:pPr>
        <w:tabs>
          <w:tab w:val="left" w:pos="90"/>
        </w:tabs>
        <w:spacing w:after="0" w:line="20" w:lineRule="atLeast"/>
        <w:rPr>
          <w:rFonts w:cs="Calibri"/>
          <w:sz w:val="24"/>
          <w:szCs w:val="24"/>
        </w:rPr>
      </w:pPr>
      <w:r>
        <w:rPr>
          <w:rFonts w:cs="Calibri"/>
          <w:sz w:val="24"/>
          <w:szCs w:val="24"/>
        </w:rPr>
        <w:t xml:space="preserve">c. Emesis, gastric lavage, activated charcoal, NaHCO3, and ethanol or fomepizole. </w:t>
      </w:r>
    </w:p>
    <w:p w:rsidR="00EB2B52" w:rsidRDefault="00DA1BAD">
      <w:pPr>
        <w:tabs>
          <w:tab w:val="left" w:pos="90"/>
        </w:tabs>
        <w:spacing w:after="0" w:line="20" w:lineRule="atLeast"/>
        <w:rPr>
          <w:rFonts w:cs="Calibri"/>
          <w:sz w:val="24"/>
          <w:szCs w:val="24"/>
        </w:rPr>
      </w:pPr>
      <w:r>
        <w:rPr>
          <w:rFonts w:cs="Calibri"/>
          <w:sz w:val="24"/>
          <w:szCs w:val="24"/>
        </w:rPr>
        <w:t xml:space="preserve">d. Ethanol or fomepizole and NaHCO3. </w:t>
      </w:r>
    </w:p>
    <w:p w:rsidR="00EB2B52" w:rsidRDefault="00DA1BAD">
      <w:pPr>
        <w:tabs>
          <w:tab w:val="left" w:pos="90"/>
        </w:tabs>
        <w:spacing w:after="0" w:line="20" w:lineRule="atLeast"/>
        <w:rPr>
          <w:rFonts w:cs="Calibri"/>
          <w:sz w:val="24"/>
          <w:szCs w:val="24"/>
        </w:rPr>
      </w:pPr>
      <w:r>
        <w:rPr>
          <w:rFonts w:cs="Calibri"/>
          <w:sz w:val="24"/>
          <w:szCs w:val="24"/>
        </w:rPr>
        <w:t>e. Ethanol and fomepizole.</w:t>
      </w:r>
    </w:p>
    <w:p w:rsidR="00EB2B52" w:rsidRDefault="00DA1BAD">
      <w:pPr>
        <w:tabs>
          <w:tab w:val="left" w:pos="90"/>
        </w:tabs>
        <w:spacing w:after="0" w:line="20" w:lineRule="atLeast"/>
        <w:rPr>
          <w:rFonts w:cs="Calibri"/>
          <w:sz w:val="24"/>
          <w:szCs w:val="24"/>
        </w:rPr>
      </w:pPr>
      <w:r>
        <w:rPr>
          <w:rFonts w:cs="Calibri"/>
          <w:sz w:val="24"/>
          <w:szCs w:val="24"/>
        </w:rPr>
        <w:t xml:space="preserve">32- Manifestations of acute pesticide toxicity appear more rapid after </w:t>
      </w:r>
    </w:p>
    <w:p w:rsidR="00EB2B52" w:rsidRDefault="00DA1BAD">
      <w:pPr>
        <w:tabs>
          <w:tab w:val="left" w:pos="90"/>
        </w:tabs>
        <w:spacing w:after="0" w:line="20" w:lineRule="atLeast"/>
        <w:rPr>
          <w:rFonts w:cs="Calibri"/>
          <w:sz w:val="24"/>
          <w:szCs w:val="24"/>
        </w:rPr>
      </w:pPr>
      <w:r>
        <w:rPr>
          <w:rFonts w:cs="Calibri"/>
          <w:sz w:val="24"/>
          <w:szCs w:val="24"/>
        </w:rPr>
        <w:t>a. InhalationX</w:t>
      </w:r>
      <w:r>
        <w:rPr>
          <w:rFonts w:cs="Calibri"/>
          <w:sz w:val="24"/>
          <w:szCs w:val="24"/>
        </w:rPr>
        <w:t xml:space="preserve">XX </w:t>
      </w:r>
    </w:p>
    <w:p w:rsidR="00EB2B52" w:rsidRDefault="00DA1BAD">
      <w:pPr>
        <w:tabs>
          <w:tab w:val="left" w:pos="90"/>
        </w:tabs>
        <w:spacing w:after="0" w:line="20" w:lineRule="atLeast"/>
        <w:rPr>
          <w:rFonts w:cs="Calibri"/>
          <w:sz w:val="24"/>
          <w:szCs w:val="24"/>
        </w:rPr>
      </w:pPr>
      <w:r>
        <w:rPr>
          <w:rFonts w:cs="Calibri"/>
          <w:sz w:val="24"/>
          <w:szCs w:val="24"/>
        </w:rPr>
        <w:t xml:space="preserve">b. Ingestion </w:t>
      </w:r>
    </w:p>
    <w:p w:rsidR="00EB2B52" w:rsidRDefault="00DA1BAD">
      <w:pPr>
        <w:tabs>
          <w:tab w:val="left" w:pos="90"/>
        </w:tabs>
        <w:spacing w:after="0" w:line="20" w:lineRule="atLeast"/>
        <w:rPr>
          <w:rFonts w:cs="Calibri"/>
          <w:sz w:val="24"/>
          <w:szCs w:val="24"/>
        </w:rPr>
      </w:pPr>
      <w:r>
        <w:rPr>
          <w:rFonts w:cs="Calibri"/>
          <w:sz w:val="24"/>
          <w:szCs w:val="24"/>
        </w:rPr>
        <w:t xml:space="preserve">c. Skin contact </w:t>
      </w:r>
    </w:p>
    <w:p w:rsidR="00EB2B52" w:rsidRDefault="00DA1BAD">
      <w:pPr>
        <w:tabs>
          <w:tab w:val="left" w:pos="90"/>
        </w:tabs>
        <w:spacing w:after="0" w:line="20" w:lineRule="atLeast"/>
        <w:rPr>
          <w:rFonts w:cs="Calibri"/>
          <w:sz w:val="24"/>
          <w:szCs w:val="24"/>
        </w:rPr>
      </w:pPr>
      <w:r>
        <w:rPr>
          <w:rFonts w:cs="Calibri"/>
          <w:sz w:val="24"/>
          <w:szCs w:val="24"/>
        </w:rPr>
        <w:t xml:space="preserve">d. Rapidity is similar in all routes of exposure. </w:t>
      </w:r>
    </w:p>
    <w:p w:rsidR="00EB2B52" w:rsidRDefault="00DA1BAD">
      <w:pPr>
        <w:tabs>
          <w:tab w:val="left" w:pos="90"/>
        </w:tabs>
        <w:spacing w:after="0" w:line="20" w:lineRule="atLeast"/>
        <w:rPr>
          <w:rFonts w:cs="Calibri"/>
          <w:sz w:val="24"/>
          <w:szCs w:val="24"/>
        </w:rPr>
      </w:pPr>
      <w:r>
        <w:rPr>
          <w:rFonts w:cs="Calibri"/>
          <w:sz w:val="24"/>
          <w:szCs w:val="24"/>
        </w:rPr>
        <w:t xml:space="preserve">e. None of all mentioned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33- Young female was found dead in the desert. Forensic expert reported that she was raped </w:t>
      </w:r>
    </w:p>
    <w:p w:rsidR="00EB2B52" w:rsidRDefault="00DA1BAD">
      <w:pPr>
        <w:tabs>
          <w:tab w:val="left" w:pos="90"/>
        </w:tabs>
        <w:spacing w:after="0" w:line="20" w:lineRule="atLeast"/>
        <w:rPr>
          <w:rFonts w:cs="Calibri"/>
          <w:sz w:val="24"/>
          <w:szCs w:val="24"/>
        </w:rPr>
      </w:pPr>
      <w:r>
        <w:rPr>
          <w:rFonts w:cs="Calibri"/>
          <w:sz w:val="24"/>
          <w:szCs w:val="24"/>
        </w:rPr>
        <w:t>before death and the cause of death was due to head</w:t>
      </w:r>
      <w:r>
        <w:rPr>
          <w:rFonts w:cs="Calibri"/>
          <w:sz w:val="24"/>
          <w:szCs w:val="24"/>
        </w:rPr>
        <w:t xml:space="preserve"> trauma that cause intracranial hemorrhage. </w:t>
      </w:r>
    </w:p>
    <w:p w:rsidR="00EB2B52" w:rsidRDefault="00DA1BAD">
      <w:pPr>
        <w:tabs>
          <w:tab w:val="left" w:pos="90"/>
        </w:tabs>
        <w:spacing w:after="0" w:line="20" w:lineRule="atLeast"/>
        <w:rPr>
          <w:rFonts w:cs="Calibri"/>
          <w:sz w:val="24"/>
          <w:szCs w:val="24"/>
        </w:rPr>
      </w:pPr>
      <w:r>
        <w:rPr>
          <w:rFonts w:cs="Calibri"/>
          <w:sz w:val="24"/>
          <w:szCs w:val="24"/>
        </w:rPr>
        <w:t xml:space="preserve">The forensic expert ascertained that she was under 15 years old. This was due to: </w:t>
      </w:r>
    </w:p>
    <w:p w:rsidR="00EB2B52" w:rsidRDefault="00DA1BAD">
      <w:pPr>
        <w:tabs>
          <w:tab w:val="left" w:pos="90"/>
        </w:tabs>
        <w:spacing w:after="0" w:line="20" w:lineRule="atLeast"/>
        <w:rPr>
          <w:rFonts w:cs="Calibri"/>
          <w:sz w:val="24"/>
          <w:szCs w:val="24"/>
        </w:rPr>
      </w:pPr>
      <w:r>
        <w:rPr>
          <w:rFonts w:cs="Calibri"/>
          <w:sz w:val="24"/>
          <w:szCs w:val="24"/>
        </w:rPr>
        <w:t xml:space="preserve">a. X ray on the pelvis showed nonunion of pubis, ischium, and ilium. XXX </w:t>
      </w:r>
    </w:p>
    <w:p w:rsidR="00EB2B52" w:rsidRDefault="00DA1BAD">
      <w:pPr>
        <w:tabs>
          <w:tab w:val="left" w:pos="90"/>
        </w:tabs>
        <w:spacing w:after="0" w:line="20" w:lineRule="atLeast"/>
        <w:rPr>
          <w:rFonts w:cs="Calibri"/>
          <w:sz w:val="24"/>
          <w:szCs w:val="24"/>
        </w:rPr>
      </w:pPr>
      <w:r>
        <w:rPr>
          <w:rFonts w:cs="Calibri"/>
          <w:sz w:val="24"/>
          <w:szCs w:val="24"/>
        </w:rPr>
        <w:t>b. X ray on the pelvis showed union of Y shaped suture</w:t>
      </w:r>
      <w:r>
        <w:rPr>
          <w:rFonts w:cs="Calibri"/>
          <w:sz w:val="24"/>
          <w:szCs w:val="24"/>
        </w:rPr>
        <w:t xml:space="preserve"> in the acetabulum. </w:t>
      </w:r>
    </w:p>
    <w:p w:rsidR="00EB2B52" w:rsidRDefault="00DA1BAD">
      <w:pPr>
        <w:tabs>
          <w:tab w:val="left" w:pos="90"/>
        </w:tabs>
        <w:spacing w:after="0" w:line="20" w:lineRule="atLeast"/>
        <w:rPr>
          <w:rFonts w:cs="Calibri"/>
          <w:sz w:val="24"/>
          <w:szCs w:val="24"/>
        </w:rPr>
      </w:pPr>
      <w:r>
        <w:rPr>
          <w:rFonts w:cs="Calibri"/>
          <w:sz w:val="24"/>
          <w:szCs w:val="24"/>
        </w:rPr>
        <w:t xml:space="preserve">c. X ray of the wrist joint showed union of metacarpal bone. </w:t>
      </w:r>
    </w:p>
    <w:p w:rsidR="00EB2B52" w:rsidRDefault="00DA1BAD">
      <w:pPr>
        <w:tabs>
          <w:tab w:val="left" w:pos="90"/>
        </w:tabs>
        <w:spacing w:after="0" w:line="20" w:lineRule="atLeast"/>
        <w:rPr>
          <w:rFonts w:cs="Calibri"/>
          <w:sz w:val="24"/>
          <w:szCs w:val="24"/>
        </w:rPr>
      </w:pPr>
      <w:r>
        <w:rPr>
          <w:rFonts w:cs="Calibri"/>
          <w:sz w:val="24"/>
          <w:szCs w:val="24"/>
        </w:rPr>
        <w:t xml:space="preserve">d. Dental examination showed erupted wisdom teeth. </w:t>
      </w:r>
    </w:p>
    <w:p w:rsidR="00EB2B52" w:rsidRDefault="00DA1BAD">
      <w:pPr>
        <w:tabs>
          <w:tab w:val="left" w:pos="90"/>
        </w:tabs>
        <w:spacing w:after="0" w:line="20" w:lineRule="atLeast"/>
        <w:rPr>
          <w:rFonts w:cs="Calibri"/>
          <w:sz w:val="24"/>
          <w:szCs w:val="24"/>
        </w:rPr>
      </w:pPr>
      <w:r>
        <w:rPr>
          <w:rFonts w:cs="Calibri"/>
          <w:sz w:val="24"/>
          <w:szCs w:val="24"/>
        </w:rPr>
        <w:t xml:space="preserve">e. No given answer is correct.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34-The following are signs of postmortem suspension except: </w:t>
      </w:r>
    </w:p>
    <w:p w:rsidR="00EB2B52" w:rsidRDefault="00DA1BAD">
      <w:pPr>
        <w:tabs>
          <w:tab w:val="left" w:pos="90"/>
        </w:tabs>
        <w:spacing w:after="0" w:line="20" w:lineRule="atLeast"/>
        <w:rPr>
          <w:rFonts w:cs="Calibri"/>
          <w:sz w:val="24"/>
          <w:szCs w:val="24"/>
        </w:rPr>
      </w:pPr>
      <w:r>
        <w:rPr>
          <w:rFonts w:cs="Calibri"/>
          <w:sz w:val="24"/>
          <w:szCs w:val="24"/>
        </w:rPr>
        <w:t xml:space="preserve">a. Cause of death is other </w:t>
      </w:r>
      <w:r>
        <w:rPr>
          <w:rFonts w:cs="Calibri"/>
          <w:sz w:val="24"/>
          <w:szCs w:val="24"/>
        </w:rPr>
        <w:t xml:space="preserve">than hanging. </w:t>
      </w:r>
    </w:p>
    <w:p w:rsidR="00EB2B52" w:rsidRDefault="00DA1BAD">
      <w:pPr>
        <w:tabs>
          <w:tab w:val="left" w:pos="90"/>
        </w:tabs>
        <w:spacing w:after="0" w:line="20" w:lineRule="atLeast"/>
        <w:rPr>
          <w:rFonts w:cs="Calibri"/>
          <w:sz w:val="24"/>
          <w:szCs w:val="24"/>
        </w:rPr>
      </w:pPr>
      <w:r>
        <w:rPr>
          <w:rFonts w:cs="Calibri"/>
          <w:sz w:val="24"/>
          <w:szCs w:val="24"/>
        </w:rPr>
        <w:t xml:space="preserve">b. History of threatening by enemies. </w:t>
      </w:r>
    </w:p>
    <w:p w:rsidR="00EB2B52" w:rsidRDefault="00DA1BAD">
      <w:pPr>
        <w:tabs>
          <w:tab w:val="left" w:pos="90"/>
        </w:tabs>
        <w:spacing w:after="0" w:line="20" w:lineRule="atLeast"/>
        <w:rPr>
          <w:rFonts w:cs="Calibri"/>
          <w:sz w:val="24"/>
          <w:szCs w:val="24"/>
        </w:rPr>
      </w:pPr>
      <w:r>
        <w:rPr>
          <w:rFonts w:cs="Calibri"/>
          <w:sz w:val="24"/>
          <w:szCs w:val="24"/>
        </w:rPr>
        <w:t xml:space="preserve">c. Hypostasis in the back. </w:t>
      </w:r>
    </w:p>
    <w:p w:rsidR="00EB2B52" w:rsidRDefault="00DA1BAD">
      <w:pPr>
        <w:tabs>
          <w:tab w:val="left" w:pos="90"/>
        </w:tabs>
        <w:spacing w:after="0" w:line="20" w:lineRule="atLeast"/>
        <w:rPr>
          <w:rFonts w:cs="Calibri"/>
          <w:sz w:val="24"/>
          <w:szCs w:val="24"/>
        </w:rPr>
      </w:pPr>
      <w:r>
        <w:rPr>
          <w:rFonts w:cs="Calibri"/>
          <w:sz w:val="24"/>
          <w:szCs w:val="24"/>
        </w:rPr>
        <w:t xml:space="preserve">d. Presence of signs of struggle. </w:t>
      </w:r>
    </w:p>
    <w:p w:rsidR="00EB2B52" w:rsidRDefault="00DA1BAD">
      <w:pPr>
        <w:tabs>
          <w:tab w:val="left" w:pos="90"/>
        </w:tabs>
        <w:spacing w:after="0" w:line="20" w:lineRule="atLeast"/>
        <w:rPr>
          <w:rFonts w:cs="Calibri"/>
          <w:sz w:val="24"/>
          <w:szCs w:val="24"/>
        </w:rPr>
      </w:pPr>
      <w:r>
        <w:rPr>
          <w:rFonts w:cs="Calibri"/>
          <w:sz w:val="24"/>
          <w:szCs w:val="24"/>
        </w:rPr>
        <w:t>e. Dribbling of saliva.XXX</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35- The following are manifestations of habitual passive sodomite except </w:t>
      </w:r>
    </w:p>
    <w:p w:rsidR="00EB2B52" w:rsidRDefault="00DA1BAD">
      <w:pPr>
        <w:tabs>
          <w:tab w:val="left" w:pos="90"/>
        </w:tabs>
        <w:spacing w:after="0" w:line="20" w:lineRule="atLeast"/>
        <w:rPr>
          <w:rFonts w:cs="Calibri"/>
          <w:sz w:val="24"/>
          <w:szCs w:val="24"/>
        </w:rPr>
      </w:pPr>
      <w:r>
        <w:rPr>
          <w:rFonts w:cs="Calibri"/>
          <w:sz w:val="24"/>
          <w:szCs w:val="24"/>
        </w:rPr>
        <w:t xml:space="preserve">a. The anus is funnel or conical in shape. </w:t>
      </w:r>
    </w:p>
    <w:p w:rsidR="00EB2B52" w:rsidRDefault="00DA1BAD">
      <w:pPr>
        <w:tabs>
          <w:tab w:val="left" w:pos="90"/>
        </w:tabs>
        <w:spacing w:after="0" w:line="20" w:lineRule="atLeast"/>
        <w:rPr>
          <w:rFonts w:cs="Calibri"/>
          <w:sz w:val="24"/>
          <w:szCs w:val="24"/>
        </w:rPr>
      </w:pPr>
      <w:r>
        <w:rPr>
          <w:rFonts w:cs="Calibri"/>
          <w:sz w:val="24"/>
          <w:szCs w:val="24"/>
        </w:rPr>
        <w:t xml:space="preserve">b. There may be healed or active anal fissure. </w:t>
      </w:r>
    </w:p>
    <w:p w:rsidR="00EB2B52" w:rsidRDefault="00DA1BAD">
      <w:pPr>
        <w:tabs>
          <w:tab w:val="left" w:pos="90"/>
        </w:tabs>
        <w:spacing w:after="0" w:line="20" w:lineRule="atLeast"/>
        <w:rPr>
          <w:rFonts w:cs="Calibri"/>
          <w:sz w:val="24"/>
          <w:szCs w:val="24"/>
        </w:rPr>
      </w:pPr>
      <w:r>
        <w:rPr>
          <w:rFonts w:cs="Calibri"/>
          <w:sz w:val="24"/>
          <w:szCs w:val="24"/>
        </w:rPr>
        <w:t xml:space="preserve">c. Presence of usual mucosal folds.XXX </w:t>
      </w:r>
    </w:p>
    <w:p w:rsidR="00EB2B52" w:rsidRDefault="00DA1BAD">
      <w:pPr>
        <w:tabs>
          <w:tab w:val="left" w:pos="90"/>
        </w:tabs>
        <w:spacing w:after="0" w:line="20" w:lineRule="atLeast"/>
        <w:rPr>
          <w:rFonts w:cs="Calibri"/>
          <w:sz w:val="24"/>
          <w:szCs w:val="24"/>
        </w:rPr>
      </w:pPr>
      <w:r>
        <w:rPr>
          <w:rFonts w:cs="Calibri"/>
          <w:sz w:val="24"/>
          <w:szCs w:val="24"/>
        </w:rPr>
        <w:t xml:space="preserve">d. Anal sphincter looses its tone. </w:t>
      </w:r>
    </w:p>
    <w:p w:rsidR="00EB2B52" w:rsidRDefault="00DA1BAD">
      <w:pPr>
        <w:tabs>
          <w:tab w:val="left" w:pos="90"/>
        </w:tabs>
        <w:spacing w:after="0" w:line="20" w:lineRule="atLeast"/>
        <w:rPr>
          <w:rFonts w:cs="Calibri"/>
          <w:sz w:val="24"/>
          <w:szCs w:val="24"/>
        </w:rPr>
      </w:pPr>
      <w:r>
        <w:rPr>
          <w:rFonts w:cs="Calibri"/>
          <w:sz w:val="24"/>
          <w:szCs w:val="24"/>
        </w:rPr>
        <w:t>e. Rectal swab</w:t>
      </w:r>
      <w:r>
        <w:rPr>
          <w:rFonts w:cs="Calibri"/>
          <w:sz w:val="24"/>
          <w:szCs w:val="24"/>
        </w:rPr>
        <w:t xml:space="preserve"> may contain traces of lubricant or semen</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36- One of the following is not the immediate cause of death in criminal  abortion: </w:t>
      </w:r>
    </w:p>
    <w:p w:rsidR="00EB2B52" w:rsidRDefault="00DA1BAD">
      <w:pPr>
        <w:tabs>
          <w:tab w:val="left" w:pos="90"/>
        </w:tabs>
        <w:spacing w:after="0" w:line="20" w:lineRule="atLeast"/>
        <w:rPr>
          <w:rFonts w:cs="Calibri"/>
          <w:sz w:val="24"/>
          <w:szCs w:val="24"/>
        </w:rPr>
      </w:pPr>
      <w:r>
        <w:rPr>
          <w:rFonts w:cs="Calibri"/>
          <w:sz w:val="24"/>
          <w:szCs w:val="24"/>
        </w:rPr>
        <w:t xml:space="preserve">a. Hemorrhage </w:t>
      </w:r>
    </w:p>
    <w:p w:rsidR="00EB2B52" w:rsidRDefault="00DA1BAD">
      <w:pPr>
        <w:tabs>
          <w:tab w:val="left" w:pos="90"/>
        </w:tabs>
        <w:spacing w:after="0" w:line="20" w:lineRule="atLeast"/>
        <w:rPr>
          <w:rFonts w:cs="Calibri"/>
          <w:sz w:val="24"/>
          <w:szCs w:val="24"/>
        </w:rPr>
      </w:pPr>
      <w:r>
        <w:rPr>
          <w:rFonts w:cs="Calibri"/>
          <w:sz w:val="24"/>
          <w:szCs w:val="24"/>
        </w:rPr>
        <w:t xml:space="preserve">b. Septic instrumentationXXX </w:t>
      </w:r>
    </w:p>
    <w:p w:rsidR="00EB2B52" w:rsidRDefault="00DA1BAD">
      <w:pPr>
        <w:tabs>
          <w:tab w:val="left" w:pos="90"/>
        </w:tabs>
        <w:spacing w:after="0" w:line="20" w:lineRule="atLeast"/>
        <w:rPr>
          <w:rFonts w:cs="Calibri"/>
          <w:sz w:val="24"/>
          <w:szCs w:val="24"/>
        </w:rPr>
      </w:pPr>
      <w:r>
        <w:rPr>
          <w:rFonts w:cs="Calibri"/>
          <w:sz w:val="24"/>
          <w:szCs w:val="24"/>
        </w:rPr>
        <w:t xml:space="preserve">c. Reflex vagal inhibition of the heartd. Amniotic fluid embolism. </w:t>
      </w:r>
    </w:p>
    <w:p w:rsidR="00EB2B52" w:rsidRDefault="00DA1BAD">
      <w:pPr>
        <w:tabs>
          <w:tab w:val="left" w:pos="90"/>
        </w:tabs>
        <w:spacing w:after="0" w:line="20" w:lineRule="atLeast"/>
        <w:rPr>
          <w:rFonts w:cs="Calibri"/>
          <w:sz w:val="24"/>
          <w:szCs w:val="24"/>
        </w:rPr>
      </w:pPr>
      <w:r>
        <w:rPr>
          <w:rFonts w:cs="Calibri"/>
          <w:sz w:val="24"/>
          <w:szCs w:val="24"/>
        </w:rPr>
        <w:t>e. Air embolism</w:t>
      </w:r>
      <w:r>
        <w:rPr>
          <w:rFonts w:cs="Calibri"/>
          <w:sz w:val="24"/>
          <w:szCs w:val="24"/>
        </w:rPr>
        <w:t xml:space="preserve">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37- As regard Palestine snake bite, 1-Vasculo-toxic. 2- Clotting profile  should be monitored. 3- Monovalent antivenom are used in Jordan. 4- Local effects are common. 5- Local tourniquet is  highly effective. </w:t>
      </w:r>
    </w:p>
    <w:p w:rsidR="00EB2B52" w:rsidRDefault="00DA1BAD">
      <w:pPr>
        <w:tabs>
          <w:tab w:val="left" w:pos="90"/>
        </w:tabs>
        <w:spacing w:after="0" w:line="20" w:lineRule="atLeast"/>
        <w:rPr>
          <w:rFonts w:cs="Calibri"/>
          <w:sz w:val="24"/>
          <w:szCs w:val="24"/>
        </w:rPr>
      </w:pPr>
      <w:r>
        <w:rPr>
          <w:rFonts w:cs="Calibri"/>
          <w:sz w:val="24"/>
          <w:szCs w:val="24"/>
        </w:rPr>
        <w:t xml:space="preserve">a. All are true except 3. </w:t>
      </w:r>
    </w:p>
    <w:p w:rsidR="00EB2B52" w:rsidRDefault="00DA1BAD">
      <w:pPr>
        <w:tabs>
          <w:tab w:val="left" w:pos="90"/>
        </w:tabs>
        <w:spacing w:after="0" w:line="20" w:lineRule="atLeast"/>
        <w:rPr>
          <w:rFonts w:cs="Calibri"/>
          <w:sz w:val="24"/>
          <w:szCs w:val="24"/>
        </w:rPr>
      </w:pPr>
      <w:r>
        <w:rPr>
          <w:rFonts w:cs="Calibri"/>
          <w:sz w:val="24"/>
          <w:szCs w:val="24"/>
        </w:rPr>
        <w:t>b. All are true</w:t>
      </w:r>
      <w:r>
        <w:rPr>
          <w:rFonts w:cs="Calibri"/>
          <w:sz w:val="24"/>
          <w:szCs w:val="24"/>
        </w:rPr>
        <w:t xml:space="preserve"> except 3 and 5.XXX </w:t>
      </w:r>
    </w:p>
    <w:p w:rsidR="00EB2B52" w:rsidRDefault="00DA1BAD">
      <w:pPr>
        <w:tabs>
          <w:tab w:val="left" w:pos="90"/>
        </w:tabs>
        <w:spacing w:after="0" w:line="20" w:lineRule="atLeast"/>
        <w:rPr>
          <w:rFonts w:cs="Calibri"/>
          <w:sz w:val="24"/>
          <w:szCs w:val="24"/>
        </w:rPr>
      </w:pPr>
      <w:r>
        <w:rPr>
          <w:rFonts w:cs="Calibri"/>
          <w:sz w:val="24"/>
          <w:szCs w:val="24"/>
        </w:rPr>
        <w:t xml:space="preserve">c. All are true except 4 and 5. </w:t>
      </w:r>
    </w:p>
    <w:p w:rsidR="00EB2B52" w:rsidRDefault="00DA1BAD">
      <w:pPr>
        <w:tabs>
          <w:tab w:val="left" w:pos="90"/>
        </w:tabs>
        <w:spacing w:after="0" w:line="20" w:lineRule="atLeast"/>
        <w:rPr>
          <w:rFonts w:cs="Calibri"/>
          <w:sz w:val="24"/>
          <w:szCs w:val="24"/>
        </w:rPr>
      </w:pPr>
      <w:r>
        <w:rPr>
          <w:rFonts w:cs="Calibri"/>
          <w:sz w:val="24"/>
          <w:szCs w:val="24"/>
        </w:rPr>
        <w:t xml:space="preserve">d. All are true except 3, d and 5. </w:t>
      </w:r>
    </w:p>
    <w:p w:rsidR="00EB2B52" w:rsidRDefault="00DA1BAD">
      <w:pPr>
        <w:tabs>
          <w:tab w:val="left" w:pos="90"/>
        </w:tabs>
        <w:spacing w:after="0" w:line="20" w:lineRule="atLeast"/>
        <w:rPr>
          <w:rFonts w:cs="Calibri"/>
          <w:sz w:val="24"/>
          <w:szCs w:val="24"/>
        </w:rPr>
      </w:pPr>
      <w:r>
        <w:rPr>
          <w:rFonts w:cs="Calibri"/>
          <w:sz w:val="24"/>
          <w:szCs w:val="24"/>
        </w:rPr>
        <w:t xml:space="preserve">e. All are true.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38- The following are indications of hyperbaric oxygen in CO poising except.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Coma. </w:t>
      </w:r>
    </w:p>
    <w:p w:rsidR="00EB2B52" w:rsidRDefault="00DA1BAD">
      <w:pPr>
        <w:tabs>
          <w:tab w:val="left" w:pos="90"/>
        </w:tabs>
        <w:spacing w:after="0" w:line="20" w:lineRule="atLeast"/>
        <w:rPr>
          <w:rFonts w:cs="Calibri"/>
          <w:sz w:val="24"/>
          <w:szCs w:val="24"/>
        </w:rPr>
      </w:pPr>
      <w:r>
        <w:rPr>
          <w:rFonts w:cs="Calibri"/>
          <w:sz w:val="24"/>
          <w:szCs w:val="24"/>
        </w:rPr>
        <w:t xml:space="preserve">b. Pregnancy. </w:t>
      </w:r>
    </w:p>
    <w:p w:rsidR="00EB2B52" w:rsidRDefault="00DA1BAD">
      <w:pPr>
        <w:tabs>
          <w:tab w:val="left" w:pos="90"/>
        </w:tabs>
        <w:spacing w:after="0" w:line="20" w:lineRule="atLeast"/>
        <w:rPr>
          <w:rFonts w:cs="Calibri"/>
          <w:sz w:val="24"/>
          <w:szCs w:val="24"/>
        </w:rPr>
      </w:pPr>
      <w:r>
        <w:rPr>
          <w:rFonts w:cs="Calibri"/>
          <w:sz w:val="24"/>
          <w:szCs w:val="24"/>
        </w:rPr>
        <w:t xml:space="preserve">c. Myocardial ischemia. </w:t>
      </w:r>
    </w:p>
    <w:p w:rsidR="00EB2B52" w:rsidRDefault="00DA1BAD">
      <w:pPr>
        <w:tabs>
          <w:tab w:val="left" w:pos="90"/>
        </w:tabs>
        <w:spacing w:after="0" w:line="20" w:lineRule="atLeast"/>
        <w:rPr>
          <w:rFonts w:cs="Calibri"/>
          <w:sz w:val="24"/>
          <w:szCs w:val="24"/>
        </w:rPr>
      </w:pPr>
      <w:r>
        <w:rPr>
          <w:rFonts w:cs="Calibri"/>
          <w:sz w:val="24"/>
          <w:szCs w:val="24"/>
        </w:rPr>
        <w:t xml:space="preserve">d. Presence of neurological sequalae. </w:t>
      </w:r>
    </w:p>
    <w:p w:rsidR="00EB2B52" w:rsidRDefault="00DA1BAD">
      <w:pPr>
        <w:tabs>
          <w:tab w:val="left" w:pos="90"/>
        </w:tabs>
        <w:spacing w:after="0" w:line="20" w:lineRule="atLeast"/>
        <w:rPr>
          <w:rFonts w:cs="Calibri"/>
          <w:sz w:val="24"/>
          <w:szCs w:val="24"/>
        </w:rPr>
      </w:pPr>
      <w:r>
        <w:rPr>
          <w:rFonts w:cs="Calibri"/>
          <w:sz w:val="24"/>
          <w:szCs w:val="24"/>
        </w:rPr>
        <w:t xml:space="preserve">e. Routinely indicated as it is highly effective.XXX </w:t>
      </w:r>
    </w:p>
    <w:p w:rsidR="00EB2B52" w:rsidRDefault="00DA1BAD">
      <w:pPr>
        <w:tabs>
          <w:tab w:val="left" w:pos="90"/>
        </w:tabs>
        <w:spacing w:after="0" w:line="20" w:lineRule="atLeast"/>
        <w:rPr>
          <w:rFonts w:cs="Calibri"/>
          <w:sz w:val="24"/>
          <w:szCs w:val="24"/>
        </w:rPr>
      </w:pPr>
      <w:r>
        <w:rPr>
          <w:rFonts w:cs="Calibri"/>
          <w:sz w:val="24"/>
          <w:szCs w:val="24"/>
        </w:rPr>
        <w:t xml:space="preserve">39- As regard the union of epiphysis and metaphysis of long bone: </w:t>
      </w:r>
    </w:p>
    <w:p w:rsidR="00EB2B52" w:rsidRDefault="00DA1BAD">
      <w:pPr>
        <w:tabs>
          <w:tab w:val="left" w:pos="90"/>
        </w:tabs>
        <w:spacing w:after="0" w:line="20" w:lineRule="atLeast"/>
        <w:rPr>
          <w:rFonts w:cs="Calibri"/>
          <w:sz w:val="24"/>
          <w:szCs w:val="24"/>
        </w:rPr>
      </w:pPr>
      <w:r>
        <w:rPr>
          <w:rFonts w:cs="Calibri"/>
          <w:sz w:val="24"/>
          <w:szCs w:val="24"/>
        </w:rPr>
        <w:t xml:space="preserve">Select one:a. Occurs in all bones at the same time. </w:t>
      </w:r>
    </w:p>
    <w:p w:rsidR="00EB2B52" w:rsidRDefault="00DA1BAD">
      <w:pPr>
        <w:tabs>
          <w:tab w:val="left" w:pos="90"/>
        </w:tabs>
        <w:spacing w:after="0" w:line="20" w:lineRule="atLeast"/>
        <w:rPr>
          <w:rFonts w:cs="Calibri"/>
          <w:sz w:val="24"/>
          <w:szCs w:val="24"/>
        </w:rPr>
      </w:pPr>
      <w:r>
        <w:rPr>
          <w:rFonts w:cs="Calibri"/>
          <w:sz w:val="24"/>
          <w:szCs w:val="24"/>
        </w:rPr>
        <w:t xml:space="preserve">b. Occurs in distal and proximal end of the same bone at the same time. </w:t>
      </w:r>
    </w:p>
    <w:p w:rsidR="00EB2B52" w:rsidRDefault="00DA1BAD">
      <w:pPr>
        <w:tabs>
          <w:tab w:val="left" w:pos="90"/>
        </w:tabs>
        <w:spacing w:after="0" w:line="20" w:lineRule="atLeast"/>
        <w:rPr>
          <w:rFonts w:cs="Calibri"/>
          <w:sz w:val="24"/>
          <w:szCs w:val="24"/>
        </w:rPr>
      </w:pPr>
      <w:r>
        <w:rPr>
          <w:rFonts w:cs="Calibri"/>
          <w:sz w:val="24"/>
          <w:szCs w:val="24"/>
        </w:rPr>
        <w:t>c. Occurs</w:t>
      </w:r>
      <w:r>
        <w:rPr>
          <w:rFonts w:cs="Calibri"/>
          <w:sz w:val="24"/>
          <w:szCs w:val="24"/>
        </w:rPr>
        <w:t xml:space="preserve"> in same limb at the same time.XXX </w:t>
      </w:r>
    </w:p>
    <w:p w:rsidR="00EB2B52" w:rsidRDefault="00DA1BAD">
      <w:pPr>
        <w:tabs>
          <w:tab w:val="left" w:pos="90"/>
        </w:tabs>
        <w:spacing w:after="0" w:line="20" w:lineRule="atLeast"/>
        <w:rPr>
          <w:rFonts w:cs="Calibri"/>
          <w:sz w:val="24"/>
          <w:szCs w:val="24"/>
        </w:rPr>
      </w:pPr>
      <w:r>
        <w:rPr>
          <w:rFonts w:cs="Calibri"/>
          <w:sz w:val="24"/>
          <w:szCs w:val="24"/>
        </w:rPr>
        <w:t xml:space="preserve">d. Can be seen on both X ray and by naked eye examination. </w:t>
      </w:r>
    </w:p>
    <w:p w:rsidR="00EB2B52" w:rsidRDefault="00DA1BAD">
      <w:pPr>
        <w:tabs>
          <w:tab w:val="left" w:pos="90"/>
        </w:tabs>
        <w:spacing w:after="0" w:line="20" w:lineRule="atLeast"/>
        <w:rPr>
          <w:rFonts w:cs="Calibri"/>
          <w:sz w:val="24"/>
          <w:szCs w:val="24"/>
        </w:rPr>
      </w:pPr>
      <w:r>
        <w:rPr>
          <w:rFonts w:cs="Calibri"/>
          <w:sz w:val="24"/>
          <w:szCs w:val="24"/>
        </w:rPr>
        <w:t xml:space="preserve">e. Is not accurate method of estimation of age in adolescent.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40- Limb injuries in child abuse doesn't include? </w:t>
      </w:r>
    </w:p>
    <w:p w:rsidR="00EB2B52" w:rsidRDefault="00DA1BAD">
      <w:pPr>
        <w:tabs>
          <w:tab w:val="left" w:pos="90"/>
        </w:tabs>
        <w:spacing w:after="0" w:line="20" w:lineRule="atLeast"/>
        <w:rPr>
          <w:rFonts w:cs="Calibri"/>
          <w:sz w:val="24"/>
          <w:szCs w:val="24"/>
        </w:rPr>
      </w:pPr>
      <w:r>
        <w:rPr>
          <w:rFonts w:cs="Calibri"/>
          <w:sz w:val="24"/>
          <w:szCs w:val="24"/>
        </w:rPr>
        <w:t xml:space="preserve">Select one: </w:t>
      </w:r>
    </w:p>
    <w:p w:rsidR="00EB2B52" w:rsidRDefault="00DA1BAD">
      <w:pPr>
        <w:tabs>
          <w:tab w:val="left" w:pos="90"/>
        </w:tabs>
        <w:spacing w:after="0" w:line="20" w:lineRule="atLeast"/>
        <w:rPr>
          <w:rFonts w:cs="Calibri"/>
          <w:sz w:val="24"/>
          <w:szCs w:val="24"/>
        </w:rPr>
      </w:pPr>
      <w:r>
        <w:rPr>
          <w:rFonts w:cs="Calibri"/>
          <w:sz w:val="24"/>
          <w:szCs w:val="24"/>
        </w:rPr>
        <w:t xml:space="preserve">a. Avulsion of metaphysis. </w:t>
      </w:r>
    </w:p>
    <w:p w:rsidR="00EB2B52" w:rsidRDefault="00DA1BAD">
      <w:pPr>
        <w:tabs>
          <w:tab w:val="left" w:pos="90"/>
        </w:tabs>
        <w:spacing w:after="0" w:line="20" w:lineRule="atLeast"/>
        <w:rPr>
          <w:rFonts w:cs="Calibri"/>
          <w:sz w:val="24"/>
          <w:szCs w:val="24"/>
        </w:rPr>
      </w:pPr>
      <w:r>
        <w:rPr>
          <w:rFonts w:cs="Calibri"/>
          <w:sz w:val="24"/>
          <w:szCs w:val="24"/>
        </w:rPr>
        <w:t>b. R</w:t>
      </w:r>
      <w:r>
        <w:rPr>
          <w:rFonts w:cs="Calibri"/>
          <w:sz w:val="24"/>
          <w:szCs w:val="24"/>
        </w:rPr>
        <w:t xml:space="preserve">ing fractureXXX </w:t>
      </w:r>
    </w:p>
    <w:p w:rsidR="00EB2B52" w:rsidRDefault="00DA1BAD">
      <w:pPr>
        <w:tabs>
          <w:tab w:val="left" w:pos="90"/>
        </w:tabs>
        <w:spacing w:after="0" w:line="20" w:lineRule="atLeast"/>
        <w:rPr>
          <w:rFonts w:cs="Calibri"/>
          <w:sz w:val="24"/>
          <w:szCs w:val="24"/>
        </w:rPr>
      </w:pPr>
      <w:r>
        <w:rPr>
          <w:rFonts w:cs="Calibri"/>
          <w:sz w:val="24"/>
          <w:szCs w:val="24"/>
        </w:rPr>
        <w:t xml:space="preserve">c. Spiral fracture. </w:t>
      </w:r>
    </w:p>
    <w:p w:rsidR="00EB2B52" w:rsidRDefault="00DA1BAD">
      <w:pPr>
        <w:tabs>
          <w:tab w:val="left" w:pos="90"/>
        </w:tabs>
        <w:spacing w:after="0" w:line="20" w:lineRule="atLeast"/>
        <w:rPr>
          <w:rFonts w:cs="Calibri"/>
          <w:sz w:val="24"/>
          <w:szCs w:val="24"/>
        </w:rPr>
      </w:pPr>
      <w:r>
        <w:rPr>
          <w:rFonts w:cs="Calibri"/>
          <w:sz w:val="24"/>
          <w:szCs w:val="24"/>
        </w:rPr>
        <w:t xml:space="preserve">d. Fractures at any site in diaphysis, may be multiple </w:t>
      </w:r>
    </w:p>
    <w:p w:rsidR="00EB2B52" w:rsidRDefault="00DA1BAD">
      <w:pPr>
        <w:tabs>
          <w:tab w:val="left" w:pos="90"/>
        </w:tabs>
        <w:spacing w:after="0" w:line="20" w:lineRule="atLeast"/>
        <w:rPr>
          <w:rFonts w:cs="Calibri"/>
          <w:sz w:val="24"/>
          <w:szCs w:val="24"/>
        </w:rPr>
      </w:pPr>
      <w:r>
        <w:rPr>
          <w:rFonts w:cs="Calibri"/>
          <w:sz w:val="24"/>
          <w:szCs w:val="24"/>
        </w:rPr>
        <w:t xml:space="preserve">e. Slipped epiphysis </w:t>
      </w:r>
    </w:p>
    <w:p w:rsidR="00EB2B52" w:rsidRDefault="00DA1BAD">
      <w:pPr>
        <w:rPr>
          <w:rFonts w:cs="Calibri"/>
          <w:sz w:val="24"/>
          <w:szCs w:val="24"/>
        </w:rPr>
      </w:pPr>
      <w:r>
        <w:rPr>
          <w:rFonts w:cs="Calibri"/>
          <w:sz w:val="24"/>
          <w:szCs w:val="24"/>
        </w:rPr>
        <w:br w:type="page"/>
      </w:r>
    </w:p>
    <w:p w:rsidR="00EB2B52" w:rsidRDefault="00DA1BAD">
      <w:pPr>
        <w:tabs>
          <w:tab w:val="left" w:pos="90"/>
        </w:tabs>
        <w:spacing w:after="0" w:line="20" w:lineRule="atLeast"/>
        <w:jc w:val="center"/>
        <w:rPr>
          <w:rFonts w:cs="Calibri"/>
          <w:b/>
          <w:bCs/>
          <w:sz w:val="36"/>
          <w:szCs w:val="36"/>
        </w:rPr>
      </w:pPr>
      <w:r>
        <w:rPr>
          <w:rFonts w:cs="Calibri"/>
          <w:b/>
          <w:bCs/>
          <w:sz w:val="36"/>
          <w:szCs w:val="36"/>
        </w:rPr>
        <w:t>Final Forensic 2020</w:t>
      </w:r>
    </w:p>
    <w:p w:rsidR="00EB2B52" w:rsidRDefault="00DA1BAD">
      <w:pPr>
        <w:tabs>
          <w:tab w:val="left" w:pos="90"/>
        </w:tabs>
        <w:spacing w:after="0" w:line="20" w:lineRule="atLeast"/>
        <w:jc w:val="center"/>
        <w:rPr>
          <w:rFonts w:cs="Calibri"/>
          <w:b/>
          <w:bCs/>
          <w:sz w:val="32"/>
          <w:szCs w:val="32"/>
        </w:rPr>
      </w:pPr>
      <w:r>
        <w:rPr>
          <w:rFonts w:cs="Calibri"/>
          <w:b/>
          <w:bCs/>
          <w:sz w:val="32"/>
          <w:szCs w:val="32"/>
        </w:rPr>
        <w:t>Done by: Abrar Sarairah</w:t>
      </w:r>
    </w:p>
    <w:p w:rsidR="00EB2B52" w:rsidRDefault="00EB2B52">
      <w:pPr>
        <w:tabs>
          <w:tab w:val="left" w:pos="90"/>
        </w:tabs>
        <w:spacing w:after="0" w:line="20" w:lineRule="atLeast"/>
        <w:jc w:val="center"/>
        <w:rPr>
          <w:rFonts w:cs="Calibri"/>
          <w:sz w:val="32"/>
          <w:szCs w:val="32"/>
        </w:rPr>
      </w:pPr>
    </w:p>
    <w:p w:rsidR="00EB2B52" w:rsidRDefault="00DA1BAD">
      <w:pPr>
        <w:tabs>
          <w:tab w:val="left" w:pos="90"/>
        </w:tabs>
        <w:spacing w:after="0" w:line="20" w:lineRule="atLeast"/>
        <w:rPr>
          <w:rFonts w:cs="Calibri"/>
          <w:sz w:val="24"/>
          <w:szCs w:val="24"/>
        </w:rPr>
      </w:pPr>
      <w:r>
        <w:rPr>
          <w:rFonts w:cs="Calibri"/>
          <w:sz w:val="24"/>
          <w:szCs w:val="24"/>
        </w:rPr>
        <w:t>1- Young female was found dead in the desert. Forensic expert reported that she was raped bef</w:t>
      </w:r>
      <w:r>
        <w:rPr>
          <w:rFonts w:cs="Calibri"/>
          <w:sz w:val="24"/>
          <w:szCs w:val="24"/>
        </w:rPr>
        <w:t xml:space="preserve">ore death and the cause of death was due to head trauma that  cause  intracranial hemorrhage. The forensic expert ascertained that she was  under 15 years old. This was due to: </w:t>
      </w:r>
    </w:p>
    <w:p w:rsidR="00EB2B52" w:rsidRDefault="00DA1BAD">
      <w:pPr>
        <w:tabs>
          <w:tab w:val="left" w:pos="90"/>
        </w:tabs>
        <w:spacing w:after="0" w:line="20" w:lineRule="atLeast"/>
        <w:rPr>
          <w:rFonts w:cs="Calibri"/>
          <w:sz w:val="24"/>
          <w:szCs w:val="24"/>
        </w:rPr>
      </w:pPr>
      <w:r>
        <w:rPr>
          <w:rFonts w:cs="Calibri"/>
          <w:sz w:val="24"/>
          <w:szCs w:val="24"/>
        </w:rPr>
        <w:t>a) X-ray on the pelvis showed nonunion of the Y shaped suture in the  acetabul</w:t>
      </w:r>
      <w:r>
        <w:rPr>
          <w:rFonts w:cs="Calibri"/>
          <w:sz w:val="24"/>
          <w:szCs w:val="24"/>
        </w:rPr>
        <w:t xml:space="preserve">um.  XXX </w:t>
      </w:r>
    </w:p>
    <w:p w:rsidR="00EB2B52" w:rsidRDefault="00DA1BAD">
      <w:pPr>
        <w:tabs>
          <w:tab w:val="left" w:pos="90"/>
        </w:tabs>
        <w:spacing w:after="0" w:line="20" w:lineRule="atLeast"/>
        <w:rPr>
          <w:rFonts w:cs="Calibri"/>
          <w:sz w:val="24"/>
          <w:szCs w:val="24"/>
        </w:rPr>
      </w:pPr>
      <w:r>
        <w:rPr>
          <w:rFonts w:cs="Calibri"/>
          <w:sz w:val="24"/>
          <w:szCs w:val="24"/>
        </w:rPr>
        <w:t xml:space="preserve">b) X-ray on the pelvis showed union of Y shaped suture in the acetabulum </w:t>
      </w:r>
    </w:p>
    <w:p w:rsidR="00EB2B52" w:rsidRDefault="00DA1BAD">
      <w:pPr>
        <w:tabs>
          <w:tab w:val="left" w:pos="90"/>
        </w:tabs>
        <w:spacing w:after="0" w:line="20" w:lineRule="atLeast"/>
        <w:rPr>
          <w:rFonts w:cs="Calibri"/>
          <w:sz w:val="24"/>
          <w:szCs w:val="24"/>
        </w:rPr>
      </w:pPr>
      <w:r>
        <w:rPr>
          <w:rFonts w:cs="Calibri"/>
          <w:sz w:val="24"/>
          <w:szCs w:val="24"/>
        </w:rPr>
        <w:t xml:space="preserve">c) X-ray of the wrist joint showed union of metacarpal bone. </w:t>
      </w:r>
    </w:p>
    <w:p w:rsidR="00EB2B52" w:rsidRDefault="00DA1BAD">
      <w:pPr>
        <w:tabs>
          <w:tab w:val="left" w:pos="90"/>
        </w:tabs>
        <w:spacing w:after="0" w:line="20" w:lineRule="atLeast"/>
        <w:rPr>
          <w:rFonts w:cs="Calibri"/>
          <w:sz w:val="24"/>
          <w:szCs w:val="24"/>
        </w:rPr>
      </w:pPr>
      <w:r>
        <w:rPr>
          <w:rFonts w:cs="Calibri"/>
          <w:sz w:val="24"/>
          <w:szCs w:val="24"/>
        </w:rPr>
        <w:t xml:space="preserve">d) Dental  examination showed erupted wisdom teeth. </w:t>
      </w:r>
    </w:p>
    <w:p w:rsidR="00EB2B52" w:rsidRDefault="00DA1BAD">
      <w:pPr>
        <w:tabs>
          <w:tab w:val="left" w:pos="90"/>
        </w:tabs>
        <w:spacing w:after="0" w:line="20" w:lineRule="atLeast"/>
        <w:rPr>
          <w:rFonts w:cs="Calibri"/>
          <w:sz w:val="24"/>
          <w:szCs w:val="24"/>
        </w:rPr>
      </w:pPr>
      <w:r>
        <w:rPr>
          <w:rFonts w:cs="Calibri"/>
          <w:sz w:val="24"/>
          <w:szCs w:val="24"/>
        </w:rPr>
        <w:t xml:space="preserve">e) No given answer is correct.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 Traumatic rupture of uterus due to criminal abortion is characterized by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a) It is longitudinal </w:t>
      </w:r>
    </w:p>
    <w:p w:rsidR="00EB2B52" w:rsidRDefault="00DA1BAD">
      <w:pPr>
        <w:tabs>
          <w:tab w:val="left" w:pos="90"/>
        </w:tabs>
        <w:spacing w:after="0" w:line="20" w:lineRule="atLeast"/>
        <w:rPr>
          <w:rFonts w:cs="Calibri"/>
          <w:sz w:val="24"/>
          <w:szCs w:val="24"/>
        </w:rPr>
      </w:pPr>
      <w:r>
        <w:rPr>
          <w:rFonts w:cs="Calibri"/>
          <w:sz w:val="24"/>
          <w:szCs w:val="24"/>
        </w:rPr>
        <w:t xml:space="preserve">b) It is transverse XXX </w:t>
      </w:r>
    </w:p>
    <w:p w:rsidR="00EB2B52" w:rsidRDefault="00DA1BAD">
      <w:pPr>
        <w:tabs>
          <w:tab w:val="left" w:pos="90"/>
        </w:tabs>
        <w:spacing w:after="0" w:line="20" w:lineRule="atLeast"/>
        <w:rPr>
          <w:rFonts w:cs="Calibri"/>
          <w:sz w:val="24"/>
          <w:szCs w:val="24"/>
        </w:rPr>
      </w:pPr>
      <w:r>
        <w:rPr>
          <w:rFonts w:cs="Calibri"/>
          <w:sz w:val="24"/>
          <w:szCs w:val="24"/>
        </w:rPr>
        <w:t xml:space="preserve">c) The site of rupture is usually the fundus </w:t>
      </w:r>
    </w:p>
    <w:p w:rsidR="00EB2B52" w:rsidRDefault="00DA1BAD">
      <w:pPr>
        <w:tabs>
          <w:tab w:val="left" w:pos="90"/>
        </w:tabs>
        <w:spacing w:after="0" w:line="20" w:lineRule="atLeast"/>
        <w:rPr>
          <w:rFonts w:cs="Calibri"/>
          <w:sz w:val="24"/>
          <w:szCs w:val="24"/>
        </w:rPr>
      </w:pPr>
      <w:r>
        <w:rPr>
          <w:rFonts w:cs="Calibri"/>
          <w:sz w:val="24"/>
          <w:szCs w:val="24"/>
        </w:rPr>
        <w:t xml:space="preserve">d) It usually takes the shape of the instrument </w:t>
      </w:r>
    </w:p>
    <w:p w:rsidR="00EB2B52" w:rsidRDefault="00DA1BAD">
      <w:pPr>
        <w:tabs>
          <w:tab w:val="left" w:pos="90"/>
        </w:tabs>
        <w:spacing w:after="0" w:line="20" w:lineRule="atLeast"/>
        <w:rPr>
          <w:rFonts w:cs="Calibri"/>
          <w:sz w:val="24"/>
          <w:szCs w:val="24"/>
        </w:rPr>
      </w:pPr>
      <w:r>
        <w:rPr>
          <w:rFonts w:cs="Calibri"/>
          <w:sz w:val="24"/>
          <w:szCs w:val="24"/>
        </w:rPr>
        <w:t xml:space="preserve">e) It is due to insertion of foreign body into uterus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 The following are true regarding cadaveric spasm except: </w:t>
      </w:r>
    </w:p>
    <w:p w:rsidR="00EB2B52" w:rsidRDefault="00DA1BAD">
      <w:pPr>
        <w:tabs>
          <w:tab w:val="left" w:pos="90"/>
        </w:tabs>
        <w:spacing w:after="0" w:line="20" w:lineRule="atLeast"/>
        <w:rPr>
          <w:rFonts w:cs="Calibri"/>
          <w:sz w:val="24"/>
          <w:szCs w:val="24"/>
        </w:rPr>
      </w:pPr>
      <w:r>
        <w:rPr>
          <w:rFonts w:cs="Calibri"/>
          <w:sz w:val="24"/>
          <w:szCs w:val="24"/>
        </w:rPr>
        <w:t xml:space="preserve">a) It occurs after death XXX </w:t>
      </w:r>
    </w:p>
    <w:p w:rsidR="00EB2B52" w:rsidRDefault="00DA1BAD">
      <w:pPr>
        <w:tabs>
          <w:tab w:val="left" w:pos="90"/>
        </w:tabs>
        <w:spacing w:after="0" w:line="20" w:lineRule="atLeast"/>
        <w:rPr>
          <w:rFonts w:cs="Calibri"/>
          <w:sz w:val="24"/>
          <w:szCs w:val="24"/>
        </w:rPr>
      </w:pPr>
      <w:r>
        <w:rPr>
          <w:rFonts w:cs="Calibri"/>
          <w:sz w:val="24"/>
          <w:szCs w:val="24"/>
        </w:rPr>
        <w:t xml:space="preserve">b) Occurs in group of muscles only </w:t>
      </w:r>
    </w:p>
    <w:p w:rsidR="00EB2B52" w:rsidRDefault="00DA1BAD">
      <w:pPr>
        <w:tabs>
          <w:tab w:val="left" w:pos="90"/>
        </w:tabs>
        <w:spacing w:after="0" w:line="20" w:lineRule="atLeast"/>
        <w:rPr>
          <w:rFonts w:cs="Calibri"/>
          <w:sz w:val="24"/>
          <w:szCs w:val="24"/>
        </w:rPr>
      </w:pPr>
      <w:r>
        <w:rPr>
          <w:rFonts w:cs="Calibri"/>
          <w:sz w:val="24"/>
          <w:szCs w:val="24"/>
        </w:rPr>
        <w:t xml:space="preserve">c) Lasts till putrefaction occurs. </w:t>
      </w:r>
    </w:p>
    <w:p w:rsidR="00EB2B52" w:rsidRDefault="00DA1BAD">
      <w:pPr>
        <w:tabs>
          <w:tab w:val="left" w:pos="90"/>
        </w:tabs>
        <w:spacing w:after="0" w:line="20" w:lineRule="atLeast"/>
        <w:rPr>
          <w:rFonts w:cs="Calibri"/>
          <w:sz w:val="24"/>
          <w:szCs w:val="24"/>
        </w:rPr>
      </w:pPr>
      <w:r>
        <w:rPr>
          <w:rFonts w:cs="Calibri"/>
          <w:sz w:val="24"/>
          <w:szCs w:val="24"/>
        </w:rPr>
        <w:t xml:space="preserve">d) May indicate the cause of death. </w:t>
      </w:r>
    </w:p>
    <w:p w:rsidR="00EB2B52" w:rsidRDefault="00DA1BAD">
      <w:pPr>
        <w:tabs>
          <w:tab w:val="left" w:pos="90"/>
        </w:tabs>
        <w:spacing w:after="0" w:line="20" w:lineRule="atLeast"/>
        <w:rPr>
          <w:rFonts w:cs="Calibri"/>
          <w:sz w:val="24"/>
          <w:szCs w:val="24"/>
        </w:rPr>
      </w:pPr>
      <w:r>
        <w:rPr>
          <w:rFonts w:cs="Calibri"/>
          <w:sz w:val="24"/>
          <w:szCs w:val="24"/>
        </w:rPr>
        <w:t xml:space="preserve">e) Does not occur in involuntary muscles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4. The following could be a source of cyanide exposure except: </w:t>
      </w:r>
    </w:p>
    <w:p w:rsidR="00EB2B52" w:rsidRDefault="00DA1BAD">
      <w:pPr>
        <w:tabs>
          <w:tab w:val="left" w:pos="90"/>
        </w:tabs>
        <w:spacing w:after="0" w:line="20" w:lineRule="atLeast"/>
        <w:rPr>
          <w:rFonts w:cs="Calibri"/>
          <w:sz w:val="24"/>
          <w:szCs w:val="24"/>
        </w:rPr>
      </w:pPr>
      <w:r>
        <w:rPr>
          <w:rFonts w:cs="Calibri"/>
          <w:sz w:val="24"/>
          <w:szCs w:val="24"/>
        </w:rPr>
        <w:t xml:space="preserve">a) Certain plants as apple seeds </w:t>
      </w:r>
    </w:p>
    <w:p w:rsidR="00EB2B52" w:rsidRDefault="00DA1BAD">
      <w:pPr>
        <w:tabs>
          <w:tab w:val="left" w:pos="90"/>
        </w:tabs>
        <w:spacing w:after="0" w:line="20" w:lineRule="atLeast"/>
        <w:rPr>
          <w:rFonts w:cs="Calibri"/>
          <w:sz w:val="24"/>
          <w:szCs w:val="24"/>
        </w:rPr>
      </w:pPr>
      <w:r>
        <w:rPr>
          <w:rFonts w:cs="Calibri"/>
          <w:sz w:val="24"/>
          <w:szCs w:val="24"/>
        </w:rPr>
        <w:t xml:space="preserve">b) Fire. </w:t>
      </w:r>
    </w:p>
    <w:p w:rsidR="00EB2B52" w:rsidRDefault="00DA1BAD">
      <w:pPr>
        <w:tabs>
          <w:tab w:val="left" w:pos="90"/>
        </w:tabs>
        <w:spacing w:after="0" w:line="20" w:lineRule="atLeast"/>
        <w:rPr>
          <w:rFonts w:cs="Calibri"/>
          <w:sz w:val="24"/>
          <w:szCs w:val="24"/>
        </w:rPr>
      </w:pPr>
      <w:r>
        <w:rPr>
          <w:rFonts w:cs="Calibri"/>
          <w:sz w:val="24"/>
          <w:szCs w:val="24"/>
        </w:rPr>
        <w:t xml:space="preserve">c) Antihypertensive drugs </w:t>
      </w:r>
    </w:p>
    <w:p w:rsidR="00EB2B52" w:rsidRDefault="00DA1BAD">
      <w:pPr>
        <w:tabs>
          <w:tab w:val="left" w:pos="90"/>
        </w:tabs>
        <w:spacing w:after="0" w:line="20" w:lineRule="atLeast"/>
        <w:rPr>
          <w:rFonts w:cs="Calibri"/>
          <w:sz w:val="24"/>
          <w:szCs w:val="24"/>
        </w:rPr>
      </w:pPr>
      <w:r>
        <w:rPr>
          <w:rFonts w:cs="Calibri"/>
          <w:sz w:val="24"/>
          <w:szCs w:val="24"/>
        </w:rPr>
        <w:t xml:space="preserve">d) Fumigants. </w:t>
      </w:r>
    </w:p>
    <w:p w:rsidR="00EB2B52" w:rsidRDefault="00DA1BAD">
      <w:pPr>
        <w:tabs>
          <w:tab w:val="left" w:pos="90"/>
        </w:tabs>
        <w:spacing w:after="0" w:line="20" w:lineRule="atLeast"/>
        <w:rPr>
          <w:rFonts w:cs="Calibri"/>
          <w:sz w:val="24"/>
          <w:szCs w:val="24"/>
        </w:rPr>
      </w:pPr>
      <w:r>
        <w:rPr>
          <w:rFonts w:cs="Calibri"/>
          <w:sz w:val="24"/>
          <w:szCs w:val="24"/>
        </w:rPr>
        <w:t xml:space="preserve">e) Button battery. 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5. Causes of death in hanging include </w:t>
      </w:r>
      <w:r>
        <w:rPr>
          <w:rFonts w:cs="Calibri"/>
          <w:sz w:val="24"/>
          <w:szCs w:val="24"/>
        </w:rPr>
        <w:t xml:space="preserve">all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a) Cerebral anemia. </w:t>
      </w:r>
    </w:p>
    <w:p w:rsidR="00EB2B52" w:rsidRDefault="00DA1BAD">
      <w:pPr>
        <w:tabs>
          <w:tab w:val="left" w:pos="90"/>
        </w:tabs>
        <w:spacing w:after="0" w:line="20" w:lineRule="atLeast"/>
        <w:rPr>
          <w:rFonts w:cs="Calibri"/>
          <w:sz w:val="24"/>
          <w:szCs w:val="24"/>
        </w:rPr>
      </w:pPr>
      <w:r>
        <w:rPr>
          <w:rFonts w:cs="Calibri"/>
          <w:sz w:val="24"/>
          <w:szCs w:val="24"/>
        </w:rPr>
        <w:t xml:space="preserve">b) Reflex vagal inhibition. </w:t>
      </w:r>
    </w:p>
    <w:p w:rsidR="00EB2B52" w:rsidRDefault="00DA1BAD">
      <w:pPr>
        <w:tabs>
          <w:tab w:val="left" w:pos="90"/>
        </w:tabs>
        <w:spacing w:after="0" w:line="20" w:lineRule="atLeast"/>
        <w:rPr>
          <w:rFonts w:cs="Calibri"/>
          <w:sz w:val="24"/>
          <w:szCs w:val="24"/>
        </w:rPr>
      </w:pPr>
      <w:r>
        <w:rPr>
          <w:rFonts w:cs="Calibri"/>
          <w:sz w:val="24"/>
          <w:szCs w:val="24"/>
        </w:rPr>
        <w:t xml:space="preserve">c) Laryngeal spasm. XXX </w:t>
      </w:r>
    </w:p>
    <w:p w:rsidR="00EB2B52" w:rsidRDefault="00DA1BAD">
      <w:pPr>
        <w:tabs>
          <w:tab w:val="left" w:pos="90"/>
        </w:tabs>
        <w:spacing w:after="0" w:line="20" w:lineRule="atLeast"/>
        <w:rPr>
          <w:rFonts w:cs="Calibri"/>
          <w:sz w:val="24"/>
          <w:szCs w:val="24"/>
        </w:rPr>
      </w:pPr>
      <w:r>
        <w:rPr>
          <w:rFonts w:cs="Calibri"/>
          <w:sz w:val="24"/>
          <w:szCs w:val="24"/>
        </w:rPr>
        <w:t xml:space="preserve">d) Fracture first cervical vertebra. </w:t>
      </w:r>
    </w:p>
    <w:p w:rsidR="00EB2B52" w:rsidRDefault="00DA1BAD">
      <w:pPr>
        <w:tabs>
          <w:tab w:val="left" w:pos="90"/>
        </w:tabs>
        <w:spacing w:after="0" w:line="20" w:lineRule="atLeast"/>
        <w:rPr>
          <w:rFonts w:cs="Calibri"/>
          <w:sz w:val="24"/>
          <w:szCs w:val="24"/>
        </w:rPr>
      </w:pPr>
      <w:r>
        <w:rPr>
          <w:rFonts w:cs="Calibri"/>
          <w:sz w:val="24"/>
          <w:szCs w:val="24"/>
        </w:rPr>
        <w:t xml:space="preserve">e) Pushing the tongue base against the posterior pharyngeal wall.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6. An disoriented patient who opened eyes to </w:t>
      </w:r>
      <w:r>
        <w:rPr>
          <w:rFonts w:cs="Calibri"/>
          <w:sz w:val="24"/>
          <w:szCs w:val="24"/>
        </w:rPr>
        <w:t>pain and had decerbrate  extension, his  Glasgow coma scale score is?</w:t>
      </w:r>
    </w:p>
    <w:p w:rsidR="00EB2B52" w:rsidRDefault="00DA1BAD">
      <w:pPr>
        <w:tabs>
          <w:tab w:val="left" w:pos="90"/>
        </w:tabs>
        <w:spacing w:after="0" w:line="20" w:lineRule="atLeast"/>
        <w:rPr>
          <w:rFonts w:cs="Calibri"/>
          <w:sz w:val="24"/>
          <w:szCs w:val="24"/>
        </w:rPr>
      </w:pPr>
      <w:r>
        <w:rPr>
          <w:rFonts w:cs="Calibri"/>
          <w:sz w:val="24"/>
          <w:szCs w:val="24"/>
        </w:rPr>
        <w:t xml:space="preserve">a) 7 </w:t>
      </w:r>
    </w:p>
    <w:p w:rsidR="00EB2B52" w:rsidRDefault="00DA1BAD">
      <w:pPr>
        <w:tabs>
          <w:tab w:val="left" w:pos="90"/>
        </w:tabs>
        <w:spacing w:after="0" w:line="20" w:lineRule="atLeast"/>
        <w:rPr>
          <w:rFonts w:cs="Calibri"/>
          <w:sz w:val="24"/>
          <w:szCs w:val="24"/>
        </w:rPr>
      </w:pPr>
      <w:r>
        <w:rPr>
          <w:rFonts w:cs="Calibri"/>
          <w:sz w:val="24"/>
          <w:szCs w:val="24"/>
        </w:rPr>
        <w:t xml:space="preserve">b) 8 XXX </w:t>
      </w:r>
    </w:p>
    <w:p w:rsidR="00EB2B52" w:rsidRDefault="00DA1BAD">
      <w:pPr>
        <w:tabs>
          <w:tab w:val="left" w:pos="90"/>
        </w:tabs>
        <w:spacing w:after="0" w:line="20" w:lineRule="atLeast"/>
        <w:rPr>
          <w:rFonts w:cs="Calibri"/>
          <w:sz w:val="24"/>
          <w:szCs w:val="24"/>
        </w:rPr>
      </w:pPr>
      <w:r>
        <w:rPr>
          <w:rFonts w:cs="Calibri"/>
          <w:sz w:val="24"/>
          <w:szCs w:val="24"/>
        </w:rPr>
        <w:t xml:space="preserve">c) 9 </w:t>
      </w:r>
    </w:p>
    <w:p w:rsidR="00EB2B52" w:rsidRDefault="00DA1BAD">
      <w:pPr>
        <w:tabs>
          <w:tab w:val="left" w:pos="90"/>
        </w:tabs>
        <w:spacing w:after="0" w:line="20" w:lineRule="atLeast"/>
        <w:rPr>
          <w:rFonts w:cs="Calibri"/>
          <w:sz w:val="24"/>
          <w:szCs w:val="24"/>
        </w:rPr>
      </w:pPr>
      <w:r>
        <w:rPr>
          <w:rFonts w:cs="Calibri"/>
          <w:sz w:val="24"/>
          <w:szCs w:val="24"/>
        </w:rPr>
        <w:t xml:space="preserve">d) 10 </w:t>
      </w:r>
    </w:p>
    <w:p w:rsidR="00EB2B52" w:rsidRDefault="00DA1BAD">
      <w:pPr>
        <w:tabs>
          <w:tab w:val="left" w:pos="90"/>
        </w:tabs>
        <w:spacing w:after="0" w:line="20" w:lineRule="atLeast"/>
        <w:rPr>
          <w:rFonts w:cs="Calibri"/>
          <w:sz w:val="24"/>
          <w:szCs w:val="24"/>
        </w:rPr>
      </w:pPr>
      <w:r>
        <w:rPr>
          <w:rFonts w:cs="Calibri"/>
          <w:sz w:val="24"/>
          <w:szCs w:val="24"/>
        </w:rPr>
        <w:t xml:space="preserve">e) 11 </w:t>
      </w: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7. Death due to CO2 exposure is a type of: </w:t>
      </w:r>
    </w:p>
    <w:p w:rsidR="00EB2B52" w:rsidRDefault="00DA1BAD">
      <w:pPr>
        <w:tabs>
          <w:tab w:val="left" w:pos="90"/>
        </w:tabs>
        <w:spacing w:after="0" w:line="20" w:lineRule="atLeast"/>
        <w:rPr>
          <w:rFonts w:cs="Calibri"/>
          <w:sz w:val="24"/>
          <w:szCs w:val="24"/>
        </w:rPr>
      </w:pPr>
      <w:r>
        <w:rPr>
          <w:rFonts w:cs="Calibri"/>
          <w:sz w:val="24"/>
          <w:szCs w:val="24"/>
        </w:rPr>
        <w:t xml:space="preserve">a) Histotoxic anoxia. </w:t>
      </w:r>
    </w:p>
    <w:p w:rsidR="00EB2B52" w:rsidRDefault="00DA1BAD">
      <w:pPr>
        <w:tabs>
          <w:tab w:val="left" w:pos="90"/>
        </w:tabs>
        <w:spacing w:after="0" w:line="20" w:lineRule="atLeast"/>
        <w:rPr>
          <w:rFonts w:cs="Calibri"/>
          <w:sz w:val="24"/>
          <w:szCs w:val="24"/>
        </w:rPr>
      </w:pPr>
      <w:r>
        <w:rPr>
          <w:rFonts w:cs="Calibri"/>
          <w:sz w:val="24"/>
          <w:szCs w:val="24"/>
        </w:rPr>
        <w:t xml:space="preserve">b) Stagnant anoxia. </w:t>
      </w:r>
    </w:p>
    <w:p w:rsidR="00EB2B52" w:rsidRDefault="00DA1BAD">
      <w:pPr>
        <w:tabs>
          <w:tab w:val="left" w:pos="90"/>
        </w:tabs>
        <w:spacing w:after="0" w:line="20" w:lineRule="atLeast"/>
        <w:rPr>
          <w:rFonts w:cs="Calibri"/>
          <w:sz w:val="24"/>
          <w:szCs w:val="24"/>
        </w:rPr>
      </w:pPr>
      <w:r>
        <w:rPr>
          <w:rFonts w:cs="Calibri"/>
          <w:sz w:val="24"/>
          <w:szCs w:val="24"/>
        </w:rPr>
        <w:t xml:space="preserve">c) Anoxic anoxia. XXX </w:t>
      </w:r>
    </w:p>
    <w:p w:rsidR="00EB2B52" w:rsidRDefault="00DA1BAD">
      <w:pPr>
        <w:tabs>
          <w:tab w:val="left" w:pos="90"/>
        </w:tabs>
        <w:spacing w:after="0" w:line="20" w:lineRule="atLeast"/>
        <w:rPr>
          <w:rFonts w:cs="Calibri"/>
          <w:sz w:val="24"/>
          <w:szCs w:val="24"/>
        </w:rPr>
      </w:pPr>
      <w:r>
        <w:rPr>
          <w:rFonts w:cs="Calibri"/>
          <w:sz w:val="24"/>
          <w:szCs w:val="24"/>
        </w:rPr>
        <w:t xml:space="preserve">d) Anemic anoxia. </w:t>
      </w:r>
    </w:p>
    <w:p w:rsidR="00EB2B52" w:rsidRDefault="00DA1BAD">
      <w:pPr>
        <w:tabs>
          <w:tab w:val="left" w:pos="90"/>
        </w:tabs>
        <w:spacing w:after="0" w:line="20" w:lineRule="atLeast"/>
        <w:rPr>
          <w:rFonts w:cs="Calibri"/>
          <w:sz w:val="24"/>
          <w:szCs w:val="24"/>
        </w:rPr>
      </w:pPr>
      <w:r>
        <w:rPr>
          <w:rFonts w:cs="Calibri"/>
          <w:sz w:val="24"/>
          <w:szCs w:val="24"/>
        </w:rPr>
        <w:t>e) Irritant anoxia</w:t>
      </w:r>
      <w:r>
        <w:rPr>
          <w:rFonts w:cs="Calibri"/>
          <w:sz w:val="24"/>
          <w:szCs w:val="24"/>
        </w:rPr>
        <w:t xml:space="preserve">.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8. Cut wound may simulate lacerated wound: </w:t>
      </w:r>
    </w:p>
    <w:p w:rsidR="00EB2B52" w:rsidRDefault="00DA1BAD">
      <w:pPr>
        <w:tabs>
          <w:tab w:val="left" w:pos="90"/>
        </w:tabs>
        <w:spacing w:after="0" w:line="20" w:lineRule="atLeast"/>
        <w:rPr>
          <w:rFonts w:cs="Calibri"/>
          <w:sz w:val="24"/>
          <w:szCs w:val="24"/>
        </w:rPr>
      </w:pPr>
      <w:r>
        <w:rPr>
          <w:rFonts w:cs="Calibri"/>
          <w:sz w:val="24"/>
          <w:szCs w:val="24"/>
        </w:rPr>
        <w:t xml:space="preserve">a) If occurs in scrotal area or by sharp weapon with irregular edge as broken glass XXX </w:t>
      </w:r>
    </w:p>
    <w:p w:rsidR="00EB2B52" w:rsidRDefault="00DA1BAD">
      <w:pPr>
        <w:tabs>
          <w:tab w:val="left" w:pos="90"/>
        </w:tabs>
        <w:spacing w:after="0" w:line="20" w:lineRule="atLeast"/>
        <w:rPr>
          <w:rFonts w:cs="Calibri"/>
          <w:sz w:val="24"/>
          <w:szCs w:val="24"/>
        </w:rPr>
      </w:pPr>
      <w:r>
        <w:rPr>
          <w:rFonts w:cs="Calibri"/>
          <w:sz w:val="24"/>
          <w:szCs w:val="24"/>
        </w:rPr>
        <w:t xml:space="preserve">b) if has marginal bruises. </w:t>
      </w:r>
    </w:p>
    <w:p w:rsidR="00EB2B52" w:rsidRDefault="00DA1BAD">
      <w:pPr>
        <w:tabs>
          <w:tab w:val="left" w:pos="90"/>
        </w:tabs>
        <w:spacing w:after="0" w:line="20" w:lineRule="atLeast"/>
        <w:rPr>
          <w:rFonts w:cs="Calibri"/>
          <w:sz w:val="24"/>
          <w:szCs w:val="24"/>
        </w:rPr>
      </w:pPr>
      <w:r>
        <w:rPr>
          <w:rFonts w:cs="Calibri"/>
          <w:sz w:val="24"/>
          <w:szCs w:val="24"/>
        </w:rPr>
        <w:t xml:space="preserve">c) If has crushed hair at the wound edges. </w:t>
      </w:r>
    </w:p>
    <w:p w:rsidR="00EB2B52" w:rsidRDefault="00DA1BAD">
      <w:pPr>
        <w:tabs>
          <w:tab w:val="left" w:pos="90"/>
        </w:tabs>
        <w:spacing w:after="0" w:line="20" w:lineRule="atLeast"/>
        <w:rPr>
          <w:rFonts w:cs="Calibri"/>
          <w:sz w:val="24"/>
          <w:szCs w:val="24"/>
        </w:rPr>
      </w:pPr>
      <w:r>
        <w:rPr>
          <w:rFonts w:cs="Calibri"/>
          <w:sz w:val="24"/>
          <w:szCs w:val="24"/>
        </w:rPr>
        <w:t xml:space="preserve">d) If has severe bleeding. </w:t>
      </w:r>
    </w:p>
    <w:p w:rsidR="00EB2B52" w:rsidRDefault="00DA1BAD">
      <w:pPr>
        <w:tabs>
          <w:tab w:val="left" w:pos="90"/>
        </w:tabs>
        <w:spacing w:after="0" w:line="20" w:lineRule="atLeast"/>
        <w:rPr>
          <w:rFonts w:cs="Calibri"/>
          <w:sz w:val="24"/>
          <w:szCs w:val="24"/>
        </w:rPr>
      </w:pPr>
      <w:r>
        <w:rPr>
          <w:rFonts w:cs="Calibri"/>
          <w:sz w:val="24"/>
          <w:szCs w:val="24"/>
        </w:rPr>
        <w:t>e) Cut wound never</w:t>
      </w:r>
      <w:r>
        <w:rPr>
          <w:rFonts w:cs="Calibri"/>
          <w:sz w:val="24"/>
          <w:szCs w:val="24"/>
        </w:rPr>
        <w:t xml:space="preserve"> simulate lacerated wound.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9. In drowning lungs are : </w:t>
      </w:r>
    </w:p>
    <w:p w:rsidR="00EB2B52" w:rsidRDefault="00DA1BAD">
      <w:pPr>
        <w:tabs>
          <w:tab w:val="left" w:pos="90"/>
        </w:tabs>
        <w:spacing w:after="0" w:line="20" w:lineRule="atLeast"/>
        <w:rPr>
          <w:rFonts w:cs="Calibri"/>
          <w:sz w:val="24"/>
          <w:szCs w:val="24"/>
        </w:rPr>
      </w:pPr>
      <w:r>
        <w:rPr>
          <w:rFonts w:cs="Calibri"/>
          <w:sz w:val="24"/>
          <w:szCs w:val="24"/>
        </w:rPr>
        <w:t xml:space="preserve">a) Congested. </w:t>
      </w:r>
    </w:p>
    <w:p w:rsidR="00EB2B52" w:rsidRDefault="00DA1BAD">
      <w:pPr>
        <w:tabs>
          <w:tab w:val="left" w:pos="90"/>
        </w:tabs>
        <w:spacing w:after="0" w:line="20" w:lineRule="atLeast"/>
        <w:rPr>
          <w:rFonts w:cs="Calibri"/>
          <w:sz w:val="24"/>
          <w:szCs w:val="24"/>
        </w:rPr>
      </w:pPr>
      <w:r>
        <w:rPr>
          <w:rFonts w:cs="Calibri"/>
          <w:sz w:val="24"/>
          <w:szCs w:val="24"/>
        </w:rPr>
        <w:t xml:space="preserve">b) Pale. </w:t>
      </w:r>
    </w:p>
    <w:p w:rsidR="00EB2B52" w:rsidRDefault="00DA1BAD">
      <w:pPr>
        <w:tabs>
          <w:tab w:val="left" w:pos="90"/>
        </w:tabs>
        <w:spacing w:after="0" w:line="20" w:lineRule="atLeast"/>
        <w:rPr>
          <w:rFonts w:cs="Calibri"/>
          <w:sz w:val="24"/>
          <w:szCs w:val="24"/>
        </w:rPr>
      </w:pPr>
      <w:r>
        <w:rPr>
          <w:rFonts w:cs="Calibri"/>
          <w:sz w:val="24"/>
          <w:szCs w:val="24"/>
        </w:rPr>
        <w:t xml:space="preserve">c) Congested voluminous. XXX </w:t>
      </w:r>
    </w:p>
    <w:p w:rsidR="00EB2B52" w:rsidRDefault="00DA1BAD">
      <w:pPr>
        <w:tabs>
          <w:tab w:val="left" w:pos="90"/>
        </w:tabs>
        <w:spacing w:after="0" w:line="20" w:lineRule="atLeast"/>
        <w:rPr>
          <w:rFonts w:cs="Calibri"/>
          <w:sz w:val="24"/>
          <w:szCs w:val="24"/>
        </w:rPr>
      </w:pPr>
      <w:r>
        <w:rPr>
          <w:rFonts w:cs="Calibri"/>
          <w:sz w:val="24"/>
          <w:szCs w:val="24"/>
        </w:rPr>
        <w:t xml:space="preserve">d) Pale voluminous. </w:t>
      </w:r>
    </w:p>
    <w:p w:rsidR="00EB2B52" w:rsidRDefault="00DA1BAD">
      <w:pPr>
        <w:tabs>
          <w:tab w:val="left" w:pos="90"/>
        </w:tabs>
        <w:spacing w:after="0" w:line="20" w:lineRule="atLeast"/>
        <w:rPr>
          <w:rFonts w:cs="Calibri"/>
          <w:sz w:val="24"/>
          <w:szCs w:val="24"/>
        </w:rPr>
      </w:pPr>
      <w:r>
        <w:rPr>
          <w:rFonts w:cs="Calibri"/>
          <w:sz w:val="24"/>
          <w:szCs w:val="24"/>
        </w:rPr>
        <w:t xml:space="preserve">e) Pale small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10.</w:t>
      </w:r>
      <w:r>
        <w:rPr>
          <w:rFonts w:cs="Calibri"/>
          <w:sz w:val="24"/>
          <w:szCs w:val="24"/>
        </w:rPr>
        <w:t xml:space="preserve">Edges of inlet of bullet are everted in all of the following cases Except? </w:t>
      </w:r>
    </w:p>
    <w:p w:rsidR="00EB2B52" w:rsidRDefault="00DA1BAD">
      <w:pPr>
        <w:tabs>
          <w:tab w:val="left" w:pos="90"/>
        </w:tabs>
        <w:spacing w:after="0" w:line="20" w:lineRule="atLeast"/>
        <w:rPr>
          <w:rFonts w:cs="Calibri"/>
          <w:sz w:val="24"/>
          <w:szCs w:val="24"/>
        </w:rPr>
      </w:pPr>
      <w:r>
        <w:rPr>
          <w:rFonts w:cs="Calibri"/>
          <w:sz w:val="24"/>
          <w:szCs w:val="24"/>
        </w:rPr>
        <w:t xml:space="preserve">a) Contact firing </w:t>
      </w:r>
    </w:p>
    <w:p w:rsidR="00EB2B52" w:rsidRDefault="00DA1BAD">
      <w:pPr>
        <w:tabs>
          <w:tab w:val="left" w:pos="90"/>
        </w:tabs>
        <w:spacing w:after="0" w:line="20" w:lineRule="atLeast"/>
        <w:rPr>
          <w:rFonts w:cs="Calibri"/>
          <w:sz w:val="24"/>
          <w:szCs w:val="24"/>
        </w:rPr>
      </w:pPr>
      <w:r>
        <w:rPr>
          <w:rFonts w:cs="Calibri"/>
          <w:sz w:val="24"/>
          <w:szCs w:val="24"/>
        </w:rPr>
        <w:t xml:space="preserve">b) Near firing </w:t>
      </w:r>
    </w:p>
    <w:p w:rsidR="00EB2B52" w:rsidRDefault="00DA1BAD">
      <w:pPr>
        <w:tabs>
          <w:tab w:val="left" w:pos="90"/>
        </w:tabs>
        <w:spacing w:after="0" w:line="20" w:lineRule="atLeast"/>
        <w:rPr>
          <w:rFonts w:cs="Calibri"/>
          <w:sz w:val="24"/>
          <w:szCs w:val="24"/>
        </w:rPr>
      </w:pPr>
      <w:r>
        <w:rPr>
          <w:rFonts w:cs="Calibri"/>
          <w:sz w:val="24"/>
          <w:szCs w:val="24"/>
        </w:rPr>
        <w:t xml:space="preserve">c) Ricocheting bullet XXX </w:t>
      </w:r>
    </w:p>
    <w:p w:rsidR="00EB2B52" w:rsidRDefault="00DA1BAD">
      <w:pPr>
        <w:tabs>
          <w:tab w:val="left" w:pos="90"/>
        </w:tabs>
        <w:spacing w:after="0" w:line="20" w:lineRule="atLeast"/>
        <w:rPr>
          <w:rFonts w:cs="Calibri"/>
          <w:sz w:val="24"/>
          <w:szCs w:val="24"/>
        </w:rPr>
      </w:pPr>
      <w:r>
        <w:rPr>
          <w:rFonts w:cs="Calibri"/>
          <w:sz w:val="24"/>
          <w:szCs w:val="24"/>
        </w:rPr>
        <w:t xml:space="preserve">d) Fatty area </w:t>
      </w:r>
    </w:p>
    <w:p w:rsidR="00EB2B52" w:rsidRDefault="00DA1BAD">
      <w:pPr>
        <w:tabs>
          <w:tab w:val="left" w:pos="90"/>
        </w:tabs>
        <w:spacing w:after="0" w:line="20" w:lineRule="atLeast"/>
        <w:rPr>
          <w:rFonts w:cs="Calibri"/>
          <w:sz w:val="24"/>
          <w:szCs w:val="24"/>
        </w:rPr>
      </w:pPr>
      <w:r>
        <w:rPr>
          <w:rFonts w:cs="Calibri"/>
          <w:sz w:val="24"/>
          <w:szCs w:val="24"/>
        </w:rPr>
        <w:t>e) After putrefaction</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11.A patient presented with the following symptoms and signs: diarrhea,  </w:t>
      </w:r>
      <w:r>
        <w:rPr>
          <w:rFonts w:cs="Calibri"/>
          <w:sz w:val="24"/>
          <w:szCs w:val="24"/>
        </w:rPr>
        <w:t xml:space="preserve">urination,  miosis, bradycardia, bronchospasm, sweating. It is mostly representing: </w:t>
      </w:r>
    </w:p>
    <w:p w:rsidR="00EB2B52" w:rsidRDefault="00DA1BAD">
      <w:pPr>
        <w:tabs>
          <w:tab w:val="left" w:pos="90"/>
        </w:tabs>
        <w:spacing w:after="0" w:line="20" w:lineRule="atLeast"/>
        <w:rPr>
          <w:rFonts w:cs="Calibri"/>
          <w:sz w:val="24"/>
          <w:szCs w:val="24"/>
        </w:rPr>
      </w:pPr>
      <w:r>
        <w:rPr>
          <w:rFonts w:cs="Calibri"/>
          <w:sz w:val="24"/>
          <w:szCs w:val="24"/>
        </w:rPr>
        <w:t xml:space="preserve">a) Opioid toxidrome </w:t>
      </w:r>
    </w:p>
    <w:p w:rsidR="00EB2B52" w:rsidRDefault="00DA1BAD">
      <w:pPr>
        <w:tabs>
          <w:tab w:val="left" w:pos="90"/>
        </w:tabs>
        <w:spacing w:after="0" w:line="20" w:lineRule="atLeast"/>
        <w:rPr>
          <w:rFonts w:cs="Calibri"/>
          <w:sz w:val="24"/>
          <w:szCs w:val="24"/>
        </w:rPr>
      </w:pPr>
      <w:r>
        <w:rPr>
          <w:rFonts w:cs="Calibri"/>
          <w:sz w:val="24"/>
          <w:szCs w:val="24"/>
        </w:rPr>
        <w:t xml:space="preserve">b) Cholinergic toxidrome. XXX </w:t>
      </w:r>
    </w:p>
    <w:p w:rsidR="00EB2B52" w:rsidRDefault="00DA1BAD">
      <w:pPr>
        <w:tabs>
          <w:tab w:val="left" w:pos="90"/>
        </w:tabs>
        <w:spacing w:after="0" w:line="20" w:lineRule="atLeast"/>
        <w:rPr>
          <w:rFonts w:cs="Calibri"/>
          <w:sz w:val="24"/>
          <w:szCs w:val="24"/>
        </w:rPr>
      </w:pPr>
      <w:r>
        <w:rPr>
          <w:rFonts w:cs="Calibri"/>
          <w:sz w:val="24"/>
          <w:szCs w:val="24"/>
        </w:rPr>
        <w:t xml:space="preserve">c) Sympathomimetic toxidrome </w:t>
      </w:r>
    </w:p>
    <w:p w:rsidR="00EB2B52" w:rsidRDefault="00DA1BAD">
      <w:pPr>
        <w:tabs>
          <w:tab w:val="left" w:pos="90"/>
        </w:tabs>
        <w:spacing w:after="0" w:line="20" w:lineRule="atLeast"/>
        <w:rPr>
          <w:rFonts w:cs="Calibri"/>
          <w:sz w:val="24"/>
          <w:szCs w:val="24"/>
        </w:rPr>
      </w:pPr>
      <w:r>
        <w:rPr>
          <w:rFonts w:cs="Calibri"/>
          <w:sz w:val="24"/>
          <w:szCs w:val="24"/>
        </w:rPr>
        <w:t xml:space="preserve">d) Anticholinergic toxidrome. </w:t>
      </w:r>
    </w:p>
    <w:p w:rsidR="00EB2B52" w:rsidRDefault="00DA1BAD">
      <w:pPr>
        <w:tabs>
          <w:tab w:val="left" w:pos="90"/>
        </w:tabs>
        <w:spacing w:after="0" w:line="20" w:lineRule="atLeast"/>
        <w:rPr>
          <w:rFonts w:cs="Calibri"/>
          <w:sz w:val="24"/>
          <w:szCs w:val="24"/>
        </w:rPr>
      </w:pPr>
      <w:r>
        <w:rPr>
          <w:rFonts w:cs="Calibri"/>
          <w:sz w:val="24"/>
          <w:szCs w:val="24"/>
        </w:rPr>
        <w:t xml:space="preserve">e) No given answer is correct.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12.Seventeen years old ma</w:t>
      </w:r>
      <w:r>
        <w:rPr>
          <w:rFonts w:cs="Calibri"/>
          <w:sz w:val="24"/>
          <w:szCs w:val="24"/>
        </w:rPr>
        <w:t>le presents to your emergency department after accidentally ingesting a large amount of methanol. He is not suicidal. He  denies  any co-ingestion, and the paramedics did not find any pills or substances in  the  house. The ingestion occurred approximately</w:t>
      </w:r>
      <w:r>
        <w:rPr>
          <w:rFonts w:cs="Calibri"/>
          <w:sz w:val="24"/>
          <w:szCs w:val="24"/>
        </w:rPr>
        <w:t xml:space="preserve"> four hours prior to the call to  EMS. He is currently complaining of blurred vision and nausea. The following are important in the management of this case: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a) Ethanol or fomepizole. XXX </w:t>
      </w:r>
    </w:p>
    <w:p w:rsidR="00EB2B52" w:rsidRDefault="00DA1BAD">
      <w:pPr>
        <w:tabs>
          <w:tab w:val="left" w:pos="90"/>
        </w:tabs>
        <w:spacing w:after="0" w:line="20" w:lineRule="atLeast"/>
        <w:rPr>
          <w:rFonts w:cs="Calibri"/>
          <w:sz w:val="24"/>
          <w:szCs w:val="24"/>
        </w:rPr>
      </w:pPr>
      <w:r>
        <w:rPr>
          <w:rFonts w:cs="Calibri"/>
          <w:sz w:val="24"/>
          <w:szCs w:val="24"/>
        </w:rPr>
        <w:t xml:space="preserve">b) Emesis, gastric lavage, and ethanol or fomepizole. </w:t>
      </w:r>
    </w:p>
    <w:p w:rsidR="00EB2B52" w:rsidRDefault="00DA1BAD">
      <w:pPr>
        <w:tabs>
          <w:tab w:val="left" w:pos="90"/>
        </w:tabs>
        <w:spacing w:after="0" w:line="20" w:lineRule="atLeast"/>
        <w:rPr>
          <w:rFonts w:cs="Calibri"/>
          <w:sz w:val="24"/>
          <w:szCs w:val="24"/>
        </w:rPr>
      </w:pPr>
      <w:r>
        <w:rPr>
          <w:rFonts w:cs="Calibri"/>
          <w:sz w:val="24"/>
          <w:szCs w:val="24"/>
        </w:rPr>
        <w:t xml:space="preserve">c) Emesis, </w:t>
      </w:r>
      <w:r>
        <w:rPr>
          <w:rFonts w:cs="Calibri"/>
          <w:sz w:val="24"/>
          <w:szCs w:val="24"/>
        </w:rPr>
        <w:t xml:space="preserve">gastric lavage, activated charcoal, NaHCO3, and ethanol or fomepizole. </w:t>
      </w:r>
    </w:p>
    <w:p w:rsidR="00EB2B52" w:rsidRDefault="00DA1BAD">
      <w:pPr>
        <w:tabs>
          <w:tab w:val="left" w:pos="90"/>
        </w:tabs>
        <w:spacing w:after="0" w:line="20" w:lineRule="atLeast"/>
        <w:rPr>
          <w:rFonts w:cs="Calibri"/>
          <w:sz w:val="24"/>
          <w:szCs w:val="24"/>
        </w:rPr>
      </w:pPr>
      <w:r>
        <w:rPr>
          <w:rFonts w:cs="Calibri"/>
          <w:sz w:val="24"/>
          <w:szCs w:val="24"/>
        </w:rPr>
        <w:t xml:space="preserve">d) Ethanol or fomepizole and NaHCO3. </w:t>
      </w:r>
    </w:p>
    <w:p w:rsidR="00EB2B52" w:rsidRDefault="00DA1BAD">
      <w:pPr>
        <w:tabs>
          <w:tab w:val="left" w:pos="90"/>
        </w:tabs>
        <w:spacing w:after="0" w:line="20" w:lineRule="atLeast"/>
        <w:rPr>
          <w:rFonts w:cs="Calibri"/>
          <w:sz w:val="24"/>
          <w:szCs w:val="24"/>
        </w:rPr>
      </w:pPr>
      <w:r>
        <w:rPr>
          <w:rFonts w:cs="Calibri"/>
          <w:sz w:val="24"/>
          <w:szCs w:val="24"/>
        </w:rPr>
        <w:t xml:space="preserve">e) Ethanol and fomepizole. </w:t>
      </w: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13. Fabricated wounds are characterized by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a) Multiple and superficial </w:t>
      </w:r>
    </w:p>
    <w:p w:rsidR="00EB2B52" w:rsidRDefault="00DA1BAD">
      <w:pPr>
        <w:tabs>
          <w:tab w:val="left" w:pos="90"/>
        </w:tabs>
        <w:spacing w:after="0" w:line="20" w:lineRule="atLeast"/>
        <w:rPr>
          <w:rFonts w:cs="Calibri"/>
          <w:sz w:val="24"/>
          <w:szCs w:val="24"/>
        </w:rPr>
      </w:pPr>
      <w:r>
        <w:rPr>
          <w:rFonts w:cs="Calibri"/>
          <w:sz w:val="24"/>
          <w:szCs w:val="24"/>
        </w:rPr>
        <w:t xml:space="preserve">b) Sparing the clothes </w:t>
      </w:r>
    </w:p>
    <w:p w:rsidR="00EB2B52" w:rsidRDefault="00DA1BAD">
      <w:pPr>
        <w:tabs>
          <w:tab w:val="left" w:pos="90"/>
        </w:tabs>
        <w:spacing w:after="0" w:line="20" w:lineRule="atLeast"/>
        <w:rPr>
          <w:rFonts w:cs="Calibri"/>
          <w:sz w:val="24"/>
          <w:szCs w:val="24"/>
        </w:rPr>
      </w:pPr>
      <w:r>
        <w:rPr>
          <w:rFonts w:cs="Calibri"/>
          <w:sz w:val="24"/>
          <w:szCs w:val="24"/>
        </w:rPr>
        <w:t xml:space="preserve">c) At safe area within the reach of the hands </w:t>
      </w:r>
    </w:p>
    <w:p w:rsidR="00EB2B52" w:rsidRDefault="00DA1BAD">
      <w:pPr>
        <w:tabs>
          <w:tab w:val="left" w:pos="90"/>
        </w:tabs>
        <w:spacing w:after="0" w:line="20" w:lineRule="atLeast"/>
        <w:rPr>
          <w:rFonts w:cs="Calibri"/>
          <w:sz w:val="24"/>
          <w:szCs w:val="24"/>
        </w:rPr>
      </w:pPr>
      <w:r>
        <w:rPr>
          <w:rFonts w:cs="Calibri"/>
          <w:sz w:val="24"/>
          <w:szCs w:val="24"/>
        </w:rPr>
        <w:t xml:space="preserve">d) Eye injury is rare to occur. </w:t>
      </w:r>
    </w:p>
    <w:p w:rsidR="00EB2B52" w:rsidRDefault="00DA1BAD">
      <w:pPr>
        <w:tabs>
          <w:tab w:val="left" w:pos="90"/>
        </w:tabs>
        <w:spacing w:after="0" w:line="20" w:lineRule="atLeast"/>
        <w:rPr>
          <w:rFonts w:cs="Calibri"/>
          <w:sz w:val="24"/>
          <w:szCs w:val="24"/>
        </w:rPr>
      </w:pPr>
      <w:r>
        <w:rPr>
          <w:rFonts w:cs="Calibri"/>
          <w:sz w:val="24"/>
          <w:szCs w:val="24"/>
        </w:rPr>
        <w:t xml:space="preserve">e) May be of different depths 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14. Among the conditi</w:t>
      </w:r>
      <w:r>
        <w:rPr>
          <w:rFonts w:cs="Calibri"/>
          <w:sz w:val="24"/>
          <w:szCs w:val="24"/>
        </w:rPr>
        <w:t xml:space="preserve">ons in which a female is examined for signs of virginity is- are </w:t>
      </w:r>
    </w:p>
    <w:p w:rsidR="00EB2B52" w:rsidRDefault="00DA1BAD">
      <w:pPr>
        <w:tabs>
          <w:tab w:val="left" w:pos="90"/>
        </w:tabs>
        <w:spacing w:after="0" w:line="20" w:lineRule="atLeast"/>
        <w:rPr>
          <w:rFonts w:cs="Calibri"/>
          <w:sz w:val="24"/>
          <w:szCs w:val="24"/>
        </w:rPr>
      </w:pPr>
      <w:r>
        <w:rPr>
          <w:rFonts w:cs="Calibri"/>
          <w:sz w:val="24"/>
          <w:szCs w:val="24"/>
        </w:rPr>
        <w:t xml:space="preserve">a) Alleged rape. </w:t>
      </w:r>
    </w:p>
    <w:p w:rsidR="00EB2B52" w:rsidRDefault="00DA1BAD">
      <w:pPr>
        <w:tabs>
          <w:tab w:val="left" w:pos="90"/>
        </w:tabs>
        <w:spacing w:after="0" w:line="20" w:lineRule="atLeast"/>
        <w:rPr>
          <w:rFonts w:cs="Calibri"/>
          <w:sz w:val="24"/>
          <w:szCs w:val="24"/>
        </w:rPr>
      </w:pPr>
      <w:r>
        <w:rPr>
          <w:rFonts w:cs="Calibri"/>
          <w:sz w:val="24"/>
          <w:szCs w:val="24"/>
        </w:rPr>
        <w:t xml:space="preserve">b) Alleged impotence of the husband. </w:t>
      </w:r>
    </w:p>
    <w:p w:rsidR="00EB2B52" w:rsidRDefault="00DA1BAD">
      <w:pPr>
        <w:tabs>
          <w:tab w:val="left" w:pos="90"/>
        </w:tabs>
        <w:spacing w:after="0" w:line="20" w:lineRule="atLeast"/>
        <w:rPr>
          <w:rFonts w:cs="Calibri"/>
          <w:sz w:val="24"/>
          <w:szCs w:val="24"/>
        </w:rPr>
      </w:pPr>
      <w:r>
        <w:rPr>
          <w:rFonts w:cs="Calibri"/>
          <w:sz w:val="24"/>
          <w:szCs w:val="24"/>
        </w:rPr>
        <w:t xml:space="preserve">c) Alleged non virginity of the wife. </w:t>
      </w:r>
    </w:p>
    <w:p w:rsidR="00EB2B52" w:rsidRDefault="00DA1BAD">
      <w:pPr>
        <w:tabs>
          <w:tab w:val="left" w:pos="90"/>
        </w:tabs>
        <w:spacing w:after="0" w:line="20" w:lineRule="atLeast"/>
        <w:rPr>
          <w:rFonts w:cs="Calibri"/>
          <w:sz w:val="24"/>
          <w:szCs w:val="24"/>
        </w:rPr>
      </w:pPr>
      <w:r>
        <w:rPr>
          <w:rFonts w:cs="Calibri"/>
          <w:sz w:val="24"/>
          <w:szCs w:val="24"/>
        </w:rPr>
        <w:t xml:space="preserve">d) Alleged rape or impotence of husband or non-virginity of the wife. XXX </w:t>
      </w:r>
    </w:p>
    <w:p w:rsidR="00EB2B52" w:rsidRDefault="00DA1BAD">
      <w:pPr>
        <w:tabs>
          <w:tab w:val="left" w:pos="90"/>
        </w:tabs>
        <w:spacing w:after="0" w:line="20" w:lineRule="atLeast"/>
        <w:rPr>
          <w:rFonts w:cs="Calibri"/>
          <w:sz w:val="24"/>
          <w:szCs w:val="24"/>
        </w:rPr>
      </w:pPr>
      <w:r>
        <w:rPr>
          <w:rFonts w:cs="Calibri"/>
          <w:sz w:val="24"/>
          <w:szCs w:val="24"/>
        </w:rPr>
        <w:t xml:space="preserve">e) Fimbriate hymen.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15.The following are true regarding Wernicke’s encephalopathy except: </w:t>
      </w:r>
    </w:p>
    <w:p w:rsidR="00EB2B52" w:rsidRDefault="00DA1BAD">
      <w:pPr>
        <w:tabs>
          <w:tab w:val="left" w:pos="90"/>
        </w:tabs>
        <w:spacing w:after="0" w:line="20" w:lineRule="atLeast"/>
        <w:rPr>
          <w:rFonts w:cs="Calibri"/>
          <w:sz w:val="24"/>
          <w:szCs w:val="24"/>
        </w:rPr>
      </w:pPr>
      <w:r>
        <w:rPr>
          <w:rFonts w:cs="Calibri"/>
          <w:sz w:val="24"/>
          <w:szCs w:val="24"/>
        </w:rPr>
        <w:t xml:space="preserve">a) Triad of eye muscles, ataxia, and confusion. </w:t>
      </w:r>
    </w:p>
    <w:p w:rsidR="00EB2B52" w:rsidRDefault="00DA1BAD">
      <w:pPr>
        <w:tabs>
          <w:tab w:val="left" w:pos="90"/>
        </w:tabs>
        <w:spacing w:after="0" w:line="20" w:lineRule="atLeast"/>
        <w:rPr>
          <w:rFonts w:cs="Calibri"/>
          <w:sz w:val="24"/>
          <w:szCs w:val="24"/>
        </w:rPr>
      </w:pPr>
      <w:r>
        <w:rPr>
          <w:rFonts w:cs="Calibri"/>
          <w:sz w:val="24"/>
          <w:szCs w:val="24"/>
        </w:rPr>
        <w:t xml:space="preserve">b) Vitamin B1 deficiency. </w:t>
      </w:r>
    </w:p>
    <w:p w:rsidR="00EB2B52" w:rsidRDefault="00DA1BAD">
      <w:pPr>
        <w:tabs>
          <w:tab w:val="left" w:pos="90"/>
        </w:tabs>
        <w:spacing w:after="0" w:line="20" w:lineRule="atLeast"/>
        <w:rPr>
          <w:rFonts w:cs="Calibri"/>
          <w:sz w:val="24"/>
          <w:szCs w:val="24"/>
        </w:rPr>
      </w:pPr>
      <w:r>
        <w:rPr>
          <w:rFonts w:cs="Calibri"/>
          <w:sz w:val="24"/>
          <w:szCs w:val="24"/>
        </w:rPr>
        <w:t xml:space="preserve">c) Vitamin B6 deficiency. XXX </w:t>
      </w:r>
    </w:p>
    <w:p w:rsidR="00EB2B52" w:rsidRDefault="00DA1BAD">
      <w:pPr>
        <w:tabs>
          <w:tab w:val="left" w:pos="90"/>
        </w:tabs>
        <w:spacing w:after="0" w:line="20" w:lineRule="atLeast"/>
        <w:rPr>
          <w:rFonts w:cs="Calibri"/>
          <w:sz w:val="24"/>
          <w:szCs w:val="24"/>
        </w:rPr>
      </w:pPr>
      <w:r>
        <w:rPr>
          <w:rFonts w:cs="Calibri"/>
          <w:sz w:val="24"/>
          <w:szCs w:val="24"/>
        </w:rPr>
        <w:t xml:space="preserve">d) Chronic ethanol intoxication. </w:t>
      </w:r>
    </w:p>
    <w:p w:rsidR="00EB2B52" w:rsidRDefault="00DA1BAD">
      <w:pPr>
        <w:tabs>
          <w:tab w:val="left" w:pos="90"/>
        </w:tabs>
        <w:spacing w:after="0" w:line="20" w:lineRule="atLeast"/>
        <w:rPr>
          <w:rFonts w:cs="Calibri"/>
          <w:sz w:val="24"/>
          <w:szCs w:val="24"/>
        </w:rPr>
      </w:pPr>
      <w:r>
        <w:rPr>
          <w:rFonts w:cs="Calibri"/>
          <w:sz w:val="24"/>
          <w:szCs w:val="24"/>
        </w:rPr>
        <w:t xml:space="preserve">e) Reversable.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16. The following are tru</w:t>
      </w:r>
      <w:r>
        <w:rPr>
          <w:rFonts w:cs="Calibri"/>
          <w:sz w:val="24"/>
          <w:szCs w:val="24"/>
        </w:rPr>
        <w:t xml:space="preserve">e regarding bruises except: </w:t>
      </w:r>
    </w:p>
    <w:p w:rsidR="00EB2B52" w:rsidRDefault="00DA1BAD">
      <w:pPr>
        <w:tabs>
          <w:tab w:val="left" w:pos="90"/>
        </w:tabs>
        <w:spacing w:after="0" w:line="20" w:lineRule="atLeast"/>
        <w:rPr>
          <w:rFonts w:cs="Calibri"/>
          <w:sz w:val="24"/>
          <w:szCs w:val="24"/>
        </w:rPr>
      </w:pPr>
      <w:r>
        <w:rPr>
          <w:rFonts w:cs="Calibri"/>
          <w:sz w:val="24"/>
          <w:szCs w:val="24"/>
        </w:rPr>
        <w:t xml:space="preserve">a) Always appear at the site of trauma. XXX </w:t>
      </w:r>
    </w:p>
    <w:p w:rsidR="00EB2B52" w:rsidRDefault="00DA1BAD">
      <w:pPr>
        <w:tabs>
          <w:tab w:val="left" w:pos="90"/>
        </w:tabs>
        <w:spacing w:after="0" w:line="20" w:lineRule="atLeast"/>
        <w:rPr>
          <w:rFonts w:cs="Calibri"/>
          <w:sz w:val="24"/>
          <w:szCs w:val="24"/>
        </w:rPr>
      </w:pPr>
      <w:r>
        <w:rPr>
          <w:rFonts w:cs="Calibri"/>
          <w:sz w:val="24"/>
          <w:szCs w:val="24"/>
        </w:rPr>
        <w:t xml:space="preserve">b) May take the shape of the causal instrument. </w:t>
      </w:r>
    </w:p>
    <w:p w:rsidR="00EB2B52" w:rsidRDefault="00DA1BAD">
      <w:pPr>
        <w:tabs>
          <w:tab w:val="left" w:pos="90"/>
        </w:tabs>
        <w:spacing w:after="0" w:line="20" w:lineRule="atLeast"/>
        <w:rPr>
          <w:rFonts w:cs="Calibri"/>
          <w:sz w:val="24"/>
          <w:szCs w:val="24"/>
        </w:rPr>
      </w:pPr>
      <w:r>
        <w:rPr>
          <w:rFonts w:cs="Calibri"/>
          <w:sz w:val="24"/>
          <w:szCs w:val="24"/>
        </w:rPr>
        <w:t xml:space="preserve">c) Type of the covering skin affect its size. </w:t>
      </w:r>
    </w:p>
    <w:p w:rsidR="00EB2B52" w:rsidRDefault="00DA1BAD">
      <w:pPr>
        <w:tabs>
          <w:tab w:val="left" w:pos="90"/>
        </w:tabs>
        <w:spacing w:after="0" w:line="20" w:lineRule="atLeast"/>
        <w:rPr>
          <w:rFonts w:cs="Calibri"/>
          <w:sz w:val="24"/>
          <w:szCs w:val="24"/>
        </w:rPr>
      </w:pPr>
      <w:r>
        <w:rPr>
          <w:rFonts w:cs="Calibri"/>
          <w:sz w:val="24"/>
          <w:szCs w:val="24"/>
        </w:rPr>
        <w:t xml:space="preserve">d) Type of underlying tissue affect its size. </w:t>
      </w:r>
    </w:p>
    <w:p w:rsidR="00EB2B52" w:rsidRDefault="00DA1BAD">
      <w:pPr>
        <w:tabs>
          <w:tab w:val="left" w:pos="90"/>
        </w:tabs>
        <w:spacing w:after="0" w:line="20" w:lineRule="atLeast"/>
        <w:rPr>
          <w:rFonts w:cs="Calibri"/>
          <w:sz w:val="24"/>
          <w:szCs w:val="24"/>
        </w:rPr>
      </w:pPr>
      <w:r>
        <w:rPr>
          <w:rFonts w:cs="Calibri"/>
          <w:sz w:val="24"/>
          <w:szCs w:val="24"/>
        </w:rPr>
        <w:t xml:space="preserve">e) Undergoes color changes.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17.Rope marks in strangulation are </w:t>
      </w:r>
    </w:p>
    <w:p w:rsidR="00EB2B52" w:rsidRDefault="00DA1BAD">
      <w:pPr>
        <w:tabs>
          <w:tab w:val="left" w:pos="90"/>
        </w:tabs>
        <w:spacing w:after="0" w:line="20" w:lineRule="atLeast"/>
        <w:rPr>
          <w:rFonts w:cs="Calibri"/>
          <w:sz w:val="24"/>
          <w:szCs w:val="24"/>
        </w:rPr>
      </w:pPr>
      <w:r>
        <w:rPr>
          <w:rFonts w:cs="Calibri"/>
          <w:sz w:val="24"/>
          <w:szCs w:val="24"/>
        </w:rPr>
        <w:t xml:space="preserve">a) Less marked than in hanging. XXX </w:t>
      </w:r>
    </w:p>
    <w:p w:rsidR="00EB2B52" w:rsidRDefault="00DA1BAD">
      <w:pPr>
        <w:tabs>
          <w:tab w:val="left" w:pos="90"/>
        </w:tabs>
        <w:spacing w:after="0" w:line="20" w:lineRule="atLeast"/>
        <w:rPr>
          <w:rFonts w:cs="Calibri"/>
          <w:sz w:val="24"/>
          <w:szCs w:val="24"/>
        </w:rPr>
      </w:pPr>
      <w:r>
        <w:rPr>
          <w:rFonts w:cs="Calibri"/>
          <w:sz w:val="24"/>
          <w:szCs w:val="24"/>
        </w:rPr>
        <w:t xml:space="preserve">b) Oblique symmetrical. </w:t>
      </w:r>
    </w:p>
    <w:p w:rsidR="00EB2B52" w:rsidRDefault="00DA1BAD">
      <w:pPr>
        <w:tabs>
          <w:tab w:val="left" w:pos="90"/>
        </w:tabs>
        <w:spacing w:after="0" w:line="20" w:lineRule="atLeast"/>
        <w:rPr>
          <w:rFonts w:cs="Calibri"/>
          <w:sz w:val="24"/>
          <w:szCs w:val="24"/>
        </w:rPr>
      </w:pPr>
      <w:r>
        <w:rPr>
          <w:rFonts w:cs="Calibri"/>
          <w:sz w:val="24"/>
          <w:szCs w:val="24"/>
        </w:rPr>
        <w:t xml:space="preserve">c) Transverse asymmetrical </w:t>
      </w:r>
    </w:p>
    <w:p w:rsidR="00EB2B52" w:rsidRDefault="00DA1BAD">
      <w:pPr>
        <w:tabs>
          <w:tab w:val="left" w:pos="90"/>
        </w:tabs>
        <w:spacing w:after="0" w:line="20" w:lineRule="atLeast"/>
        <w:rPr>
          <w:rFonts w:cs="Calibri"/>
          <w:sz w:val="24"/>
          <w:szCs w:val="24"/>
        </w:rPr>
      </w:pPr>
      <w:r>
        <w:rPr>
          <w:rFonts w:cs="Calibri"/>
          <w:sz w:val="24"/>
          <w:szCs w:val="24"/>
        </w:rPr>
        <w:t xml:space="preserve">d) High in the neck. </w:t>
      </w:r>
    </w:p>
    <w:p w:rsidR="00EB2B52" w:rsidRDefault="00DA1BAD">
      <w:pPr>
        <w:tabs>
          <w:tab w:val="left" w:pos="90"/>
        </w:tabs>
        <w:spacing w:after="0" w:line="20" w:lineRule="atLeast"/>
        <w:rPr>
          <w:rFonts w:cs="Calibri"/>
          <w:sz w:val="24"/>
          <w:szCs w:val="24"/>
        </w:rPr>
      </w:pPr>
      <w:r>
        <w:rPr>
          <w:rFonts w:cs="Calibri"/>
          <w:sz w:val="24"/>
          <w:szCs w:val="24"/>
        </w:rPr>
        <w:t xml:space="preserve">e) Incomplete.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18.All of below are characteristic to lacerated wound EXCEPT…</w:t>
      </w:r>
      <w:r>
        <w:rPr>
          <w:rFonts w:cs="Calibri"/>
          <w:sz w:val="24"/>
          <w:szCs w:val="24"/>
        </w:rPr>
        <w:t xml:space="preserve"> </w:t>
      </w:r>
    </w:p>
    <w:p w:rsidR="00EB2B52" w:rsidRDefault="00DA1BAD">
      <w:pPr>
        <w:tabs>
          <w:tab w:val="left" w:pos="90"/>
        </w:tabs>
        <w:spacing w:after="0" w:line="20" w:lineRule="atLeast"/>
        <w:rPr>
          <w:rFonts w:cs="Calibri"/>
          <w:sz w:val="24"/>
          <w:szCs w:val="24"/>
        </w:rPr>
      </w:pPr>
      <w:r>
        <w:rPr>
          <w:rFonts w:cs="Calibri"/>
          <w:sz w:val="24"/>
          <w:szCs w:val="24"/>
        </w:rPr>
        <w:t xml:space="preserve">a) Abrasions and bruises at edges </w:t>
      </w:r>
    </w:p>
    <w:p w:rsidR="00EB2B52" w:rsidRDefault="00DA1BAD">
      <w:pPr>
        <w:tabs>
          <w:tab w:val="left" w:pos="90"/>
        </w:tabs>
        <w:spacing w:after="0" w:line="20" w:lineRule="atLeast"/>
        <w:rPr>
          <w:rFonts w:cs="Calibri"/>
          <w:sz w:val="24"/>
          <w:szCs w:val="24"/>
        </w:rPr>
      </w:pPr>
      <w:r>
        <w:rPr>
          <w:rFonts w:cs="Calibri"/>
          <w:sz w:val="24"/>
          <w:szCs w:val="24"/>
        </w:rPr>
        <w:t xml:space="preserve">b) More liable to sepsis </w:t>
      </w:r>
    </w:p>
    <w:p w:rsidR="00EB2B52" w:rsidRDefault="00DA1BAD">
      <w:pPr>
        <w:tabs>
          <w:tab w:val="left" w:pos="90"/>
        </w:tabs>
        <w:spacing w:after="0" w:line="20" w:lineRule="atLeast"/>
        <w:rPr>
          <w:rFonts w:cs="Calibri"/>
          <w:sz w:val="24"/>
          <w:szCs w:val="24"/>
        </w:rPr>
      </w:pPr>
      <w:r>
        <w:rPr>
          <w:rFonts w:cs="Calibri"/>
          <w:sz w:val="24"/>
          <w:szCs w:val="24"/>
        </w:rPr>
        <w:t xml:space="preserve">c) Profuse bleeding. XXX </w:t>
      </w:r>
    </w:p>
    <w:p w:rsidR="00EB2B52" w:rsidRDefault="00DA1BAD">
      <w:pPr>
        <w:tabs>
          <w:tab w:val="left" w:pos="90"/>
        </w:tabs>
        <w:spacing w:after="0" w:line="20" w:lineRule="atLeast"/>
        <w:rPr>
          <w:rFonts w:cs="Calibri"/>
          <w:sz w:val="24"/>
          <w:szCs w:val="24"/>
        </w:rPr>
      </w:pPr>
      <w:r>
        <w:rPr>
          <w:rFonts w:cs="Calibri"/>
          <w:sz w:val="24"/>
          <w:szCs w:val="24"/>
        </w:rPr>
        <w:t xml:space="preserve">d) Crushed hair at the edges. </w:t>
      </w:r>
    </w:p>
    <w:p w:rsidR="00EB2B52" w:rsidRDefault="00DA1BAD">
      <w:pPr>
        <w:tabs>
          <w:tab w:val="left" w:pos="90"/>
        </w:tabs>
        <w:spacing w:after="0" w:line="20" w:lineRule="atLeast"/>
        <w:rPr>
          <w:rFonts w:cs="Calibri"/>
          <w:sz w:val="24"/>
          <w:szCs w:val="24"/>
        </w:rPr>
      </w:pPr>
      <w:r>
        <w:rPr>
          <w:rFonts w:cs="Calibri"/>
          <w:sz w:val="24"/>
          <w:szCs w:val="24"/>
        </w:rPr>
        <w:t xml:space="preserve">e) Caused by blunt instrument.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19.The commonest type of hymen…………….? </w:t>
      </w:r>
    </w:p>
    <w:p w:rsidR="00EB2B52" w:rsidRDefault="00DA1BAD">
      <w:pPr>
        <w:tabs>
          <w:tab w:val="left" w:pos="90"/>
        </w:tabs>
        <w:spacing w:after="0" w:line="20" w:lineRule="atLeast"/>
        <w:rPr>
          <w:rFonts w:cs="Calibri"/>
          <w:sz w:val="24"/>
          <w:szCs w:val="24"/>
        </w:rPr>
      </w:pPr>
      <w:r>
        <w:rPr>
          <w:rFonts w:cs="Calibri"/>
          <w:sz w:val="24"/>
          <w:szCs w:val="24"/>
        </w:rPr>
        <w:t>a) Semilunar. XXX</w:t>
      </w:r>
    </w:p>
    <w:p w:rsidR="00EB2B52" w:rsidRDefault="00DA1BAD">
      <w:pPr>
        <w:tabs>
          <w:tab w:val="left" w:pos="90"/>
        </w:tabs>
        <w:spacing w:after="0" w:line="20" w:lineRule="atLeast"/>
        <w:rPr>
          <w:rFonts w:cs="Calibri"/>
          <w:sz w:val="24"/>
          <w:szCs w:val="24"/>
        </w:rPr>
      </w:pPr>
      <w:r>
        <w:rPr>
          <w:rFonts w:cs="Calibri"/>
          <w:sz w:val="24"/>
          <w:szCs w:val="24"/>
        </w:rPr>
        <w:t xml:space="preserve">b) Cribriform. </w:t>
      </w:r>
    </w:p>
    <w:p w:rsidR="00EB2B52" w:rsidRDefault="00DA1BAD">
      <w:pPr>
        <w:tabs>
          <w:tab w:val="left" w:pos="90"/>
        </w:tabs>
        <w:spacing w:after="0" w:line="20" w:lineRule="atLeast"/>
        <w:rPr>
          <w:rFonts w:cs="Calibri"/>
          <w:sz w:val="24"/>
          <w:szCs w:val="24"/>
        </w:rPr>
      </w:pPr>
      <w:r>
        <w:rPr>
          <w:rFonts w:cs="Calibri"/>
          <w:sz w:val="24"/>
          <w:szCs w:val="24"/>
        </w:rPr>
        <w:t xml:space="preserve">c) Septate. </w:t>
      </w:r>
    </w:p>
    <w:p w:rsidR="00EB2B52" w:rsidRDefault="00DA1BAD">
      <w:pPr>
        <w:tabs>
          <w:tab w:val="left" w:pos="90"/>
        </w:tabs>
        <w:spacing w:after="0" w:line="20" w:lineRule="atLeast"/>
        <w:rPr>
          <w:rFonts w:cs="Calibri"/>
          <w:sz w:val="24"/>
          <w:szCs w:val="24"/>
        </w:rPr>
      </w:pPr>
      <w:r>
        <w:rPr>
          <w:rFonts w:cs="Calibri"/>
          <w:sz w:val="24"/>
          <w:szCs w:val="24"/>
        </w:rPr>
        <w:t xml:space="preserve">d) Imperforate. </w:t>
      </w:r>
    </w:p>
    <w:p w:rsidR="00EB2B52" w:rsidRDefault="00DA1BAD">
      <w:pPr>
        <w:tabs>
          <w:tab w:val="left" w:pos="90"/>
        </w:tabs>
        <w:spacing w:after="0" w:line="20" w:lineRule="atLeast"/>
        <w:rPr>
          <w:rFonts w:cs="Calibri"/>
          <w:sz w:val="24"/>
          <w:szCs w:val="24"/>
        </w:rPr>
      </w:pPr>
      <w:r>
        <w:rPr>
          <w:rFonts w:cs="Calibri"/>
          <w:sz w:val="24"/>
          <w:szCs w:val="24"/>
        </w:rPr>
        <w:t xml:space="preserve">e) Arche. </w:t>
      </w: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20.Limb injuries in child abuse doesn't include? </w:t>
      </w:r>
    </w:p>
    <w:p w:rsidR="00EB2B52" w:rsidRDefault="00DA1BAD">
      <w:pPr>
        <w:tabs>
          <w:tab w:val="left" w:pos="90"/>
        </w:tabs>
        <w:spacing w:after="0" w:line="20" w:lineRule="atLeast"/>
        <w:rPr>
          <w:rFonts w:cs="Calibri"/>
          <w:sz w:val="24"/>
          <w:szCs w:val="24"/>
        </w:rPr>
      </w:pPr>
      <w:r>
        <w:rPr>
          <w:rFonts w:cs="Calibri"/>
          <w:sz w:val="24"/>
          <w:szCs w:val="24"/>
        </w:rPr>
        <w:t xml:space="preserve">a) Avulsion of metaphysis </w:t>
      </w:r>
    </w:p>
    <w:p w:rsidR="00EB2B52" w:rsidRDefault="00DA1BAD">
      <w:pPr>
        <w:tabs>
          <w:tab w:val="left" w:pos="90"/>
        </w:tabs>
        <w:spacing w:after="0" w:line="20" w:lineRule="atLeast"/>
        <w:rPr>
          <w:rFonts w:cs="Calibri"/>
          <w:sz w:val="24"/>
          <w:szCs w:val="24"/>
        </w:rPr>
      </w:pPr>
      <w:r>
        <w:rPr>
          <w:rFonts w:cs="Calibri"/>
          <w:sz w:val="24"/>
          <w:szCs w:val="24"/>
        </w:rPr>
        <w:t xml:space="preserve">b) Ring fracture XXX </w:t>
      </w:r>
    </w:p>
    <w:p w:rsidR="00EB2B52" w:rsidRDefault="00DA1BAD">
      <w:pPr>
        <w:tabs>
          <w:tab w:val="left" w:pos="90"/>
        </w:tabs>
        <w:spacing w:after="0" w:line="20" w:lineRule="atLeast"/>
        <w:rPr>
          <w:rFonts w:cs="Calibri"/>
          <w:sz w:val="24"/>
          <w:szCs w:val="24"/>
        </w:rPr>
      </w:pPr>
      <w:r>
        <w:rPr>
          <w:rFonts w:cs="Calibri"/>
          <w:sz w:val="24"/>
          <w:szCs w:val="24"/>
        </w:rPr>
        <w:t xml:space="preserve">c) Spiral fracture. </w:t>
      </w:r>
    </w:p>
    <w:p w:rsidR="00EB2B52" w:rsidRDefault="00DA1BAD">
      <w:pPr>
        <w:tabs>
          <w:tab w:val="left" w:pos="90"/>
        </w:tabs>
        <w:spacing w:after="0" w:line="20" w:lineRule="atLeast"/>
        <w:rPr>
          <w:rFonts w:cs="Calibri"/>
          <w:sz w:val="24"/>
          <w:szCs w:val="24"/>
        </w:rPr>
      </w:pPr>
      <w:r>
        <w:rPr>
          <w:rFonts w:cs="Calibri"/>
          <w:sz w:val="24"/>
          <w:szCs w:val="24"/>
        </w:rPr>
        <w:t xml:space="preserve">d) Fractures at any site in diaphysis, may be multiple </w:t>
      </w:r>
    </w:p>
    <w:p w:rsidR="00EB2B52" w:rsidRDefault="00DA1BAD">
      <w:pPr>
        <w:tabs>
          <w:tab w:val="left" w:pos="90"/>
        </w:tabs>
        <w:spacing w:after="0" w:line="20" w:lineRule="atLeast"/>
        <w:rPr>
          <w:rFonts w:cs="Calibri"/>
          <w:sz w:val="24"/>
          <w:szCs w:val="24"/>
        </w:rPr>
      </w:pPr>
      <w:r>
        <w:rPr>
          <w:rFonts w:cs="Calibri"/>
          <w:sz w:val="24"/>
          <w:szCs w:val="24"/>
        </w:rPr>
        <w:t xml:space="preserve">e) Slipped epiphysis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21.You have examined these children in emergency department, which one </w:t>
      </w:r>
    </w:p>
    <w:p w:rsidR="00EB2B52" w:rsidRDefault="00DA1BAD">
      <w:pPr>
        <w:tabs>
          <w:tab w:val="left" w:pos="90"/>
        </w:tabs>
        <w:spacing w:after="0" w:line="20" w:lineRule="atLeast"/>
        <w:rPr>
          <w:rFonts w:cs="Calibri"/>
          <w:sz w:val="24"/>
          <w:szCs w:val="24"/>
        </w:rPr>
      </w:pPr>
      <w:r>
        <w:rPr>
          <w:rFonts w:cs="Calibri"/>
          <w:sz w:val="24"/>
          <w:szCs w:val="24"/>
        </w:rPr>
        <w:t xml:space="preserve">is mostly </w:t>
      </w:r>
    </w:p>
    <w:p w:rsidR="00EB2B52" w:rsidRDefault="00DA1BAD">
      <w:pPr>
        <w:tabs>
          <w:tab w:val="left" w:pos="90"/>
        </w:tabs>
        <w:spacing w:after="0" w:line="20" w:lineRule="atLeast"/>
        <w:rPr>
          <w:rFonts w:cs="Calibri"/>
          <w:sz w:val="24"/>
          <w:szCs w:val="24"/>
        </w:rPr>
      </w:pPr>
      <w:r>
        <w:rPr>
          <w:rFonts w:cs="Calibri"/>
          <w:sz w:val="24"/>
          <w:szCs w:val="24"/>
        </w:rPr>
        <w:t xml:space="preserve">not exposed to physical abuse: </w:t>
      </w:r>
    </w:p>
    <w:p w:rsidR="00EB2B52" w:rsidRDefault="00DA1BAD">
      <w:pPr>
        <w:tabs>
          <w:tab w:val="left" w:pos="90"/>
        </w:tabs>
        <w:spacing w:after="0" w:line="20" w:lineRule="atLeast"/>
        <w:rPr>
          <w:rFonts w:cs="Calibri"/>
          <w:sz w:val="24"/>
          <w:szCs w:val="24"/>
        </w:rPr>
      </w:pPr>
      <w:r>
        <w:rPr>
          <w:rFonts w:cs="Calibri"/>
          <w:sz w:val="24"/>
          <w:szCs w:val="24"/>
        </w:rPr>
        <w:t>a) Child with a fracture of the left ulna with burn in the rig</w:t>
      </w:r>
      <w:r>
        <w:rPr>
          <w:rFonts w:cs="Calibri"/>
          <w:sz w:val="24"/>
          <w:szCs w:val="24"/>
        </w:rPr>
        <w:t xml:space="preserve">ht leg. </w:t>
      </w:r>
    </w:p>
    <w:p w:rsidR="00EB2B52" w:rsidRDefault="00DA1BAD">
      <w:pPr>
        <w:tabs>
          <w:tab w:val="left" w:pos="90"/>
        </w:tabs>
        <w:spacing w:after="0" w:line="20" w:lineRule="atLeast"/>
        <w:rPr>
          <w:rFonts w:cs="Calibri"/>
          <w:sz w:val="24"/>
          <w:szCs w:val="24"/>
        </w:rPr>
      </w:pPr>
      <w:r>
        <w:rPr>
          <w:rFonts w:cs="Calibri"/>
          <w:sz w:val="24"/>
          <w:szCs w:val="24"/>
        </w:rPr>
        <w:t xml:space="preserve">b) Child with 3 bruises in back, right arm, and leg with different ages. </w:t>
      </w:r>
    </w:p>
    <w:p w:rsidR="00EB2B52" w:rsidRDefault="00DA1BAD">
      <w:pPr>
        <w:tabs>
          <w:tab w:val="left" w:pos="90"/>
        </w:tabs>
        <w:spacing w:after="0" w:line="20" w:lineRule="atLeast"/>
        <w:rPr>
          <w:rFonts w:cs="Calibri"/>
          <w:sz w:val="24"/>
          <w:szCs w:val="24"/>
        </w:rPr>
      </w:pPr>
      <w:r>
        <w:rPr>
          <w:rFonts w:cs="Calibri"/>
          <w:sz w:val="24"/>
          <w:szCs w:val="24"/>
        </w:rPr>
        <w:t xml:space="preserve">c) Child with 2 separate cigarettes burn in the shoulder. </w:t>
      </w:r>
    </w:p>
    <w:p w:rsidR="00EB2B52" w:rsidRDefault="00DA1BAD">
      <w:pPr>
        <w:tabs>
          <w:tab w:val="left" w:pos="90"/>
        </w:tabs>
        <w:spacing w:after="0" w:line="20" w:lineRule="atLeast"/>
        <w:rPr>
          <w:rFonts w:cs="Calibri"/>
          <w:sz w:val="24"/>
          <w:szCs w:val="24"/>
        </w:rPr>
      </w:pPr>
      <w:r>
        <w:rPr>
          <w:rFonts w:cs="Calibri"/>
          <w:sz w:val="24"/>
          <w:szCs w:val="24"/>
        </w:rPr>
        <w:t xml:space="preserve">d) Child with rupture frenulum </w:t>
      </w:r>
    </w:p>
    <w:p w:rsidR="00EB2B52" w:rsidRDefault="00DA1BAD">
      <w:pPr>
        <w:tabs>
          <w:tab w:val="left" w:pos="90"/>
        </w:tabs>
        <w:spacing w:after="0" w:line="20" w:lineRule="atLeast"/>
        <w:rPr>
          <w:rFonts w:cs="Calibri"/>
          <w:sz w:val="24"/>
          <w:szCs w:val="24"/>
        </w:rPr>
      </w:pPr>
      <w:r>
        <w:rPr>
          <w:rFonts w:cs="Calibri"/>
          <w:sz w:val="24"/>
          <w:szCs w:val="24"/>
        </w:rPr>
        <w:t xml:space="preserve">e) Child with fracture of left tibia. 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22.Oximes are: </w:t>
      </w:r>
    </w:p>
    <w:p w:rsidR="00EB2B52" w:rsidRDefault="00DA1BAD">
      <w:pPr>
        <w:tabs>
          <w:tab w:val="left" w:pos="90"/>
        </w:tabs>
        <w:spacing w:after="0" w:line="20" w:lineRule="atLeast"/>
        <w:rPr>
          <w:rFonts w:cs="Calibri"/>
          <w:sz w:val="24"/>
          <w:szCs w:val="24"/>
        </w:rPr>
      </w:pPr>
      <w:r>
        <w:rPr>
          <w:rFonts w:cs="Calibri"/>
          <w:sz w:val="24"/>
          <w:szCs w:val="24"/>
        </w:rPr>
        <w:t>a) Cholinesterase reac</w:t>
      </w:r>
      <w:r>
        <w:rPr>
          <w:rFonts w:cs="Calibri"/>
          <w:sz w:val="24"/>
          <w:szCs w:val="24"/>
        </w:rPr>
        <w:t xml:space="preserve">tivators that should be used within 24-48 hours after carbamate or organophosphate exposure. </w:t>
      </w:r>
    </w:p>
    <w:p w:rsidR="00EB2B52" w:rsidRDefault="00DA1BAD">
      <w:pPr>
        <w:tabs>
          <w:tab w:val="left" w:pos="90"/>
        </w:tabs>
        <w:spacing w:after="0" w:line="20" w:lineRule="atLeast"/>
        <w:rPr>
          <w:rFonts w:cs="Calibri"/>
          <w:sz w:val="24"/>
          <w:szCs w:val="24"/>
        </w:rPr>
      </w:pPr>
      <w:r>
        <w:rPr>
          <w:rFonts w:cs="Calibri"/>
          <w:sz w:val="24"/>
          <w:szCs w:val="24"/>
        </w:rPr>
        <w:t xml:space="preserve">b) Competitive antagonists to acetyl choline that are used in organophosphate toxicity only </w:t>
      </w:r>
    </w:p>
    <w:p w:rsidR="00EB2B52" w:rsidRDefault="00DA1BAD">
      <w:pPr>
        <w:tabs>
          <w:tab w:val="left" w:pos="90"/>
        </w:tabs>
        <w:spacing w:after="0" w:line="20" w:lineRule="atLeast"/>
        <w:rPr>
          <w:rFonts w:cs="Calibri"/>
          <w:sz w:val="24"/>
          <w:szCs w:val="24"/>
        </w:rPr>
      </w:pPr>
      <w:r>
        <w:rPr>
          <w:rFonts w:cs="Calibri"/>
          <w:sz w:val="24"/>
          <w:szCs w:val="24"/>
        </w:rPr>
        <w:t>c) Cholinesterase reactivators that should be used within 24-48 hours</w:t>
      </w:r>
      <w:r>
        <w:rPr>
          <w:rFonts w:cs="Calibri"/>
          <w:sz w:val="24"/>
          <w:szCs w:val="24"/>
        </w:rPr>
        <w:t xml:space="preserve"> after carbamate exposure. </w:t>
      </w:r>
    </w:p>
    <w:p w:rsidR="00EB2B52" w:rsidRDefault="00DA1BAD">
      <w:pPr>
        <w:tabs>
          <w:tab w:val="left" w:pos="90"/>
        </w:tabs>
        <w:spacing w:after="0" w:line="20" w:lineRule="atLeast"/>
        <w:rPr>
          <w:rFonts w:cs="Calibri"/>
          <w:sz w:val="24"/>
          <w:szCs w:val="24"/>
        </w:rPr>
      </w:pPr>
      <w:r>
        <w:rPr>
          <w:rFonts w:cs="Calibri"/>
          <w:sz w:val="24"/>
          <w:szCs w:val="24"/>
        </w:rPr>
        <w:t xml:space="preserve">d) Competitive antagonists to ACh that are used in organophosphate and carbamate toxicity within 24-48h. </w:t>
      </w:r>
    </w:p>
    <w:p w:rsidR="00EB2B52" w:rsidRDefault="00DA1BAD">
      <w:pPr>
        <w:tabs>
          <w:tab w:val="left" w:pos="90"/>
        </w:tabs>
        <w:spacing w:after="0" w:line="20" w:lineRule="atLeast"/>
        <w:rPr>
          <w:rFonts w:cs="Calibri"/>
          <w:sz w:val="24"/>
          <w:szCs w:val="24"/>
        </w:rPr>
      </w:pPr>
      <w:r>
        <w:rPr>
          <w:rFonts w:cs="Calibri"/>
          <w:sz w:val="24"/>
          <w:szCs w:val="24"/>
        </w:rPr>
        <w:t>e) Cholinesterase reactivators that should be used within 24-48 hours after organophosphate exposure only. XXX</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23.Charact</w:t>
      </w:r>
      <w:r>
        <w:rPr>
          <w:rFonts w:cs="Calibri"/>
          <w:sz w:val="24"/>
          <w:szCs w:val="24"/>
        </w:rPr>
        <w:t xml:space="preserve">ers of contused wounds don't include: </w:t>
      </w:r>
    </w:p>
    <w:p w:rsidR="00EB2B52" w:rsidRDefault="00DA1BAD">
      <w:pPr>
        <w:tabs>
          <w:tab w:val="left" w:pos="90"/>
        </w:tabs>
        <w:spacing w:after="0" w:line="20" w:lineRule="atLeast"/>
        <w:rPr>
          <w:rFonts w:cs="Calibri"/>
          <w:sz w:val="24"/>
          <w:szCs w:val="24"/>
        </w:rPr>
      </w:pPr>
      <w:r>
        <w:rPr>
          <w:rFonts w:cs="Calibri"/>
          <w:sz w:val="24"/>
          <w:szCs w:val="24"/>
        </w:rPr>
        <w:t xml:space="preserve">a) Multiple angles </w:t>
      </w:r>
    </w:p>
    <w:p w:rsidR="00EB2B52" w:rsidRDefault="00DA1BAD">
      <w:pPr>
        <w:tabs>
          <w:tab w:val="left" w:pos="90"/>
        </w:tabs>
        <w:spacing w:after="0" w:line="20" w:lineRule="atLeast"/>
        <w:rPr>
          <w:rFonts w:cs="Calibri"/>
          <w:sz w:val="24"/>
          <w:szCs w:val="24"/>
        </w:rPr>
      </w:pPr>
      <w:r>
        <w:rPr>
          <w:rFonts w:cs="Calibri"/>
          <w:sz w:val="24"/>
          <w:szCs w:val="24"/>
        </w:rPr>
        <w:t xml:space="preserve">b) Brushed hair </w:t>
      </w:r>
    </w:p>
    <w:p w:rsidR="00EB2B52" w:rsidRDefault="00DA1BAD">
      <w:pPr>
        <w:tabs>
          <w:tab w:val="left" w:pos="90"/>
        </w:tabs>
        <w:spacing w:after="0" w:line="20" w:lineRule="atLeast"/>
        <w:rPr>
          <w:rFonts w:cs="Calibri"/>
          <w:sz w:val="24"/>
          <w:szCs w:val="24"/>
        </w:rPr>
      </w:pPr>
      <w:r>
        <w:rPr>
          <w:rFonts w:cs="Calibri"/>
          <w:sz w:val="24"/>
          <w:szCs w:val="24"/>
        </w:rPr>
        <w:t xml:space="preserve">c) Irregular angles </w:t>
      </w:r>
    </w:p>
    <w:p w:rsidR="00EB2B52" w:rsidRDefault="00DA1BAD">
      <w:pPr>
        <w:tabs>
          <w:tab w:val="left" w:pos="90"/>
        </w:tabs>
        <w:spacing w:after="0" w:line="20" w:lineRule="atLeast"/>
        <w:rPr>
          <w:rFonts w:cs="Calibri"/>
          <w:sz w:val="24"/>
          <w:szCs w:val="24"/>
        </w:rPr>
      </w:pPr>
      <w:r>
        <w:rPr>
          <w:rFonts w:cs="Calibri"/>
          <w:sz w:val="24"/>
          <w:szCs w:val="24"/>
        </w:rPr>
        <w:t xml:space="preserve">d) low liability to sepsis XXX </w:t>
      </w:r>
    </w:p>
    <w:p w:rsidR="00EB2B52" w:rsidRDefault="00DA1BAD">
      <w:pPr>
        <w:tabs>
          <w:tab w:val="left" w:pos="90"/>
        </w:tabs>
        <w:spacing w:after="0" w:line="20" w:lineRule="atLeast"/>
        <w:rPr>
          <w:rFonts w:cs="Calibri"/>
          <w:sz w:val="24"/>
          <w:szCs w:val="24"/>
        </w:rPr>
      </w:pPr>
      <w:r>
        <w:rPr>
          <w:rFonts w:cs="Calibri"/>
          <w:sz w:val="24"/>
          <w:szCs w:val="24"/>
        </w:rPr>
        <w:t xml:space="preserve">e) Abraded edges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24.Postmortem hanging is characterized by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a) Dribbling of saliva XXX </w:t>
      </w:r>
    </w:p>
    <w:p w:rsidR="00EB2B52" w:rsidRDefault="00DA1BAD">
      <w:pPr>
        <w:tabs>
          <w:tab w:val="left" w:pos="90"/>
        </w:tabs>
        <w:spacing w:after="0" w:line="20" w:lineRule="atLeast"/>
        <w:rPr>
          <w:rFonts w:cs="Calibri"/>
          <w:sz w:val="24"/>
          <w:szCs w:val="24"/>
        </w:rPr>
      </w:pPr>
      <w:r>
        <w:rPr>
          <w:rFonts w:cs="Calibri"/>
          <w:sz w:val="24"/>
          <w:szCs w:val="24"/>
        </w:rPr>
        <w:t xml:space="preserve">b) Signs dragging of the body </w:t>
      </w:r>
    </w:p>
    <w:p w:rsidR="00EB2B52" w:rsidRDefault="00DA1BAD">
      <w:pPr>
        <w:tabs>
          <w:tab w:val="left" w:pos="90"/>
        </w:tabs>
        <w:spacing w:after="0" w:line="20" w:lineRule="atLeast"/>
        <w:rPr>
          <w:rFonts w:cs="Calibri"/>
          <w:sz w:val="24"/>
          <w:szCs w:val="24"/>
        </w:rPr>
      </w:pPr>
      <w:r>
        <w:rPr>
          <w:rFonts w:cs="Calibri"/>
          <w:sz w:val="24"/>
          <w:szCs w:val="24"/>
        </w:rPr>
        <w:t xml:space="preserve">c) Sings of struggle </w:t>
      </w:r>
    </w:p>
    <w:p w:rsidR="00EB2B52" w:rsidRDefault="00DA1BAD">
      <w:pPr>
        <w:tabs>
          <w:tab w:val="left" w:pos="90"/>
        </w:tabs>
        <w:spacing w:after="0" w:line="20" w:lineRule="atLeast"/>
        <w:rPr>
          <w:rFonts w:cs="Calibri"/>
          <w:sz w:val="24"/>
          <w:szCs w:val="24"/>
        </w:rPr>
      </w:pPr>
      <w:r>
        <w:rPr>
          <w:rFonts w:cs="Calibri"/>
          <w:sz w:val="24"/>
          <w:szCs w:val="24"/>
        </w:rPr>
        <w:t xml:space="preserve">d) Another cause of death other than hanging. </w:t>
      </w:r>
    </w:p>
    <w:p w:rsidR="00EB2B52" w:rsidRDefault="00DA1BAD">
      <w:pPr>
        <w:tabs>
          <w:tab w:val="left" w:pos="90"/>
        </w:tabs>
        <w:spacing w:after="0" w:line="20" w:lineRule="atLeast"/>
        <w:rPr>
          <w:rFonts w:cs="Calibri"/>
          <w:sz w:val="24"/>
          <w:szCs w:val="24"/>
        </w:rPr>
      </w:pPr>
      <w:r>
        <w:rPr>
          <w:rFonts w:cs="Calibri"/>
          <w:sz w:val="24"/>
          <w:szCs w:val="24"/>
        </w:rPr>
        <w:t xml:space="preserve">e) Hypostasis may not be in the lower limb.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25.The following are true regarding CO poisoning except: </w:t>
      </w:r>
    </w:p>
    <w:p w:rsidR="00EB2B52" w:rsidRDefault="00DA1BAD">
      <w:pPr>
        <w:tabs>
          <w:tab w:val="left" w:pos="90"/>
        </w:tabs>
        <w:spacing w:after="0" w:line="20" w:lineRule="atLeast"/>
        <w:rPr>
          <w:rFonts w:cs="Calibri"/>
          <w:sz w:val="24"/>
          <w:szCs w:val="24"/>
        </w:rPr>
      </w:pPr>
      <w:r>
        <w:rPr>
          <w:rFonts w:cs="Calibri"/>
          <w:sz w:val="24"/>
          <w:szCs w:val="24"/>
        </w:rPr>
        <w:t>a) It does not cause cya</w:t>
      </w:r>
      <w:r>
        <w:rPr>
          <w:rFonts w:cs="Calibri"/>
          <w:sz w:val="24"/>
          <w:szCs w:val="24"/>
        </w:rPr>
        <w:t xml:space="preserve">nosis. XXX </w:t>
      </w:r>
    </w:p>
    <w:p w:rsidR="00EB2B52" w:rsidRDefault="00DA1BAD">
      <w:pPr>
        <w:tabs>
          <w:tab w:val="left" w:pos="90"/>
        </w:tabs>
        <w:spacing w:after="0" w:line="20" w:lineRule="atLeast"/>
        <w:rPr>
          <w:rFonts w:cs="Calibri"/>
          <w:sz w:val="24"/>
          <w:szCs w:val="24"/>
        </w:rPr>
      </w:pPr>
      <w:r>
        <w:rPr>
          <w:rFonts w:cs="Calibri"/>
          <w:sz w:val="24"/>
          <w:szCs w:val="24"/>
        </w:rPr>
        <w:t xml:space="preserve">b) It is easily misdiagnosed. </w:t>
      </w:r>
    </w:p>
    <w:p w:rsidR="00EB2B52" w:rsidRDefault="00DA1BAD">
      <w:pPr>
        <w:tabs>
          <w:tab w:val="left" w:pos="90"/>
        </w:tabs>
        <w:spacing w:after="0" w:line="20" w:lineRule="atLeast"/>
        <w:rPr>
          <w:rFonts w:cs="Calibri"/>
          <w:sz w:val="24"/>
          <w:szCs w:val="24"/>
        </w:rPr>
      </w:pPr>
      <w:r>
        <w:rPr>
          <w:rFonts w:cs="Calibri"/>
          <w:sz w:val="24"/>
          <w:szCs w:val="24"/>
        </w:rPr>
        <w:t xml:space="preserve">c) It is treated only with hyperbaric oxygen. </w:t>
      </w:r>
    </w:p>
    <w:p w:rsidR="00EB2B52" w:rsidRDefault="00DA1BAD">
      <w:pPr>
        <w:tabs>
          <w:tab w:val="left" w:pos="90"/>
        </w:tabs>
        <w:spacing w:after="0" w:line="20" w:lineRule="atLeast"/>
        <w:rPr>
          <w:rFonts w:cs="Calibri"/>
          <w:sz w:val="24"/>
          <w:szCs w:val="24"/>
        </w:rPr>
      </w:pPr>
      <w:r>
        <w:rPr>
          <w:rFonts w:cs="Calibri"/>
          <w:sz w:val="24"/>
          <w:szCs w:val="24"/>
        </w:rPr>
        <w:t xml:space="preserve">d) It is a silent killer. </w:t>
      </w:r>
    </w:p>
    <w:p w:rsidR="00EB2B52" w:rsidRDefault="00DA1BAD">
      <w:pPr>
        <w:tabs>
          <w:tab w:val="left" w:pos="90"/>
        </w:tabs>
        <w:spacing w:after="0" w:line="20" w:lineRule="atLeast"/>
        <w:rPr>
          <w:rFonts w:cs="Calibri"/>
          <w:sz w:val="24"/>
          <w:szCs w:val="24"/>
        </w:rPr>
      </w:pPr>
      <w:r>
        <w:rPr>
          <w:rFonts w:cs="Calibri"/>
          <w:sz w:val="24"/>
          <w:szCs w:val="24"/>
        </w:rPr>
        <w:t xml:space="preserve">e) It is common in Jordan.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26.Therapeutic abortion: </w:t>
      </w:r>
    </w:p>
    <w:p w:rsidR="00EB2B52" w:rsidRDefault="00DA1BAD">
      <w:pPr>
        <w:tabs>
          <w:tab w:val="left" w:pos="90"/>
        </w:tabs>
        <w:spacing w:after="0" w:line="20" w:lineRule="atLeast"/>
        <w:rPr>
          <w:rFonts w:cs="Calibri"/>
          <w:sz w:val="24"/>
          <w:szCs w:val="24"/>
        </w:rPr>
      </w:pPr>
      <w:r>
        <w:rPr>
          <w:rFonts w:cs="Calibri"/>
          <w:sz w:val="24"/>
          <w:szCs w:val="24"/>
        </w:rPr>
        <w:t xml:space="preserve">a) Done only in hospitals, with written consent, reports indicate the cause of abortion, and done by specialist XXX </w:t>
      </w:r>
    </w:p>
    <w:p w:rsidR="00EB2B52" w:rsidRDefault="00DA1BAD">
      <w:pPr>
        <w:tabs>
          <w:tab w:val="left" w:pos="90"/>
        </w:tabs>
        <w:spacing w:after="0" w:line="20" w:lineRule="atLeast"/>
        <w:rPr>
          <w:rFonts w:cs="Calibri"/>
          <w:sz w:val="24"/>
          <w:szCs w:val="24"/>
        </w:rPr>
      </w:pPr>
      <w:r>
        <w:rPr>
          <w:rFonts w:cs="Calibri"/>
          <w:sz w:val="24"/>
          <w:szCs w:val="24"/>
        </w:rPr>
        <w:t xml:space="preserve">b) With reports indicating the cause of the abortion, it could be done in any clinic. </w:t>
      </w:r>
    </w:p>
    <w:p w:rsidR="00EB2B52" w:rsidRDefault="00DA1BAD">
      <w:pPr>
        <w:tabs>
          <w:tab w:val="left" w:pos="90"/>
        </w:tabs>
        <w:spacing w:after="0" w:line="20" w:lineRule="atLeast"/>
        <w:rPr>
          <w:rFonts w:cs="Calibri"/>
          <w:sz w:val="24"/>
          <w:szCs w:val="24"/>
        </w:rPr>
      </w:pPr>
      <w:r>
        <w:rPr>
          <w:rFonts w:cs="Calibri"/>
          <w:sz w:val="24"/>
          <w:szCs w:val="24"/>
        </w:rPr>
        <w:t xml:space="preserve">c) Done in hospital by specialist only whatever the </w:t>
      </w:r>
      <w:r>
        <w:rPr>
          <w:rFonts w:cs="Calibri"/>
          <w:sz w:val="24"/>
          <w:szCs w:val="24"/>
        </w:rPr>
        <w:t xml:space="preserve">cause of abortion. </w:t>
      </w:r>
    </w:p>
    <w:p w:rsidR="00EB2B52" w:rsidRDefault="00DA1BAD">
      <w:pPr>
        <w:tabs>
          <w:tab w:val="left" w:pos="90"/>
        </w:tabs>
        <w:spacing w:after="0" w:line="20" w:lineRule="atLeast"/>
        <w:rPr>
          <w:rFonts w:cs="Calibri"/>
          <w:sz w:val="24"/>
          <w:szCs w:val="24"/>
        </w:rPr>
      </w:pPr>
      <w:r>
        <w:rPr>
          <w:rFonts w:cs="Calibri"/>
          <w:sz w:val="24"/>
          <w:szCs w:val="24"/>
        </w:rPr>
        <w:t xml:space="preserve">d) Could be done for pregnant female with down syndrome infant. </w:t>
      </w:r>
    </w:p>
    <w:p w:rsidR="00EB2B52" w:rsidRDefault="00DA1BAD">
      <w:pPr>
        <w:tabs>
          <w:tab w:val="left" w:pos="90"/>
        </w:tabs>
        <w:spacing w:after="0" w:line="20" w:lineRule="atLeast"/>
        <w:rPr>
          <w:rFonts w:cs="Calibri"/>
          <w:sz w:val="24"/>
          <w:szCs w:val="24"/>
        </w:rPr>
      </w:pPr>
      <w:r>
        <w:rPr>
          <w:rFonts w:cs="Calibri"/>
          <w:sz w:val="24"/>
          <w:szCs w:val="24"/>
        </w:rPr>
        <w:t xml:space="preserve">e) No given answer is correct. </w:t>
      </w:r>
    </w:p>
    <w:p w:rsidR="00EB2B52" w:rsidRDefault="00DA1BAD">
      <w:pPr>
        <w:tabs>
          <w:tab w:val="left" w:pos="90"/>
        </w:tabs>
        <w:spacing w:after="0" w:line="20" w:lineRule="atLeast"/>
        <w:rPr>
          <w:rFonts w:cs="Calibri"/>
          <w:sz w:val="24"/>
          <w:szCs w:val="24"/>
        </w:rPr>
      </w:pPr>
      <w:r>
        <w:rPr>
          <w:rFonts w:cs="Calibri"/>
          <w:sz w:val="24"/>
          <w:szCs w:val="24"/>
        </w:rPr>
        <w:t xml:space="preserve">27.One of the following is not the immediate cause of death in criminal abortion: </w:t>
      </w:r>
    </w:p>
    <w:p w:rsidR="00EB2B52" w:rsidRDefault="00DA1BAD">
      <w:pPr>
        <w:tabs>
          <w:tab w:val="left" w:pos="90"/>
        </w:tabs>
        <w:spacing w:after="0" w:line="20" w:lineRule="atLeast"/>
        <w:rPr>
          <w:rFonts w:cs="Calibri"/>
          <w:sz w:val="24"/>
          <w:szCs w:val="24"/>
        </w:rPr>
      </w:pPr>
      <w:r>
        <w:rPr>
          <w:rFonts w:cs="Calibri"/>
          <w:sz w:val="24"/>
          <w:szCs w:val="24"/>
        </w:rPr>
        <w:t xml:space="preserve">a) Hemorrhage </w:t>
      </w:r>
    </w:p>
    <w:p w:rsidR="00EB2B52" w:rsidRDefault="00DA1BAD">
      <w:pPr>
        <w:tabs>
          <w:tab w:val="left" w:pos="90"/>
        </w:tabs>
        <w:spacing w:after="0" w:line="20" w:lineRule="atLeast"/>
        <w:rPr>
          <w:rFonts w:cs="Calibri"/>
          <w:sz w:val="24"/>
          <w:szCs w:val="24"/>
        </w:rPr>
      </w:pPr>
      <w:r>
        <w:rPr>
          <w:rFonts w:cs="Calibri"/>
          <w:sz w:val="24"/>
          <w:szCs w:val="24"/>
        </w:rPr>
        <w:t xml:space="preserve">b) Septic instrumentation XXX </w:t>
      </w:r>
    </w:p>
    <w:p w:rsidR="00EB2B52" w:rsidRDefault="00DA1BAD">
      <w:pPr>
        <w:tabs>
          <w:tab w:val="left" w:pos="90"/>
        </w:tabs>
        <w:spacing w:after="0" w:line="20" w:lineRule="atLeast"/>
        <w:rPr>
          <w:rFonts w:cs="Calibri"/>
          <w:sz w:val="24"/>
          <w:szCs w:val="24"/>
        </w:rPr>
      </w:pPr>
      <w:r>
        <w:rPr>
          <w:rFonts w:cs="Calibri"/>
          <w:sz w:val="24"/>
          <w:szCs w:val="24"/>
        </w:rPr>
        <w:t xml:space="preserve">c) Reflex </w:t>
      </w:r>
      <w:r>
        <w:rPr>
          <w:rFonts w:cs="Calibri"/>
          <w:sz w:val="24"/>
          <w:szCs w:val="24"/>
        </w:rPr>
        <w:t xml:space="preserve">vagal inhibition of the heart d) Amniotic fluid embolism </w:t>
      </w:r>
    </w:p>
    <w:p w:rsidR="00EB2B52" w:rsidRDefault="00DA1BAD">
      <w:pPr>
        <w:tabs>
          <w:tab w:val="left" w:pos="90"/>
        </w:tabs>
        <w:spacing w:after="0" w:line="20" w:lineRule="atLeast"/>
        <w:rPr>
          <w:rFonts w:cs="Calibri"/>
          <w:sz w:val="24"/>
          <w:szCs w:val="24"/>
        </w:rPr>
      </w:pPr>
      <w:r>
        <w:rPr>
          <w:rFonts w:cs="Calibri"/>
          <w:sz w:val="24"/>
          <w:szCs w:val="24"/>
        </w:rPr>
        <w:t>e) Air embolism</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28.Stippling present around firearm entry wound is due to: </w:t>
      </w:r>
    </w:p>
    <w:p w:rsidR="00EB2B52" w:rsidRDefault="00DA1BAD">
      <w:pPr>
        <w:tabs>
          <w:tab w:val="left" w:pos="90"/>
        </w:tabs>
        <w:spacing w:after="0" w:line="20" w:lineRule="atLeast"/>
        <w:rPr>
          <w:rFonts w:cs="Calibri"/>
          <w:sz w:val="24"/>
          <w:szCs w:val="24"/>
        </w:rPr>
      </w:pPr>
      <w:r>
        <w:rPr>
          <w:rFonts w:cs="Calibri"/>
          <w:sz w:val="24"/>
          <w:szCs w:val="24"/>
        </w:rPr>
        <w:t xml:space="preserve">a) Unburned particles. XXX </w:t>
      </w:r>
    </w:p>
    <w:p w:rsidR="00EB2B52" w:rsidRDefault="00DA1BAD">
      <w:pPr>
        <w:tabs>
          <w:tab w:val="left" w:pos="90"/>
        </w:tabs>
        <w:spacing w:after="0" w:line="20" w:lineRule="atLeast"/>
        <w:rPr>
          <w:rFonts w:cs="Calibri"/>
          <w:sz w:val="24"/>
          <w:szCs w:val="24"/>
        </w:rPr>
      </w:pPr>
      <w:r>
        <w:rPr>
          <w:rFonts w:cs="Calibri"/>
          <w:sz w:val="24"/>
          <w:szCs w:val="24"/>
        </w:rPr>
        <w:t xml:space="preserve">b) Grease. </w:t>
      </w:r>
    </w:p>
    <w:p w:rsidR="00EB2B52" w:rsidRDefault="00DA1BAD">
      <w:pPr>
        <w:tabs>
          <w:tab w:val="left" w:pos="90"/>
        </w:tabs>
        <w:spacing w:after="0" w:line="20" w:lineRule="atLeast"/>
        <w:rPr>
          <w:rFonts w:cs="Calibri"/>
          <w:sz w:val="24"/>
          <w:szCs w:val="24"/>
        </w:rPr>
      </w:pPr>
      <w:r>
        <w:rPr>
          <w:rFonts w:cs="Calibri"/>
          <w:sz w:val="24"/>
          <w:szCs w:val="24"/>
        </w:rPr>
        <w:t xml:space="preserve">c) Hot gases. </w:t>
      </w:r>
    </w:p>
    <w:p w:rsidR="00EB2B52" w:rsidRDefault="00DA1BAD">
      <w:pPr>
        <w:tabs>
          <w:tab w:val="left" w:pos="90"/>
        </w:tabs>
        <w:spacing w:after="0" w:line="20" w:lineRule="atLeast"/>
        <w:rPr>
          <w:rFonts w:cs="Calibri"/>
          <w:sz w:val="24"/>
          <w:szCs w:val="24"/>
        </w:rPr>
      </w:pPr>
      <w:r>
        <w:rPr>
          <w:rFonts w:cs="Calibri"/>
          <w:sz w:val="24"/>
          <w:szCs w:val="24"/>
        </w:rPr>
        <w:t xml:space="preserve">d) Smoke. </w:t>
      </w:r>
    </w:p>
    <w:p w:rsidR="00EB2B52" w:rsidRDefault="00DA1BAD">
      <w:pPr>
        <w:tabs>
          <w:tab w:val="left" w:pos="90"/>
        </w:tabs>
        <w:spacing w:after="0" w:line="20" w:lineRule="atLeast"/>
        <w:rPr>
          <w:rFonts w:cs="Calibri"/>
          <w:sz w:val="24"/>
          <w:szCs w:val="24"/>
        </w:rPr>
      </w:pPr>
      <w:r>
        <w:rPr>
          <w:rFonts w:cs="Calibri"/>
          <w:sz w:val="24"/>
          <w:szCs w:val="24"/>
        </w:rPr>
        <w:t xml:space="preserve">e) Flame.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29.Induction of emesis is contraindicated in the following conditions except: </w:t>
      </w:r>
    </w:p>
    <w:p w:rsidR="00EB2B52" w:rsidRDefault="00DA1BAD">
      <w:pPr>
        <w:tabs>
          <w:tab w:val="left" w:pos="90"/>
        </w:tabs>
        <w:spacing w:after="0" w:line="20" w:lineRule="atLeast"/>
        <w:rPr>
          <w:rFonts w:cs="Calibri"/>
          <w:sz w:val="24"/>
          <w:szCs w:val="24"/>
        </w:rPr>
      </w:pPr>
      <w:r>
        <w:rPr>
          <w:rFonts w:cs="Calibri"/>
          <w:sz w:val="24"/>
          <w:szCs w:val="24"/>
        </w:rPr>
        <w:t xml:space="preserve">a) Coma. </w:t>
      </w:r>
    </w:p>
    <w:p w:rsidR="00EB2B52" w:rsidRDefault="00DA1BAD">
      <w:pPr>
        <w:tabs>
          <w:tab w:val="left" w:pos="90"/>
        </w:tabs>
        <w:spacing w:after="0" w:line="20" w:lineRule="atLeast"/>
        <w:rPr>
          <w:rFonts w:cs="Calibri"/>
          <w:sz w:val="24"/>
          <w:szCs w:val="24"/>
        </w:rPr>
      </w:pPr>
      <w:r>
        <w:rPr>
          <w:rFonts w:cs="Calibri"/>
          <w:sz w:val="24"/>
          <w:szCs w:val="24"/>
        </w:rPr>
        <w:t xml:space="preserve">b) Child less than 6 months. </w:t>
      </w:r>
    </w:p>
    <w:p w:rsidR="00EB2B52" w:rsidRDefault="00DA1BAD">
      <w:pPr>
        <w:tabs>
          <w:tab w:val="left" w:pos="90"/>
        </w:tabs>
        <w:spacing w:after="0" w:line="20" w:lineRule="atLeast"/>
        <w:rPr>
          <w:rFonts w:cs="Calibri"/>
          <w:sz w:val="24"/>
          <w:szCs w:val="24"/>
        </w:rPr>
      </w:pPr>
      <w:r>
        <w:rPr>
          <w:rFonts w:cs="Calibri"/>
          <w:sz w:val="24"/>
          <w:szCs w:val="24"/>
        </w:rPr>
        <w:t xml:space="preserve">c) Corrosives ingestion. </w:t>
      </w:r>
    </w:p>
    <w:p w:rsidR="00EB2B52" w:rsidRDefault="00DA1BAD">
      <w:pPr>
        <w:tabs>
          <w:tab w:val="left" w:pos="90"/>
        </w:tabs>
        <w:spacing w:after="0" w:line="20" w:lineRule="atLeast"/>
        <w:rPr>
          <w:rFonts w:cs="Calibri"/>
          <w:sz w:val="24"/>
          <w:szCs w:val="24"/>
        </w:rPr>
      </w:pPr>
      <w:r>
        <w:rPr>
          <w:rFonts w:cs="Calibri"/>
          <w:sz w:val="24"/>
          <w:szCs w:val="24"/>
        </w:rPr>
        <w:t xml:space="preserve">d) Hyperthermia. XXX </w:t>
      </w:r>
    </w:p>
    <w:p w:rsidR="00EB2B52" w:rsidRDefault="00DA1BAD">
      <w:pPr>
        <w:tabs>
          <w:tab w:val="left" w:pos="90"/>
        </w:tabs>
        <w:spacing w:after="0" w:line="20" w:lineRule="atLeast"/>
        <w:rPr>
          <w:rFonts w:cs="Calibri"/>
          <w:sz w:val="24"/>
          <w:szCs w:val="24"/>
        </w:rPr>
      </w:pPr>
      <w:r>
        <w:rPr>
          <w:rFonts w:cs="Calibri"/>
          <w:sz w:val="24"/>
          <w:szCs w:val="24"/>
        </w:rPr>
        <w:t>e) Foreign body ingestion.</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30.As regard for a case of rape, the conditions in which cons</w:t>
      </w:r>
      <w:r>
        <w:rPr>
          <w:rFonts w:cs="Calibri"/>
          <w:sz w:val="24"/>
          <w:szCs w:val="24"/>
        </w:rPr>
        <w:t xml:space="preserve">ent is true, she must be………… </w:t>
      </w:r>
    </w:p>
    <w:p w:rsidR="00EB2B52" w:rsidRDefault="00DA1BAD">
      <w:pPr>
        <w:tabs>
          <w:tab w:val="left" w:pos="90"/>
        </w:tabs>
        <w:spacing w:after="0" w:line="20" w:lineRule="atLeast"/>
        <w:rPr>
          <w:rFonts w:cs="Calibri"/>
          <w:sz w:val="24"/>
          <w:szCs w:val="24"/>
        </w:rPr>
      </w:pPr>
      <w:r>
        <w:rPr>
          <w:rFonts w:cs="Calibri"/>
          <w:sz w:val="24"/>
          <w:szCs w:val="24"/>
        </w:rPr>
        <w:t xml:space="preserve">a) Above 18 years without threatening Sane. </w:t>
      </w:r>
    </w:p>
    <w:p w:rsidR="00EB2B52" w:rsidRDefault="00DA1BAD">
      <w:pPr>
        <w:tabs>
          <w:tab w:val="left" w:pos="90"/>
        </w:tabs>
        <w:spacing w:after="0" w:line="20" w:lineRule="atLeast"/>
        <w:rPr>
          <w:rFonts w:cs="Calibri"/>
          <w:sz w:val="24"/>
          <w:szCs w:val="24"/>
        </w:rPr>
      </w:pPr>
      <w:r>
        <w:rPr>
          <w:rFonts w:cs="Calibri"/>
          <w:sz w:val="24"/>
          <w:szCs w:val="24"/>
        </w:rPr>
        <w:t xml:space="preserve">b) Above 16 years without threatening Sane. </w:t>
      </w:r>
    </w:p>
    <w:p w:rsidR="00EB2B52" w:rsidRDefault="00DA1BAD">
      <w:pPr>
        <w:tabs>
          <w:tab w:val="left" w:pos="90"/>
        </w:tabs>
        <w:spacing w:after="0" w:line="20" w:lineRule="atLeast"/>
        <w:rPr>
          <w:rFonts w:cs="Calibri"/>
          <w:sz w:val="24"/>
          <w:szCs w:val="24"/>
        </w:rPr>
      </w:pPr>
      <w:r>
        <w:rPr>
          <w:rFonts w:cs="Calibri"/>
          <w:sz w:val="24"/>
          <w:szCs w:val="24"/>
        </w:rPr>
        <w:t xml:space="preserve">c) Above 18 years without threatening Sane and conscious. XXX </w:t>
      </w:r>
    </w:p>
    <w:p w:rsidR="00EB2B52" w:rsidRDefault="00DA1BAD">
      <w:pPr>
        <w:tabs>
          <w:tab w:val="left" w:pos="90"/>
        </w:tabs>
        <w:spacing w:after="0" w:line="20" w:lineRule="atLeast"/>
        <w:rPr>
          <w:rFonts w:cs="Calibri"/>
          <w:sz w:val="24"/>
          <w:szCs w:val="24"/>
        </w:rPr>
      </w:pPr>
      <w:r>
        <w:rPr>
          <w:rFonts w:cs="Calibri"/>
          <w:sz w:val="24"/>
          <w:szCs w:val="24"/>
        </w:rPr>
        <w:t xml:space="preserve">d) Above 16 years without threatening Sane and conscious. </w:t>
      </w:r>
    </w:p>
    <w:p w:rsidR="00EB2B52" w:rsidRDefault="00DA1BAD">
      <w:pPr>
        <w:tabs>
          <w:tab w:val="left" w:pos="90"/>
        </w:tabs>
        <w:spacing w:after="0" w:line="20" w:lineRule="atLeast"/>
        <w:rPr>
          <w:rFonts w:cs="Calibri"/>
          <w:sz w:val="24"/>
          <w:szCs w:val="24"/>
        </w:rPr>
      </w:pPr>
      <w:r>
        <w:rPr>
          <w:rFonts w:cs="Calibri"/>
          <w:sz w:val="24"/>
          <w:szCs w:val="24"/>
        </w:rPr>
        <w:t>e) Above 16 ye</w:t>
      </w:r>
      <w:r>
        <w:rPr>
          <w:rFonts w:cs="Calibri"/>
          <w:sz w:val="24"/>
          <w:szCs w:val="24"/>
        </w:rPr>
        <w:t xml:space="preserve">ars without threatening Sane and conscious.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31.Twenty-five aged female patient admitted to Poison Center with following vital  signs; BP 70\40, pulse 140, T 36C, RR 30\min. He ingested  organophosphates. The first line of treatment is? </w:t>
      </w:r>
    </w:p>
    <w:p w:rsidR="00EB2B52" w:rsidRDefault="00DA1BAD">
      <w:pPr>
        <w:tabs>
          <w:tab w:val="left" w:pos="90"/>
        </w:tabs>
        <w:spacing w:after="0" w:line="20" w:lineRule="atLeast"/>
        <w:rPr>
          <w:rFonts w:cs="Calibri"/>
          <w:sz w:val="24"/>
          <w:szCs w:val="24"/>
        </w:rPr>
      </w:pPr>
      <w:r>
        <w:rPr>
          <w:rFonts w:cs="Calibri"/>
          <w:sz w:val="24"/>
          <w:szCs w:val="24"/>
        </w:rPr>
        <w:t>a. GIT decontamin</w:t>
      </w:r>
      <w:r>
        <w:rPr>
          <w:rFonts w:cs="Calibri"/>
          <w:sz w:val="24"/>
          <w:szCs w:val="24"/>
        </w:rPr>
        <w:t xml:space="preserve">ation </w:t>
      </w:r>
    </w:p>
    <w:p w:rsidR="00EB2B52" w:rsidRDefault="00DA1BAD">
      <w:pPr>
        <w:tabs>
          <w:tab w:val="left" w:pos="90"/>
        </w:tabs>
        <w:spacing w:after="0" w:line="20" w:lineRule="atLeast"/>
        <w:rPr>
          <w:rFonts w:cs="Calibri"/>
          <w:sz w:val="24"/>
          <w:szCs w:val="24"/>
        </w:rPr>
      </w:pPr>
      <w:r>
        <w:rPr>
          <w:rFonts w:cs="Calibri"/>
          <w:sz w:val="24"/>
          <w:szCs w:val="24"/>
        </w:rPr>
        <w:t xml:space="preserve">b. ABC. </w:t>
      </w:r>
    </w:p>
    <w:p w:rsidR="00EB2B52" w:rsidRDefault="00DA1BAD">
      <w:pPr>
        <w:tabs>
          <w:tab w:val="left" w:pos="90"/>
        </w:tabs>
        <w:spacing w:after="0" w:line="20" w:lineRule="atLeast"/>
        <w:rPr>
          <w:rFonts w:cs="Calibri"/>
          <w:sz w:val="24"/>
          <w:szCs w:val="24"/>
        </w:rPr>
      </w:pPr>
      <w:r>
        <w:rPr>
          <w:rFonts w:cs="Calibri"/>
          <w:sz w:val="24"/>
          <w:szCs w:val="24"/>
        </w:rPr>
        <w:t xml:space="preserve">c. Atropine administration XXX </w:t>
      </w:r>
    </w:p>
    <w:p w:rsidR="00EB2B52" w:rsidRDefault="00DA1BAD">
      <w:pPr>
        <w:tabs>
          <w:tab w:val="left" w:pos="90"/>
        </w:tabs>
        <w:spacing w:after="0" w:line="20" w:lineRule="atLeast"/>
        <w:rPr>
          <w:rFonts w:cs="Calibri"/>
          <w:sz w:val="24"/>
          <w:szCs w:val="24"/>
        </w:rPr>
      </w:pPr>
      <w:r>
        <w:rPr>
          <w:rFonts w:cs="Calibri"/>
          <w:sz w:val="24"/>
          <w:szCs w:val="24"/>
        </w:rPr>
        <w:t xml:space="preserve">d. Atropine and oximese. Oximes only.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32.Diagnosis of brain death is dependent upon all of the following EXCEPT: </w:t>
      </w:r>
    </w:p>
    <w:p w:rsidR="00EB2B52" w:rsidRDefault="00DA1BAD">
      <w:pPr>
        <w:tabs>
          <w:tab w:val="left" w:pos="90"/>
        </w:tabs>
        <w:spacing w:after="0" w:line="20" w:lineRule="atLeast"/>
        <w:rPr>
          <w:rFonts w:cs="Calibri"/>
          <w:sz w:val="24"/>
          <w:szCs w:val="24"/>
        </w:rPr>
      </w:pPr>
      <w:r>
        <w:rPr>
          <w:rFonts w:cs="Calibri"/>
          <w:sz w:val="24"/>
          <w:szCs w:val="24"/>
        </w:rPr>
        <w:t xml:space="preserve">a. Dilated fixed pupil </w:t>
      </w:r>
    </w:p>
    <w:p w:rsidR="00EB2B52" w:rsidRDefault="00DA1BAD">
      <w:pPr>
        <w:tabs>
          <w:tab w:val="left" w:pos="90"/>
        </w:tabs>
        <w:spacing w:after="0" w:line="20" w:lineRule="atLeast"/>
        <w:rPr>
          <w:rFonts w:cs="Calibri"/>
          <w:sz w:val="24"/>
          <w:szCs w:val="24"/>
        </w:rPr>
      </w:pPr>
      <w:r>
        <w:rPr>
          <w:rFonts w:cs="Calibri"/>
          <w:sz w:val="24"/>
          <w:szCs w:val="24"/>
        </w:rPr>
        <w:t xml:space="preserve">b. No spontaneous breathing </w:t>
      </w:r>
    </w:p>
    <w:p w:rsidR="00EB2B52" w:rsidRDefault="00DA1BAD">
      <w:pPr>
        <w:tabs>
          <w:tab w:val="left" w:pos="90"/>
        </w:tabs>
        <w:spacing w:after="0" w:line="20" w:lineRule="atLeast"/>
        <w:rPr>
          <w:rFonts w:cs="Calibri"/>
          <w:sz w:val="24"/>
          <w:szCs w:val="24"/>
        </w:rPr>
      </w:pPr>
      <w:r>
        <w:rPr>
          <w:rFonts w:cs="Calibri"/>
          <w:sz w:val="24"/>
          <w:szCs w:val="24"/>
        </w:rPr>
        <w:t xml:space="preserve">c. Flat ECG XXX </w:t>
      </w:r>
    </w:p>
    <w:p w:rsidR="00EB2B52" w:rsidRDefault="00DA1BAD">
      <w:pPr>
        <w:tabs>
          <w:tab w:val="left" w:pos="90"/>
        </w:tabs>
        <w:spacing w:after="0" w:line="20" w:lineRule="atLeast"/>
        <w:rPr>
          <w:rFonts w:cs="Calibri"/>
          <w:sz w:val="24"/>
          <w:szCs w:val="24"/>
        </w:rPr>
      </w:pPr>
      <w:r>
        <w:rPr>
          <w:rFonts w:cs="Calibri"/>
          <w:sz w:val="24"/>
          <w:szCs w:val="24"/>
        </w:rPr>
        <w:t xml:space="preserve">d. Flat EEG </w:t>
      </w:r>
    </w:p>
    <w:p w:rsidR="00EB2B52" w:rsidRDefault="00DA1BAD">
      <w:pPr>
        <w:tabs>
          <w:tab w:val="left" w:pos="90"/>
        </w:tabs>
        <w:spacing w:after="0" w:line="20" w:lineRule="atLeast"/>
        <w:rPr>
          <w:rFonts w:cs="Calibri"/>
          <w:sz w:val="24"/>
          <w:szCs w:val="24"/>
        </w:rPr>
      </w:pPr>
      <w:r>
        <w:rPr>
          <w:rFonts w:cs="Calibri"/>
          <w:sz w:val="24"/>
          <w:szCs w:val="24"/>
        </w:rPr>
        <w:t xml:space="preserve">e. Absence cranial nerve reflexes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33.The following true regarding hypostasis except: </w:t>
      </w:r>
    </w:p>
    <w:p w:rsidR="00EB2B52" w:rsidRDefault="00DA1BAD">
      <w:pPr>
        <w:tabs>
          <w:tab w:val="left" w:pos="90"/>
        </w:tabs>
        <w:spacing w:after="0" w:line="20" w:lineRule="atLeast"/>
        <w:rPr>
          <w:rFonts w:cs="Calibri"/>
          <w:sz w:val="24"/>
          <w:szCs w:val="24"/>
        </w:rPr>
      </w:pPr>
      <w:r>
        <w:rPr>
          <w:rFonts w:cs="Calibri"/>
          <w:sz w:val="24"/>
          <w:szCs w:val="24"/>
        </w:rPr>
        <w:t xml:space="preserve">a. A sure sign of death </w:t>
      </w:r>
    </w:p>
    <w:p w:rsidR="00EB2B52" w:rsidRDefault="00DA1BAD">
      <w:pPr>
        <w:tabs>
          <w:tab w:val="left" w:pos="90"/>
        </w:tabs>
        <w:spacing w:after="0" w:line="20" w:lineRule="atLeast"/>
        <w:rPr>
          <w:rFonts w:cs="Calibri"/>
          <w:sz w:val="24"/>
          <w:szCs w:val="24"/>
        </w:rPr>
      </w:pPr>
      <w:r>
        <w:rPr>
          <w:rFonts w:cs="Calibri"/>
          <w:sz w:val="24"/>
          <w:szCs w:val="24"/>
        </w:rPr>
        <w:t xml:space="preserve">b. Its site depends on the position of the body. </w:t>
      </w:r>
    </w:p>
    <w:p w:rsidR="00EB2B52" w:rsidRDefault="00DA1BAD">
      <w:pPr>
        <w:tabs>
          <w:tab w:val="left" w:pos="90"/>
        </w:tabs>
        <w:spacing w:after="0" w:line="20" w:lineRule="atLeast"/>
        <w:rPr>
          <w:rFonts w:cs="Calibri"/>
          <w:sz w:val="24"/>
          <w:szCs w:val="24"/>
        </w:rPr>
      </w:pPr>
      <w:r>
        <w:rPr>
          <w:rFonts w:cs="Calibri"/>
          <w:sz w:val="24"/>
          <w:szCs w:val="24"/>
        </w:rPr>
        <w:t xml:space="preserve">c. In drowning, it occurs in the lower part of the body. XXX </w:t>
      </w:r>
    </w:p>
    <w:p w:rsidR="00EB2B52" w:rsidRDefault="00DA1BAD">
      <w:pPr>
        <w:tabs>
          <w:tab w:val="left" w:pos="90"/>
        </w:tabs>
        <w:spacing w:after="0" w:line="20" w:lineRule="atLeast"/>
        <w:rPr>
          <w:rFonts w:cs="Calibri"/>
          <w:sz w:val="24"/>
          <w:szCs w:val="24"/>
        </w:rPr>
      </w:pPr>
      <w:r>
        <w:rPr>
          <w:rFonts w:cs="Calibri"/>
          <w:sz w:val="24"/>
          <w:szCs w:val="24"/>
        </w:rPr>
        <w:t>d. Helps in estima</w:t>
      </w:r>
      <w:r>
        <w:rPr>
          <w:rFonts w:cs="Calibri"/>
          <w:sz w:val="24"/>
          <w:szCs w:val="24"/>
        </w:rPr>
        <w:t xml:space="preserve">tion of the time of death. </w:t>
      </w:r>
    </w:p>
    <w:p w:rsidR="00EB2B52" w:rsidRDefault="00DA1BAD">
      <w:pPr>
        <w:tabs>
          <w:tab w:val="left" w:pos="90"/>
        </w:tabs>
        <w:spacing w:after="0" w:line="20" w:lineRule="atLeast"/>
        <w:rPr>
          <w:rFonts w:cs="Calibri"/>
          <w:sz w:val="24"/>
          <w:szCs w:val="24"/>
        </w:rPr>
      </w:pPr>
      <w:r>
        <w:rPr>
          <w:rFonts w:cs="Calibri"/>
          <w:sz w:val="24"/>
          <w:szCs w:val="24"/>
        </w:rPr>
        <w:t xml:space="preserve">e. Becomes brown in death due to methemoglobinemia </w:t>
      </w: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34. At the age 18 in female, all the following will be found in X-ray EXCEPT………………….? </w:t>
      </w:r>
    </w:p>
    <w:p w:rsidR="00EB2B52" w:rsidRDefault="00DA1BAD">
      <w:pPr>
        <w:tabs>
          <w:tab w:val="left" w:pos="90"/>
        </w:tabs>
        <w:spacing w:after="0" w:line="20" w:lineRule="atLeast"/>
        <w:rPr>
          <w:rFonts w:cs="Calibri"/>
          <w:sz w:val="24"/>
          <w:szCs w:val="24"/>
        </w:rPr>
      </w:pPr>
      <w:r>
        <w:rPr>
          <w:rFonts w:cs="Calibri"/>
          <w:sz w:val="24"/>
          <w:szCs w:val="24"/>
        </w:rPr>
        <w:t xml:space="preserve">a. Union of medial epicondyle of humerus. </w:t>
      </w:r>
      <w:r>
        <w:rPr>
          <w:rFonts w:cs="Calibri"/>
          <w:sz w:val="24"/>
          <w:szCs w:val="24"/>
        </w:rPr>
        <w:tab/>
      </w:r>
      <w:r>
        <w:rPr>
          <w:rFonts w:cs="Calibri"/>
          <w:sz w:val="24"/>
          <w:szCs w:val="24"/>
        </w:rPr>
        <w:tab/>
      </w:r>
      <w:r>
        <w:rPr>
          <w:rFonts w:cs="Calibri"/>
          <w:sz w:val="24"/>
          <w:szCs w:val="24"/>
        </w:rPr>
        <w:tab/>
      </w:r>
      <w:r>
        <w:rPr>
          <w:rFonts w:cs="Calibri"/>
          <w:sz w:val="24"/>
          <w:szCs w:val="24"/>
        </w:rPr>
        <w:t xml:space="preserve">b. Union of metacarpal bones. </w:t>
      </w:r>
    </w:p>
    <w:p w:rsidR="00EB2B52" w:rsidRDefault="00DA1BAD">
      <w:pPr>
        <w:tabs>
          <w:tab w:val="left" w:pos="90"/>
        </w:tabs>
        <w:spacing w:after="0" w:line="20" w:lineRule="atLeast"/>
        <w:rPr>
          <w:rFonts w:cs="Calibri"/>
          <w:sz w:val="24"/>
          <w:szCs w:val="24"/>
        </w:rPr>
      </w:pPr>
      <w:r>
        <w:rPr>
          <w:rFonts w:cs="Calibri"/>
          <w:sz w:val="24"/>
          <w:szCs w:val="24"/>
        </w:rPr>
        <w:t xml:space="preserve">c. Union of head of femur. </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d. Union of lower end of tibia with shaft. </w:t>
      </w:r>
    </w:p>
    <w:p w:rsidR="00EB2B52" w:rsidRDefault="00DA1BAD">
      <w:pPr>
        <w:tabs>
          <w:tab w:val="left" w:pos="90"/>
        </w:tabs>
        <w:spacing w:after="0" w:line="20" w:lineRule="atLeast"/>
        <w:rPr>
          <w:rFonts w:cs="Calibri"/>
          <w:sz w:val="24"/>
          <w:szCs w:val="24"/>
        </w:rPr>
      </w:pPr>
      <w:r>
        <w:rPr>
          <w:rFonts w:cs="Calibri"/>
          <w:sz w:val="24"/>
          <w:szCs w:val="24"/>
        </w:rPr>
        <w:t xml:space="preserve">e. Union of iliac crest. XXX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35.As regarding dental print, the following are true except: </w:t>
      </w:r>
    </w:p>
    <w:p w:rsidR="00EB2B52" w:rsidRDefault="00DA1BAD">
      <w:pPr>
        <w:tabs>
          <w:tab w:val="left" w:pos="90"/>
        </w:tabs>
        <w:spacing w:after="0" w:line="20" w:lineRule="atLeast"/>
        <w:rPr>
          <w:rFonts w:cs="Calibri"/>
          <w:sz w:val="24"/>
          <w:szCs w:val="24"/>
        </w:rPr>
      </w:pPr>
      <w:r>
        <w:rPr>
          <w:rFonts w:cs="Calibri"/>
          <w:sz w:val="24"/>
          <w:szCs w:val="24"/>
        </w:rPr>
        <w:t xml:space="preserve">a. It is cheap, accurate, and rapid method. </w:t>
      </w:r>
    </w:p>
    <w:p w:rsidR="00EB2B52" w:rsidRDefault="00DA1BAD">
      <w:pPr>
        <w:tabs>
          <w:tab w:val="left" w:pos="90"/>
        </w:tabs>
        <w:spacing w:after="0" w:line="20" w:lineRule="atLeast"/>
        <w:rPr>
          <w:rFonts w:cs="Calibri"/>
          <w:sz w:val="24"/>
          <w:szCs w:val="24"/>
        </w:rPr>
      </w:pPr>
      <w:r>
        <w:rPr>
          <w:rFonts w:cs="Calibri"/>
          <w:sz w:val="24"/>
          <w:szCs w:val="24"/>
        </w:rPr>
        <w:t>b. Need ant</w:t>
      </w:r>
      <w:r>
        <w:rPr>
          <w:rFonts w:cs="Calibri"/>
          <w:sz w:val="24"/>
          <w:szCs w:val="24"/>
        </w:rPr>
        <w:t xml:space="preserve">emortem record. </w:t>
      </w:r>
    </w:p>
    <w:p w:rsidR="00EB2B52" w:rsidRDefault="00DA1BAD">
      <w:pPr>
        <w:tabs>
          <w:tab w:val="left" w:pos="90"/>
        </w:tabs>
        <w:spacing w:after="0" w:line="20" w:lineRule="atLeast"/>
        <w:rPr>
          <w:rFonts w:cs="Calibri"/>
          <w:sz w:val="24"/>
          <w:szCs w:val="24"/>
        </w:rPr>
      </w:pPr>
      <w:r>
        <w:rPr>
          <w:rFonts w:cs="Calibri"/>
          <w:sz w:val="24"/>
          <w:szCs w:val="24"/>
        </w:rPr>
        <w:t xml:space="preserve">c. Depends on the comparison of antemortem record and postmortem </w:t>
      </w:r>
    </w:p>
    <w:p w:rsidR="00EB2B52" w:rsidRDefault="00DA1BAD">
      <w:pPr>
        <w:tabs>
          <w:tab w:val="left" w:pos="90"/>
        </w:tabs>
        <w:spacing w:after="0" w:line="20" w:lineRule="atLeast"/>
        <w:rPr>
          <w:rFonts w:cs="Calibri"/>
          <w:sz w:val="24"/>
          <w:szCs w:val="24"/>
        </w:rPr>
      </w:pPr>
      <w:r>
        <w:rPr>
          <w:rFonts w:cs="Calibri"/>
          <w:sz w:val="24"/>
          <w:szCs w:val="24"/>
        </w:rPr>
        <w:t xml:space="preserve">record. </w:t>
      </w:r>
    </w:p>
    <w:p w:rsidR="00EB2B52" w:rsidRDefault="00DA1BAD">
      <w:pPr>
        <w:tabs>
          <w:tab w:val="left" w:pos="90"/>
        </w:tabs>
        <w:spacing w:after="0" w:line="20" w:lineRule="atLeast"/>
        <w:rPr>
          <w:rFonts w:cs="Calibri"/>
          <w:sz w:val="24"/>
          <w:szCs w:val="24"/>
        </w:rPr>
      </w:pPr>
      <w:r>
        <w:rPr>
          <w:rFonts w:cs="Calibri"/>
          <w:sz w:val="24"/>
          <w:szCs w:val="24"/>
        </w:rPr>
        <w:t xml:space="preserve">d. Useful in every case. XXX </w:t>
      </w:r>
    </w:p>
    <w:p w:rsidR="00EB2B52" w:rsidRDefault="00DA1BAD">
      <w:pPr>
        <w:tabs>
          <w:tab w:val="left" w:pos="90"/>
        </w:tabs>
        <w:spacing w:after="0" w:line="20" w:lineRule="atLeast"/>
        <w:rPr>
          <w:rFonts w:cs="Calibri"/>
          <w:sz w:val="24"/>
          <w:szCs w:val="24"/>
        </w:rPr>
      </w:pPr>
      <w:r>
        <w:rPr>
          <w:rFonts w:cs="Calibri"/>
          <w:sz w:val="24"/>
          <w:szCs w:val="24"/>
        </w:rPr>
        <w:t xml:space="preserve">e. Dentist’s records are essential.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36.Digital examination of the passive partner of habitual sodomy reveals the </w:t>
      </w:r>
    </w:p>
    <w:p w:rsidR="00EB2B52" w:rsidRDefault="00DA1BAD">
      <w:pPr>
        <w:tabs>
          <w:tab w:val="left" w:pos="90"/>
        </w:tabs>
        <w:spacing w:after="0" w:line="20" w:lineRule="atLeast"/>
        <w:rPr>
          <w:rFonts w:cs="Calibri"/>
          <w:sz w:val="24"/>
          <w:szCs w:val="24"/>
        </w:rPr>
      </w:pPr>
      <w:r>
        <w:rPr>
          <w:rFonts w:cs="Calibri"/>
          <w:sz w:val="24"/>
          <w:szCs w:val="24"/>
        </w:rPr>
        <w:t xml:space="preserve">following EXCEPT: </w:t>
      </w:r>
    </w:p>
    <w:p w:rsidR="00EB2B52" w:rsidRDefault="00DA1BAD">
      <w:pPr>
        <w:tabs>
          <w:tab w:val="left" w:pos="90"/>
        </w:tabs>
        <w:spacing w:after="0" w:line="20" w:lineRule="atLeast"/>
        <w:rPr>
          <w:rFonts w:cs="Calibri"/>
          <w:sz w:val="24"/>
          <w:szCs w:val="24"/>
        </w:rPr>
      </w:pPr>
      <w:r>
        <w:rPr>
          <w:rFonts w:cs="Calibri"/>
          <w:sz w:val="24"/>
          <w:szCs w:val="24"/>
        </w:rPr>
        <w:t xml:space="preserve">a. Loss of elasticity and tone of anus </w:t>
      </w:r>
    </w:p>
    <w:p w:rsidR="00EB2B52" w:rsidRDefault="00DA1BAD">
      <w:pPr>
        <w:tabs>
          <w:tab w:val="left" w:pos="90"/>
        </w:tabs>
        <w:spacing w:after="0" w:line="20" w:lineRule="atLeast"/>
        <w:rPr>
          <w:rFonts w:cs="Calibri"/>
          <w:sz w:val="24"/>
          <w:szCs w:val="24"/>
        </w:rPr>
      </w:pPr>
      <w:r>
        <w:rPr>
          <w:rFonts w:cs="Calibri"/>
          <w:sz w:val="24"/>
          <w:szCs w:val="24"/>
        </w:rPr>
        <w:t xml:space="preserve">b. Lax and patulous anus c. Loss of anal sphincter reflex </w:t>
      </w:r>
    </w:p>
    <w:p w:rsidR="00EB2B52" w:rsidRDefault="00DA1BAD">
      <w:pPr>
        <w:tabs>
          <w:tab w:val="left" w:pos="90"/>
        </w:tabs>
        <w:spacing w:after="0" w:line="20" w:lineRule="atLeast"/>
        <w:rPr>
          <w:rFonts w:cs="Calibri"/>
          <w:sz w:val="24"/>
          <w:szCs w:val="24"/>
        </w:rPr>
      </w:pPr>
      <w:r>
        <w:rPr>
          <w:rFonts w:cs="Calibri"/>
          <w:sz w:val="24"/>
          <w:szCs w:val="24"/>
        </w:rPr>
        <w:t xml:space="preserve">d. Funnel shaped anus XXX </w:t>
      </w:r>
    </w:p>
    <w:p w:rsidR="00EB2B52" w:rsidRDefault="00DA1BAD">
      <w:pPr>
        <w:tabs>
          <w:tab w:val="left" w:pos="90"/>
        </w:tabs>
        <w:spacing w:after="0" w:line="20" w:lineRule="atLeast"/>
        <w:rPr>
          <w:rFonts w:cs="Calibri"/>
          <w:sz w:val="24"/>
          <w:szCs w:val="24"/>
        </w:rPr>
      </w:pPr>
      <w:r>
        <w:rPr>
          <w:rFonts w:cs="Calibri"/>
          <w:sz w:val="24"/>
          <w:szCs w:val="24"/>
        </w:rPr>
        <w:t xml:space="preserve">e. Absence of pain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37.During covid-19 pandemic, a 5 years child accidently drink a small amount of chlorine which is widely used as a household disinfection. His family rapidly transferred him to emergency department to Karak Hospital. Emergency physician rapidly admitted th</w:t>
      </w:r>
      <w:r>
        <w:rPr>
          <w:rFonts w:cs="Calibri"/>
          <w:sz w:val="24"/>
          <w:szCs w:val="24"/>
        </w:rPr>
        <w:t xml:space="preserve">e child and a gastric tube was applied to perform gastric </w:t>
      </w:r>
    </w:p>
    <w:p w:rsidR="00EB2B52" w:rsidRDefault="00DA1BAD">
      <w:pPr>
        <w:tabs>
          <w:tab w:val="left" w:pos="90"/>
        </w:tabs>
        <w:spacing w:after="0" w:line="20" w:lineRule="atLeast"/>
        <w:rPr>
          <w:rFonts w:cs="Calibri"/>
          <w:sz w:val="24"/>
          <w:szCs w:val="24"/>
        </w:rPr>
      </w:pPr>
      <w:r>
        <w:rPr>
          <w:rFonts w:cs="Calibri"/>
          <w:sz w:val="24"/>
          <w:szCs w:val="24"/>
        </w:rPr>
        <w:t xml:space="preserve">wash. As regard the physician practice: </w:t>
      </w:r>
    </w:p>
    <w:p w:rsidR="00EB2B52" w:rsidRDefault="00DA1BAD">
      <w:pPr>
        <w:tabs>
          <w:tab w:val="left" w:pos="90"/>
        </w:tabs>
        <w:spacing w:after="0" w:line="20" w:lineRule="atLeast"/>
        <w:rPr>
          <w:rFonts w:cs="Calibri"/>
          <w:sz w:val="24"/>
          <w:szCs w:val="24"/>
        </w:rPr>
      </w:pPr>
      <w:r>
        <w:rPr>
          <w:rFonts w:cs="Calibri"/>
          <w:sz w:val="24"/>
          <w:szCs w:val="24"/>
        </w:rPr>
        <w:t xml:space="preserve">a. It is a good practice to prevent absorption and decrease toxicity. </w:t>
      </w:r>
    </w:p>
    <w:p w:rsidR="00EB2B52" w:rsidRDefault="00DA1BAD">
      <w:pPr>
        <w:tabs>
          <w:tab w:val="left" w:pos="90"/>
        </w:tabs>
        <w:spacing w:after="0" w:line="20" w:lineRule="atLeast"/>
        <w:rPr>
          <w:rFonts w:cs="Calibri"/>
          <w:sz w:val="24"/>
          <w:szCs w:val="24"/>
        </w:rPr>
      </w:pPr>
      <w:r>
        <w:rPr>
          <w:rFonts w:cs="Calibri"/>
          <w:sz w:val="24"/>
          <w:szCs w:val="24"/>
        </w:rPr>
        <w:t xml:space="preserve">b. It is a good practice, but physician should give activated charcoal at the end of </w:t>
      </w:r>
      <w:r>
        <w:rPr>
          <w:rFonts w:cs="Calibri"/>
          <w:sz w:val="24"/>
          <w:szCs w:val="24"/>
        </w:rPr>
        <w:t xml:space="preserve">the lavage. </w:t>
      </w:r>
    </w:p>
    <w:p w:rsidR="00EB2B52" w:rsidRDefault="00DA1BAD">
      <w:pPr>
        <w:tabs>
          <w:tab w:val="left" w:pos="90"/>
        </w:tabs>
        <w:spacing w:after="0" w:line="20" w:lineRule="atLeast"/>
        <w:rPr>
          <w:rFonts w:cs="Calibri"/>
          <w:sz w:val="24"/>
          <w:szCs w:val="24"/>
        </w:rPr>
      </w:pPr>
      <w:r>
        <w:rPr>
          <w:rFonts w:cs="Calibri"/>
          <w:sz w:val="24"/>
          <w:szCs w:val="24"/>
        </w:rPr>
        <w:t xml:space="preserve">c. No, gastric lavage is not indicated in this case as the child drink small  amount. </w:t>
      </w:r>
    </w:p>
    <w:p w:rsidR="00EB2B52" w:rsidRDefault="00DA1BAD">
      <w:pPr>
        <w:tabs>
          <w:tab w:val="left" w:pos="90"/>
        </w:tabs>
        <w:spacing w:after="0" w:line="20" w:lineRule="atLeast"/>
        <w:rPr>
          <w:rFonts w:cs="Calibri"/>
          <w:sz w:val="24"/>
          <w:szCs w:val="24"/>
        </w:rPr>
      </w:pPr>
      <w:r>
        <w:rPr>
          <w:rFonts w:cs="Calibri"/>
          <w:sz w:val="24"/>
          <w:szCs w:val="24"/>
        </w:rPr>
        <w:t xml:space="preserve">d. No, gastric lavage is not indicated for fear of aspiration and more  esophageal injury. XXX </w:t>
      </w:r>
    </w:p>
    <w:p w:rsidR="00EB2B52" w:rsidRDefault="00DA1BAD">
      <w:pPr>
        <w:tabs>
          <w:tab w:val="left" w:pos="90"/>
        </w:tabs>
        <w:spacing w:after="0" w:line="20" w:lineRule="atLeast"/>
        <w:rPr>
          <w:rFonts w:cs="Calibri"/>
          <w:sz w:val="24"/>
          <w:szCs w:val="24"/>
        </w:rPr>
      </w:pPr>
      <w:r>
        <w:rPr>
          <w:rFonts w:cs="Calibri"/>
          <w:sz w:val="24"/>
          <w:szCs w:val="24"/>
        </w:rPr>
        <w:t>e. No, as gastric lavage is contraindicated in age less than</w:t>
      </w:r>
      <w:r>
        <w:rPr>
          <w:rFonts w:cs="Calibri"/>
          <w:sz w:val="24"/>
          <w:szCs w:val="24"/>
        </w:rPr>
        <w:t xml:space="preserve"> 6 years.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38.The Following true regarding disadvantages of visual identification of a victim  except: </w:t>
      </w:r>
    </w:p>
    <w:p w:rsidR="00EB2B52" w:rsidRDefault="00DA1BAD">
      <w:pPr>
        <w:tabs>
          <w:tab w:val="left" w:pos="90"/>
        </w:tabs>
        <w:spacing w:after="0" w:line="20" w:lineRule="atLeast"/>
        <w:rPr>
          <w:rFonts w:cs="Calibri"/>
          <w:sz w:val="24"/>
          <w:szCs w:val="24"/>
        </w:rPr>
      </w:pPr>
      <w:r>
        <w:rPr>
          <w:rFonts w:cs="Calibri"/>
          <w:sz w:val="24"/>
          <w:szCs w:val="24"/>
        </w:rPr>
        <w:t xml:space="preserve">a. Psychic shock. </w:t>
      </w:r>
    </w:p>
    <w:p w:rsidR="00EB2B52" w:rsidRDefault="00DA1BAD">
      <w:pPr>
        <w:tabs>
          <w:tab w:val="left" w:pos="90"/>
        </w:tabs>
        <w:spacing w:after="0" w:line="20" w:lineRule="atLeast"/>
        <w:rPr>
          <w:rFonts w:cs="Calibri"/>
          <w:sz w:val="24"/>
          <w:szCs w:val="24"/>
        </w:rPr>
      </w:pPr>
      <w:r>
        <w:rPr>
          <w:rFonts w:cs="Calibri"/>
          <w:sz w:val="24"/>
          <w:szCs w:val="24"/>
        </w:rPr>
        <w:t xml:space="preserve">b. Not suitable in severe burn. </w:t>
      </w:r>
    </w:p>
    <w:p w:rsidR="00EB2B52" w:rsidRDefault="00DA1BAD">
      <w:pPr>
        <w:tabs>
          <w:tab w:val="left" w:pos="90"/>
        </w:tabs>
        <w:spacing w:after="0" w:line="20" w:lineRule="atLeast"/>
        <w:rPr>
          <w:rFonts w:cs="Calibri"/>
          <w:sz w:val="24"/>
          <w:szCs w:val="24"/>
        </w:rPr>
      </w:pPr>
      <w:r>
        <w:rPr>
          <w:rFonts w:cs="Calibri"/>
          <w:sz w:val="24"/>
          <w:szCs w:val="24"/>
        </w:rPr>
        <w:t xml:space="preserve">c. Need confirmation by scientific method. </w:t>
      </w:r>
    </w:p>
    <w:p w:rsidR="00EB2B52" w:rsidRDefault="00DA1BAD">
      <w:pPr>
        <w:tabs>
          <w:tab w:val="left" w:pos="90"/>
        </w:tabs>
        <w:spacing w:after="0" w:line="20" w:lineRule="atLeast"/>
        <w:rPr>
          <w:rFonts w:cs="Calibri"/>
          <w:sz w:val="24"/>
          <w:szCs w:val="24"/>
        </w:rPr>
      </w:pPr>
      <w:r>
        <w:rPr>
          <w:rFonts w:cs="Calibri"/>
          <w:sz w:val="24"/>
          <w:szCs w:val="24"/>
        </w:rPr>
        <w:t xml:space="preserve">d. Is not useful in closed disaster. XXX </w:t>
      </w:r>
    </w:p>
    <w:p w:rsidR="00EB2B52" w:rsidRDefault="00DA1BAD">
      <w:pPr>
        <w:tabs>
          <w:tab w:val="left" w:pos="90"/>
        </w:tabs>
        <w:spacing w:after="0" w:line="20" w:lineRule="atLeast"/>
        <w:rPr>
          <w:rFonts w:cs="Calibri"/>
          <w:sz w:val="24"/>
          <w:szCs w:val="24"/>
        </w:rPr>
      </w:pPr>
      <w:r>
        <w:rPr>
          <w:rFonts w:cs="Calibri"/>
          <w:sz w:val="24"/>
          <w:szCs w:val="24"/>
        </w:rPr>
        <w:t>e. Not useful</w:t>
      </w:r>
      <w:r>
        <w:rPr>
          <w:rFonts w:cs="Calibri"/>
          <w:sz w:val="24"/>
          <w:szCs w:val="24"/>
        </w:rPr>
        <w:t xml:space="preserve"> in severe trauma. </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39.After a quarrel between 2 friends, one of them was injured that lead to amputation of the distal phalanges of the little finger of the left hand. The wound heals in 18 days. This wound is: </w:t>
      </w:r>
    </w:p>
    <w:p w:rsidR="00EB2B52" w:rsidRDefault="00DA1BAD">
      <w:pPr>
        <w:tabs>
          <w:tab w:val="left" w:pos="90"/>
        </w:tabs>
        <w:spacing w:after="0" w:line="20" w:lineRule="atLeast"/>
        <w:rPr>
          <w:rFonts w:cs="Calibri"/>
          <w:sz w:val="24"/>
          <w:szCs w:val="24"/>
        </w:rPr>
      </w:pPr>
      <w:r>
        <w:rPr>
          <w:rFonts w:cs="Calibri"/>
          <w:sz w:val="24"/>
          <w:szCs w:val="24"/>
        </w:rPr>
        <w:t xml:space="preserve">a. Fatal wound. </w:t>
      </w:r>
    </w:p>
    <w:p w:rsidR="00EB2B52" w:rsidRDefault="00DA1BAD">
      <w:pPr>
        <w:tabs>
          <w:tab w:val="left" w:pos="90"/>
        </w:tabs>
        <w:spacing w:after="0" w:line="20" w:lineRule="atLeast"/>
        <w:rPr>
          <w:rFonts w:cs="Calibri"/>
          <w:sz w:val="24"/>
          <w:szCs w:val="24"/>
        </w:rPr>
      </w:pPr>
      <w:r>
        <w:rPr>
          <w:rFonts w:cs="Calibri"/>
          <w:sz w:val="24"/>
          <w:szCs w:val="24"/>
        </w:rPr>
        <w:t xml:space="preserve">b. Simple wound. </w:t>
      </w:r>
    </w:p>
    <w:p w:rsidR="00EB2B52" w:rsidRDefault="00DA1BAD">
      <w:pPr>
        <w:tabs>
          <w:tab w:val="left" w:pos="90"/>
        </w:tabs>
        <w:spacing w:after="0" w:line="20" w:lineRule="atLeast"/>
        <w:rPr>
          <w:rFonts w:cs="Calibri"/>
          <w:sz w:val="24"/>
          <w:szCs w:val="24"/>
        </w:rPr>
      </w:pPr>
      <w:r>
        <w:rPr>
          <w:rFonts w:cs="Calibri"/>
          <w:sz w:val="24"/>
          <w:szCs w:val="24"/>
        </w:rPr>
        <w:t>c. Dang</w:t>
      </w:r>
      <w:r>
        <w:rPr>
          <w:rFonts w:cs="Calibri"/>
          <w:sz w:val="24"/>
          <w:szCs w:val="24"/>
        </w:rPr>
        <w:t xml:space="preserve">erous wound. XXX </w:t>
      </w:r>
    </w:p>
    <w:p w:rsidR="00EB2B52" w:rsidRDefault="00DA1BAD">
      <w:pPr>
        <w:tabs>
          <w:tab w:val="left" w:pos="90"/>
        </w:tabs>
        <w:spacing w:after="0" w:line="20" w:lineRule="atLeast"/>
        <w:rPr>
          <w:rFonts w:cs="Calibri"/>
          <w:sz w:val="24"/>
          <w:szCs w:val="24"/>
        </w:rPr>
      </w:pPr>
      <w:r>
        <w:rPr>
          <w:rFonts w:cs="Calibri"/>
          <w:sz w:val="24"/>
          <w:szCs w:val="24"/>
        </w:rPr>
        <w:t xml:space="preserve">d. Stab wound. </w:t>
      </w:r>
    </w:p>
    <w:p w:rsidR="00EB2B52" w:rsidRDefault="00DA1BAD">
      <w:pPr>
        <w:tabs>
          <w:tab w:val="left" w:pos="90"/>
        </w:tabs>
        <w:spacing w:after="0" w:line="20" w:lineRule="atLeast"/>
        <w:rPr>
          <w:rFonts w:cs="Calibri"/>
          <w:sz w:val="24"/>
          <w:szCs w:val="24"/>
        </w:rPr>
      </w:pPr>
      <w:r>
        <w:rPr>
          <w:rFonts w:cs="Calibri"/>
          <w:sz w:val="24"/>
          <w:szCs w:val="24"/>
        </w:rPr>
        <w:t>e. Lacerated wound</w:t>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rPr>
          <w:rFonts w:cs="Calibri"/>
          <w:sz w:val="24"/>
          <w:szCs w:val="24"/>
        </w:rPr>
      </w:pPr>
      <w:r>
        <w:rPr>
          <w:rFonts w:cs="Calibri"/>
          <w:sz w:val="24"/>
          <w:szCs w:val="24"/>
        </w:rPr>
        <w:t xml:space="preserve">40.The following are sure signs to diagnose drowning as a cause of death except: </w:t>
      </w:r>
    </w:p>
    <w:p w:rsidR="00EB2B52" w:rsidRDefault="00DA1BAD">
      <w:pPr>
        <w:tabs>
          <w:tab w:val="left" w:pos="90"/>
        </w:tabs>
        <w:spacing w:after="0" w:line="20" w:lineRule="atLeast"/>
        <w:rPr>
          <w:rFonts w:cs="Calibri"/>
          <w:sz w:val="24"/>
          <w:szCs w:val="24"/>
        </w:rPr>
      </w:pPr>
      <w:r>
        <w:rPr>
          <w:rFonts w:cs="Calibri"/>
          <w:sz w:val="24"/>
          <w:szCs w:val="24"/>
        </w:rPr>
        <w:t xml:space="preserve">a. Planktons. </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b. Foreign bodies in respiratory tracts. </w:t>
      </w:r>
    </w:p>
    <w:p w:rsidR="00EB2B52" w:rsidRDefault="00DA1BAD">
      <w:pPr>
        <w:tabs>
          <w:tab w:val="left" w:pos="90"/>
        </w:tabs>
        <w:spacing w:after="0" w:line="20" w:lineRule="atLeast"/>
        <w:rPr>
          <w:rFonts w:cs="Calibri"/>
          <w:sz w:val="24"/>
          <w:szCs w:val="24"/>
        </w:rPr>
      </w:pPr>
      <w:r>
        <w:rPr>
          <w:rFonts w:cs="Calibri"/>
          <w:sz w:val="24"/>
          <w:szCs w:val="24"/>
        </w:rPr>
        <w:t xml:space="preserve">c. Rapid rate of cooling of the body. </w:t>
      </w:r>
      <w:r>
        <w:rPr>
          <w:rFonts w:cs="Calibri"/>
          <w:sz w:val="24"/>
          <w:szCs w:val="24"/>
        </w:rPr>
        <w:tab/>
      </w:r>
      <w:r>
        <w:rPr>
          <w:rFonts w:cs="Calibri"/>
          <w:sz w:val="24"/>
          <w:szCs w:val="24"/>
        </w:rPr>
        <w:tab/>
        <w:t xml:space="preserve">d. Pale lung. XXX </w:t>
      </w:r>
    </w:p>
    <w:p w:rsidR="00EB2B52" w:rsidRDefault="00DA1BAD">
      <w:pPr>
        <w:tabs>
          <w:tab w:val="left" w:pos="90"/>
        </w:tabs>
        <w:spacing w:after="0" w:line="20" w:lineRule="atLeast"/>
        <w:rPr>
          <w:rFonts w:cs="Calibri"/>
          <w:sz w:val="24"/>
          <w:szCs w:val="24"/>
        </w:rPr>
      </w:pPr>
      <w:r>
        <w:rPr>
          <w:rFonts w:cs="Calibri"/>
          <w:sz w:val="24"/>
          <w:szCs w:val="24"/>
        </w:rPr>
        <w:t>e. Unpalatable water in the stomach.</w:t>
      </w:r>
      <w:r>
        <w:rPr>
          <w:rFonts w:cs="Calibri"/>
          <w:sz w:val="24"/>
          <w:szCs w:val="24"/>
        </w:rPr>
        <w:cr/>
      </w:r>
    </w:p>
    <w:p w:rsidR="00EB2B52" w:rsidRDefault="00EB2B52">
      <w:pPr>
        <w:tabs>
          <w:tab w:val="left" w:pos="90"/>
        </w:tabs>
        <w:spacing w:after="0" w:line="20" w:lineRule="atLeast"/>
        <w:rPr>
          <w:rFonts w:cs="Calibri"/>
          <w:sz w:val="24"/>
          <w:szCs w:val="24"/>
        </w:rPr>
      </w:pPr>
    </w:p>
    <w:p w:rsidR="00EB2B52" w:rsidRDefault="00DA1BAD">
      <w:pPr>
        <w:tabs>
          <w:tab w:val="left" w:pos="90"/>
        </w:tabs>
        <w:spacing w:after="0" w:line="20" w:lineRule="atLeast"/>
        <w:jc w:val="center"/>
        <w:rPr>
          <w:rFonts w:cs="Calibri"/>
          <w:b/>
          <w:bCs/>
          <w:sz w:val="40"/>
          <w:szCs w:val="40"/>
        </w:rPr>
      </w:pPr>
      <w:r>
        <w:rPr>
          <w:rFonts w:cs="Calibri"/>
          <w:b/>
          <w:bCs/>
          <w:sz w:val="40"/>
          <w:szCs w:val="40"/>
        </w:rPr>
        <w:t xml:space="preserve"> Final 2018</w:t>
      </w:r>
    </w:p>
    <w:p w:rsidR="00EB2B52" w:rsidRDefault="00DA1BAD">
      <w:pPr>
        <w:tabs>
          <w:tab w:val="left" w:pos="90"/>
        </w:tabs>
        <w:spacing w:after="0" w:line="20" w:lineRule="atLeast"/>
        <w:rPr>
          <w:rFonts w:cs="Calibri"/>
          <w:sz w:val="28"/>
          <w:szCs w:val="28"/>
        </w:rPr>
      </w:pPr>
      <w:r>
        <w:rPr>
          <w:rFonts w:cs="Calibri"/>
          <w:sz w:val="28"/>
          <w:szCs w:val="28"/>
        </w:rPr>
        <w:t xml:space="preserve">1 - Wrong about fractures in child abuse : ring fracture </w:t>
      </w:r>
    </w:p>
    <w:p w:rsidR="00EB2B52" w:rsidRDefault="00DA1BAD">
      <w:pPr>
        <w:tabs>
          <w:tab w:val="left" w:pos="90"/>
        </w:tabs>
        <w:spacing w:after="0" w:line="20" w:lineRule="atLeast"/>
        <w:rPr>
          <w:rFonts w:cs="Calibri"/>
          <w:sz w:val="28"/>
          <w:szCs w:val="28"/>
        </w:rPr>
      </w:pPr>
      <w:r>
        <w:rPr>
          <w:rFonts w:cs="Calibri"/>
          <w:sz w:val="28"/>
          <w:szCs w:val="28"/>
        </w:rPr>
        <w:t xml:space="preserve">2 - Investigation not used in child abuse : fundoscopy </w:t>
      </w:r>
    </w:p>
    <w:p w:rsidR="00EB2B52" w:rsidRDefault="00DA1BAD">
      <w:pPr>
        <w:tabs>
          <w:tab w:val="left" w:pos="90"/>
        </w:tabs>
        <w:spacing w:after="0" w:line="20" w:lineRule="atLeast"/>
        <w:rPr>
          <w:rFonts w:cs="Calibri"/>
          <w:sz w:val="28"/>
          <w:szCs w:val="28"/>
        </w:rPr>
      </w:pPr>
      <w:r>
        <w:rPr>
          <w:rFonts w:cs="Calibri"/>
          <w:sz w:val="28"/>
          <w:szCs w:val="28"/>
        </w:rPr>
        <w:t xml:space="preserve">3 - Affinity if CO to myoglobin: 60 time </w:t>
      </w:r>
    </w:p>
    <w:p w:rsidR="00EB2B52" w:rsidRDefault="00DA1BAD">
      <w:pPr>
        <w:tabs>
          <w:tab w:val="left" w:pos="90"/>
        </w:tabs>
        <w:spacing w:after="0" w:line="20" w:lineRule="atLeast"/>
        <w:rPr>
          <w:rFonts w:cs="Calibri"/>
          <w:sz w:val="28"/>
          <w:szCs w:val="28"/>
        </w:rPr>
      </w:pPr>
      <w:r>
        <w:rPr>
          <w:rFonts w:cs="Calibri"/>
          <w:sz w:val="28"/>
          <w:szCs w:val="28"/>
        </w:rPr>
        <w:t xml:space="preserve">4 - Case ... child with decrease visual acuity: methanol toxicity </w:t>
      </w:r>
    </w:p>
    <w:p w:rsidR="00EB2B52" w:rsidRDefault="00DA1BAD">
      <w:pPr>
        <w:tabs>
          <w:tab w:val="left" w:pos="90"/>
        </w:tabs>
        <w:spacing w:after="0" w:line="20" w:lineRule="atLeast"/>
        <w:rPr>
          <w:rFonts w:cs="Calibri"/>
          <w:sz w:val="28"/>
          <w:szCs w:val="28"/>
        </w:rPr>
      </w:pPr>
      <w:r>
        <w:rPr>
          <w:rFonts w:cs="Calibri"/>
          <w:sz w:val="28"/>
          <w:szCs w:val="28"/>
        </w:rPr>
        <w:t xml:space="preserve">5 - Action of DMAP : increase methaemoglobin </w:t>
      </w:r>
    </w:p>
    <w:p w:rsidR="00EB2B52" w:rsidRDefault="00DA1BAD">
      <w:pPr>
        <w:tabs>
          <w:tab w:val="left" w:pos="90"/>
        </w:tabs>
        <w:spacing w:after="0" w:line="20" w:lineRule="atLeast"/>
        <w:rPr>
          <w:rFonts w:cs="Calibri"/>
          <w:sz w:val="28"/>
          <w:szCs w:val="28"/>
        </w:rPr>
      </w:pPr>
      <w:r>
        <w:rPr>
          <w:rFonts w:cs="Calibri"/>
          <w:sz w:val="28"/>
          <w:szCs w:val="28"/>
        </w:rPr>
        <w:t>6 - Contracted pupils, state of narcosis, pup</w:t>
      </w:r>
      <w:r>
        <w:rPr>
          <w:rFonts w:cs="Calibri"/>
          <w:sz w:val="28"/>
          <w:szCs w:val="28"/>
        </w:rPr>
        <w:t xml:space="preserve">ils back to normal after pinching the  neck ; alcohol toxicity </w:t>
      </w:r>
    </w:p>
    <w:p w:rsidR="00EB2B52" w:rsidRDefault="00DA1BAD">
      <w:pPr>
        <w:tabs>
          <w:tab w:val="left" w:pos="90"/>
        </w:tabs>
        <w:spacing w:after="0" w:line="20" w:lineRule="atLeast"/>
        <w:rPr>
          <w:rFonts w:cs="Calibri"/>
          <w:sz w:val="28"/>
          <w:szCs w:val="28"/>
        </w:rPr>
      </w:pPr>
      <w:r>
        <w:rPr>
          <w:rFonts w:cs="Calibri"/>
          <w:sz w:val="28"/>
          <w:szCs w:val="28"/>
        </w:rPr>
        <w:t xml:space="preserve">7 - Wrong about inspection of passive partner of sodomy ; Sphincter by inspection </w:t>
      </w:r>
    </w:p>
    <w:p w:rsidR="00EB2B52" w:rsidRDefault="00DA1BAD">
      <w:pPr>
        <w:tabs>
          <w:tab w:val="left" w:pos="90"/>
        </w:tabs>
        <w:spacing w:after="0" w:line="20" w:lineRule="atLeast"/>
        <w:rPr>
          <w:rFonts w:cs="Calibri"/>
          <w:sz w:val="28"/>
          <w:szCs w:val="28"/>
        </w:rPr>
      </w:pPr>
      <w:r>
        <w:rPr>
          <w:rFonts w:cs="Calibri"/>
          <w:sz w:val="28"/>
          <w:szCs w:val="28"/>
        </w:rPr>
        <w:t xml:space="preserve">8 - Age 23 years ; xray of clavicle &amp; iliac crest </w:t>
      </w:r>
    </w:p>
    <w:p w:rsidR="00EB2B52" w:rsidRDefault="00DA1BAD">
      <w:pPr>
        <w:tabs>
          <w:tab w:val="left" w:pos="90"/>
        </w:tabs>
        <w:spacing w:after="0" w:line="20" w:lineRule="atLeast"/>
        <w:rPr>
          <w:rFonts w:cs="Calibri"/>
          <w:sz w:val="28"/>
          <w:szCs w:val="28"/>
        </w:rPr>
      </w:pPr>
      <w:r>
        <w:rPr>
          <w:rFonts w:cs="Calibri"/>
          <w:sz w:val="28"/>
          <w:szCs w:val="28"/>
        </w:rPr>
        <w:t>9 - Wrong about liver support in acetaminophen toxicity; a</w:t>
      </w:r>
      <w:r>
        <w:rPr>
          <w:rFonts w:cs="Calibri"/>
          <w:sz w:val="28"/>
          <w:szCs w:val="28"/>
        </w:rPr>
        <w:t xml:space="preserve">dministration of vitamin E </w:t>
      </w:r>
    </w:p>
    <w:p w:rsidR="00EB2B52" w:rsidRDefault="00DA1BAD">
      <w:pPr>
        <w:tabs>
          <w:tab w:val="left" w:pos="90"/>
        </w:tabs>
        <w:spacing w:after="0" w:line="20" w:lineRule="atLeast"/>
        <w:rPr>
          <w:rFonts w:cs="Calibri"/>
          <w:sz w:val="28"/>
          <w:szCs w:val="28"/>
        </w:rPr>
      </w:pPr>
      <w:r>
        <w:rPr>
          <w:rFonts w:cs="Calibri"/>
          <w:sz w:val="28"/>
          <w:szCs w:val="28"/>
        </w:rPr>
        <w:t xml:space="preserve">10 - Everted inlet in firearm wound except; ricocheting bullets </w:t>
      </w:r>
    </w:p>
    <w:p w:rsidR="00EB2B52" w:rsidRDefault="00DA1BAD">
      <w:pPr>
        <w:tabs>
          <w:tab w:val="left" w:pos="90"/>
        </w:tabs>
        <w:spacing w:after="0" w:line="20" w:lineRule="atLeast"/>
        <w:rPr>
          <w:rFonts w:cs="Calibri"/>
          <w:sz w:val="28"/>
          <w:szCs w:val="28"/>
        </w:rPr>
      </w:pPr>
      <w:r>
        <w:rPr>
          <w:rFonts w:cs="Calibri"/>
          <w:sz w:val="28"/>
          <w:szCs w:val="28"/>
        </w:rPr>
        <w:t xml:space="preserve">11 - Radiographic sign of intrauterine death except ; collapse of the spine </w:t>
      </w:r>
    </w:p>
    <w:p w:rsidR="00EB2B52" w:rsidRDefault="00DA1BAD">
      <w:pPr>
        <w:tabs>
          <w:tab w:val="left" w:pos="90"/>
        </w:tabs>
        <w:spacing w:after="0" w:line="20" w:lineRule="atLeast"/>
        <w:rPr>
          <w:rFonts w:cs="Calibri"/>
          <w:sz w:val="28"/>
          <w:szCs w:val="28"/>
        </w:rPr>
      </w:pPr>
      <w:r>
        <w:rPr>
          <w:rFonts w:cs="Calibri"/>
          <w:sz w:val="28"/>
          <w:szCs w:val="28"/>
        </w:rPr>
        <w:t xml:space="preserve">12 - Antidote of inhalation rout ; amyl nitrite </w:t>
      </w:r>
    </w:p>
    <w:p w:rsidR="00EB2B52" w:rsidRDefault="00DA1BAD">
      <w:pPr>
        <w:tabs>
          <w:tab w:val="left" w:pos="90"/>
        </w:tabs>
        <w:spacing w:after="0" w:line="20" w:lineRule="atLeast"/>
        <w:rPr>
          <w:rFonts w:cs="Calibri"/>
          <w:sz w:val="28"/>
          <w:szCs w:val="28"/>
        </w:rPr>
      </w:pPr>
      <w:r>
        <w:rPr>
          <w:rFonts w:cs="Calibri"/>
          <w:sz w:val="28"/>
          <w:szCs w:val="28"/>
        </w:rPr>
        <w:t>13 - Trucking sign ; eyes14 - Rigor m</w:t>
      </w:r>
      <w:r>
        <w:rPr>
          <w:rFonts w:cs="Calibri"/>
          <w:sz w:val="28"/>
          <w:szCs w:val="28"/>
        </w:rPr>
        <w:t xml:space="preserve">ortis start in : eyelids </w:t>
      </w:r>
    </w:p>
    <w:p w:rsidR="00EB2B52" w:rsidRDefault="00DA1BAD">
      <w:pPr>
        <w:tabs>
          <w:tab w:val="left" w:pos="90"/>
        </w:tabs>
        <w:spacing w:after="0" w:line="20" w:lineRule="atLeast"/>
        <w:rPr>
          <w:rFonts w:cs="Calibri"/>
          <w:sz w:val="28"/>
          <w:szCs w:val="28"/>
        </w:rPr>
      </w:pPr>
      <w:r>
        <w:rPr>
          <w:rFonts w:cs="Calibri"/>
          <w:sz w:val="28"/>
          <w:szCs w:val="28"/>
        </w:rPr>
        <w:t xml:space="preserve">15 - Features of OPI except; mydriasis </w:t>
      </w:r>
    </w:p>
    <w:p w:rsidR="00EB2B52" w:rsidRDefault="00DA1BAD">
      <w:pPr>
        <w:tabs>
          <w:tab w:val="left" w:pos="90"/>
        </w:tabs>
        <w:spacing w:after="0" w:line="20" w:lineRule="atLeast"/>
        <w:rPr>
          <w:rFonts w:cs="Calibri"/>
          <w:sz w:val="28"/>
          <w:szCs w:val="28"/>
        </w:rPr>
      </w:pPr>
      <w:r>
        <w:rPr>
          <w:rFonts w:cs="Calibri"/>
          <w:sz w:val="28"/>
          <w:szCs w:val="28"/>
        </w:rPr>
        <w:t xml:space="preserve">16 - Wrong about alcohol toxicity; hyperreflexia </w:t>
      </w:r>
    </w:p>
    <w:p w:rsidR="00EB2B52" w:rsidRDefault="00DA1BAD">
      <w:pPr>
        <w:tabs>
          <w:tab w:val="left" w:pos="90"/>
        </w:tabs>
        <w:spacing w:after="0" w:line="20" w:lineRule="atLeast"/>
        <w:rPr>
          <w:rFonts w:cs="Calibri"/>
          <w:sz w:val="28"/>
          <w:szCs w:val="28"/>
        </w:rPr>
      </w:pPr>
      <w:r>
        <w:rPr>
          <w:rFonts w:cs="Calibri"/>
          <w:sz w:val="28"/>
          <w:szCs w:val="28"/>
        </w:rPr>
        <w:t xml:space="preserve">17 - Wrong about contused wound ; low liability for sepsis </w:t>
      </w:r>
    </w:p>
    <w:p w:rsidR="00EB2B52" w:rsidRDefault="00DA1BAD">
      <w:pPr>
        <w:tabs>
          <w:tab w:val="left" w:pos="90"/>
        </w:tabs>
        <w:spacing w:after="0" w:line="20" w:lineRule="atLeast"/>
        <w:rPr>
          <w:rFonts w:cs="Calibri"/>
          <w:sz w:val="28"/>
          <w:szCs w:val="28"/>
        </w:rPr>
      </w:pPr>
      <w:r>
        <w:rPr>
          <w:rFonts w:cs="Calibri"/>
          <w:sz w:val="28"/>
          <w:szCs w:val="28"/>
        </w:rPr>
        <w:t xml:space="preserve">18 - Most common sign in strangulation : Bleeding from mouth and nose </w:t>
      </w:r>
    </w:p>
    <w:p w:rsidR="00EB2B52" w:rsidRDefault="00DA1BAD">
      <w:pPr>
        <w:tabs>
          <w:tab w:val="left" w:pos="90"/>
        </w:tabs>
        <w:spacing w:after="0" w:line="20" w:lineRule="atLeast"/>
        <w:rPr>
          <w:rFonts w:cs="Calibri"/>
          <w:sz w:val="28"/>
          <w:szCs w:val="28"/>
        </w:rPr>
      </w:pPr>
      <w:r>
        <w:rPr>
          <w:rFonts w:cs="Calibri"/>
          <w:sz w:val="28"/>
          <w:szCs w:val="28"/>
        </w:rPr>
        <w:t>19-  -  w</w:t>
      </w:r>
      <w:r>
        <w:rPr>
          <w:rFonts w:cs="Calibri"/>
          <w:sz w:val="28"/>
          <w:szCs w:val="28"/>
        </w:rPr>
        <w:t xml:space="preserve">oung about muscarinic activity except: </w:t>
      </w:r>
      <w:r>
        <w:rPr>
          <w:rFonts w:cs="Calibri"/>
          <w:sz w:val="28"/>
          <w:szCs w:val="28"/>
          <w:rtl/>
        </w:rPr>
        <w:t xml:space="preserve">يعين لك االجاابت غلط بس هاي حص  </w:t>
      </w:r>
      <w:r>
        <w:rPr>
          <w:rFonts w:cs="Calibri"/>
          <w:sz w:val="28"/>
          <w:szCs w:val="28"/>
        </w:rPr>
        <w:t xml:space="preserve"> ::  salivation</w:t>
      </w:r>
    </w:p>
    <w:p w:rsidR="00EB2B52" w:rsidRDefault="00DA1BAD">
      <w:pPr>
        <w:tabs>
          <w:tab w:val="left" w:pos="90"/>
        </w:tabs>
        <w:spacing w:after="0" w:line="20" w:lineRule="atLeast"/>
        <w:rPr>
          <w:rFonts w:cs="Calibri"/>
          <w:sz w:val="28"/>
          <w:szCs w:val="28"/>
        </w:rPr>
      </w:pPr>
      <w:r>
        <w:rPr>
          <w:rFonts w:cs="Calibri"/>
          <w:sz w:val="28"/>
          <w:szCs w:val="28"/>
        </w:rPr>
        <w:t xml:space="preserve">20 - Temperature 31 , Time since death: 4 hours </w:t>
      </w:r>
    </w:p>
    <w:p w:rsidR="00EB2B52" w:rsidRDefault="00DA1BAD">
      <w:pPr>
        <w:tabs>
          <w:tab w:val="left" w:pos="90"/>
        </w:tabs>
        <w:spacing w:after="0" w:line="20" w:lineRule="atLeast"/>
        <w:rPr>
          <w:rFonts w:cs="Calibri"/>
          <w:sz w:val="28"/>
          <w:szCs w:val="28"/>
        </w:rPr>
      </w:pPr>
      <w:r>
        <w:rPr>
          <w:rFonts w:cs="Calibri"/>
          <w:sz w:val="28"/>
          <w:szCs w:val="28"/>
        </w:rPr>
        <w:t xml:space="preserve">21 - Stippling around the inlet in firearm wound ; unburned particles </w:t>
      </w:r>
    </w:p>
    <w:p w:rsidR="00EB2B52" w:rsidRDefault="00DA1BAD">
      <w:pPr>
        <w:tabs>
          <w:tab w:val="left" w:pos="90"/>
        </w:tabs>
        <w:spacing w:after="0" w:line="20" w:lineRule="atLeast"/>
        <w:rPr>
          <w:rFonts w:cs="Calibri"/>
          <w:sz w:val="28"/>
          <w:szCs w:val="28"/>
        </w:rPr>
      </w:pPr>
      <w:r>
        <w:rPr>
          <w:rFonts w:cs="Calibri"/>
          <w:sz w:val="28"/>
          <w:szCs w:val="28"/>
        </w:rPr>
        <w:t>22 - Treatment for OPI: Airway .. fluid .. atropi</w:t>
      </w:r>
      <w:r>
        <w:rPr>
          <w:rFonts w:cs="Calibri"/>
          <w:sz w:val="28"/>
          <w:szCs w:val="28"/>
        </w:rPr>
        <w:t xml:space="preserve">ne... pralidoxime </w:t>
      </w:r>
    </w:p>
    <w:p w:rsidR="00EB2B52" w:rsidRDefault="00DA1BAD">
      <w:pPr>
        <w:tabs>
          <w:tab w:val="left" w:pos="90"/>
        </w:tabs>
        <w:spacing w:after="0" w:line="20" w:lineRule="atLeast"/>
        <w:rPr>
          <w:rFonts w:cs="Calibri"/>
          <w:sz w:val="28"/>
          <w:szCs w:val="28"/>
        </w:rPr>
      </w:pPr>
      <w:r>
        <w:rPr>
          <w:rFonts w:cs="Calibri"/>
          <w:sz w:val="28"/>
          <w:szCs w:val="28"/>
        </w:rPr>
        <w:t xml:space="preserve">23 - Wrong about bruises; intravascular </w:t>
      </w:r>
    </w:p>
    <w:p w:rsidR="00EB2B52" w:rsidRDefault="00DA1BAD">
      <w:pPr>
        <w:tabs>
          <w:tab w:val="left" w:pos="90"/>
        </w:tabs>
        <w:spacing w:after="0" w:line="20" w:lineRule="atLeast"/>
        <w:rPr>
          <w:rFonts w:cs="Calibri"/>
          <w:sz w:val="28"/>
          <w:szCs w:val="28"/>
        </w:rPr>
      </w:pPr>
      <w:r>
        <w:rPr>
          <w:rFonts w:cs="Calibri"/>
          <w:sz w:val="28"/>
          <w:szCs w:val="28"/>
        </w:rPr>
        <w:t xml:space="preserve">24 - Rat hole &gt;&gt; firearm distance &gt;&gt;(.15-2m ) </w:t>
      </w:r>
    </w:p>
    <w:p w:rsidR="00EB2B52" w:rsidRDefault="00DA1BAD">
      <w:pPr>
        <w:tabs>
          <w:tab w:val="left" w:pos="90"/>
        </w:tabs>
        <w:spacing w:after="0" w:line="20" w:lineRule="atLeast"/>
        <w:rPr>
          <w:rFonts w:cs="Calibri"/>
          <w:sz w:val="28"/>
          <w:szCs w:val="28"/>
        </w:rPr>
      </w:pPr>
      <w:r>
        <w:rPr>
          <w:rFonts w:cs="Calibri"/>
          <w:sz w:val="28"/>
          <w:szCs w:val="28"/>
        </w:rPr>
        <w:t xml:space="preserve">25 - Reactive dilated pupil in sympathomimetic </w:t>
      </w:r>
    </w:p>
    <w:p w:rsidR="00EB2B52" w:rsidRDefault="00DA1BAD">
      <w:pPr>
        <w:tabs>
          <w:tab w:val="left" w:pos="90"/>
        </w:tabs>
        <w:spacing w:after="0" w:line="20" w:lineRule="atLeast"/>
        <w:rPr>
          <w:rFonts w:cs="Calibri"/>
          <w:sz w:val="28"/>
          <w:szCs w:val="28"/>
        </w:rPr>
      </w:pPr>
      <w:r>
        <w:rPr>
          <w:rFonts w:cs="Calibri"/>
          <w:sz w:val="28"/>
          <w:szCs w:val="28"/>
        </w:rPr>
        <w:t xml:space="preserve">26 - Traumatic uterus rupture wrong &gt;&gt; transverse </w:t>
      </w:r>
    </w:p>
    <w:p w:rsidR="00EB2B52" w:rsidRDefault="00DA1BAD">
      <w:pPr>
        <w:tabs>
          <w:tab w:val="left" w:pos="90"/>
        </w:tabs>
        <w:spacing w:after="0" w:line="20" w:lineRule="atLeast"/>
        <w:rPr>
          <w:rFonts w:cs="Calibri"/>
          <w:sz w:val="28"/>
          <w:szCs w:val="28"/>
        </w:rPr>
      </w:pPr>
      <w:r>
        <w:rPr>
          <w:rFonts w:cs="Calibri"/>
          <w:sz w:val="28"/>
          <w:szCs w:val="28"/>
        </w:rPr>
        <w:t xml:space="preserve">27 - </w:t>
      </w:r>
      <w:r>
        <w:rPr>
          <w:rFonts w:cs="Calibri"/>
          <w:sz w:val="28"/>
          <w:szCs w:val="28"/>
        </w:rPr>
        <w:t xml:space="preserve">In hemorrhage death except &gt;&gt;&gt; relaxed spleen </w:t>
      </w:r>
    </w:p>
    <w:p w:rsidR="00EB2B52" w:rsidRDefault="00DA1BAD">
      <w:pPr>
        <w:tabs>
          <w:tab w:val="left" w:pos="90"/>
        </w:tabs>
        <w:spacing w:after="0" w:line="20" w:lineRule="atLeast"/>
        <w:rPr>
          <w:rFonts w:cs="Calibri"/>
          <w:sz w:val="28"/>
          <w:szCs w:val="28"/>
        </w:rPr>
      </w:pPr>
      <w:r>
        <w:rPr>
          <w:rFonts w:cs="Calibri"/>
          <w:sz w:val="28"/>
          <w:szCs w:val="28"/>
        </w:rPr>
        <w:t xml:space="preserve">28 - Wrong about scalds in child abuse : unusual sites  Rectal temperature changes after : Non of the above </w:t>
      </w:r>
    </w:p>
    <w:p w:rsidR="00EB2B52" w:rsidRDefault="00DA1BAD">
      <w:pPr>
        <w:tabs>
          <w:tab w:val="left" w:pos="90"/>
        </w:tabs>
        <w:spacing w:after="0" w:line="20" w:lineRule="atLeast"/>
        <w:rPr>
          <w:rFonts w:cs="Calibri"/>
          <w:sz w:val="28"/>
          <w:szCs w:val="28"/>
        </w:rPr>
      </w:pPr>
      <w:r>
        <w:rPr>
          <w:rFonts w:cs="Calibri"/>
          <w:sz w:val="28"/>
          <w:szCs w:val="28"/>
        </w:rPr>
        <w:t>29 - GCS 10 " Eye pain 2 , Disoriented 4 , Pulls hand 4 "</w:t>
      </w:r>
    </w:p>
    <w:p w:rsidR="00EB2B52" w:rsidRDefault="00DA1BAD">
      <w:pPr>
        <w:tabs>
          <w:tab w:val="left" w:pos="90"/>
        </w:tabs>
        <w:spacing w:after="0" w:line="20" w:lineRule="atLeast"/>
        <w:rPr>
          <w:rFonts w:cs="Calibri"/>
          <w:sz w:val="28"/>
          <w:szCs w:val="28"/>
        </w:rPr>
      </w:pPr>
      <w:r>
        <w:rPr>
          <w:rFonts w:cs="Calibri"/>
          <w:sz w:val="28"/>
          <w:szCs w:val="28"/>
        </w:rPr>
        <w:t xml:space="preserve">30 - Froth leathery &gt;&gt; drowning </w:t>
      </w:r>
    </w:p>
    <w:p w:rsidR="00EB2B52" w:rsidRDefault="00DA1BAD">
      <w:pPr>
        <w:tabs>
          <w:tab w:val="left" w:pos="90"/>
        </w:tabs>
        <w:spacing w:after="0" w:line="20" w:lineRule="atLeast"/>
        <w:rPr>
          <w:rFonts w:cs="Calibri"/>
          <w:sz w:val="28"/>
          <w:szCs w:val="28"/>
        </w:rPr>
      </w:pPr>
      <w:r>
        <w:rPr>
          <w:rFonts w:cs="Calibri"/>
          <w:sz w:val="28"/>
          <w:szCs w:val="28"/>
        </w:rPr>
        <w:t>31 - Sali</w:t>
      </w:r>
      <w:r>
        <w:rPr>
          <w:rFonts w:cs="Calibri"/>
          <w:sz w:val="28"/>
          <w:szCs w:val="28"/>
        </w:rPr>
        <w:t xml:space="preserve">vation ante-mortem sign of hanging </w:t>
      </w:r>
    </w:p>
    <w:p w:rsidR="00EB2B52" w:rsidRDefault="00DA1BAD">
      <w:pPr>
        <w:tabs>
          <w:tab w:val="left" w:pos="90"/>
        </w:tabs>
        <w:spacing w:after="0" w:line="20" w:lineRule="atLeast"/>
        <w:rPr>
          <w:rFonts w:cs="Calibri"/>
          <w:sz w:val="28"/>
          <w:szCs w:val="28"/>
        </w:rPr>
      </w:pPr>
      <w:r>
        <w:rPr>
          <w:rFonts w:cs="Calibri"/>
          <w:sz w:val="28"/>
          <w:szCs w:val="28"/>
        </w:rPr>
        <w:t xml:space="preserve">32 - Fimbriate symmetrical </w:t>
      </w:r>
    </w:p>
    <w:p w:rsidR="00EB2B52" w:rsidRDefault="00DA1BAD">
      <w:pPr>
        <w:tabs>
          <w:tab w:val="left" w:pos="90"/>
        </w:tabs>
        <w:spacing w:after="0" w:line="20" w:lineRule="atLeast"/>
        <w:rPr>
          <w:rFonts w:cs="Calibri"/>
          <w:sz w:val="28"/>
          <w:szCs w:val="28"/>
        </w:rPr>
      </w:pPr>
      <w:r>
        <w:rPr>
          <w:rFonts w:cs="Calibri"/>
          <w:sz w:val="28"/>
          <w:szCs w:val="28"/>
        </w:rPr>
        <w:t xml:space="preserve">33 - Septate no medicolegal importance </w:t>
      </w:r>
    </w:p>
    <w:p w:rsidR="00EB2B52" w:rsidRDefault="00DA1BAD">
      <w:pPr>
        <w:tabs>
          <w:tab w:val="left" w:pos="90"/>
        </w:tabs>
        <w:spacing w:after="0" w:line="20" w:lineRule="atLeast"/>
        <w:rPr>
          <w:rFonts w:cs="Calibri"/>
          <w:sz w:val="28"/>
          <w:szCs w:val="28"/>
        </w:rPr>
      </w:pPr>
      <w:r>
        <w:rPr>
          <w:rFonts w:cs="Calibri"/>
          <w:sz w:val="28"/>
          <w:szCs w:val="28"/>
        </w:rPr>
        <w:t xml:space="preserve">34 - Pin point pupil morphine </w:t>
      </w:r>
    </w:p>
    <w:p w:rsidR="00EB2B52" w:rsidRDefault="00DA1BAD">
      <w:pPr>
        <w:tabs>
          <w:tab w:val="left" w:pos="90"/>
        </w:tabs>
        <w:spacing w:after="0" w:line="20" w:lineRule="atLeast"/>
        <w:rPr>
          <w:rFonts w:cs="Calibri"/>
          <w:sz w:val="28"/>
          <w:szCs w:val="28"/>
        </w:rPr>
      </w:pPr>
      <w:r>
        <w:rPr>
          <w:rFonts w:cs="Calibri"/>
          <w:sz w:val="28"/>
          <w:szCs w:val="28"/>
        </w:rPr>
        <w:t xml:space="preserve">35 - Constricted pupil with stimulation alcohol </w:t>
      </w:r>
    </w:p>
    <w:p w:rsidR="00EB2B52" w:rsidRDefault="00DA1BAD">
      <w:pPr>
        <w:tabs>
          <w:tab w:val="left" w:pos="90"/>
        </w:tabs>
        <w:spacing w:after="0" w:line="20" w:lineRule="atLeast"/>
        <w:rPr>
          <w:rFonts w:cs="Calibri"/>
          <w:sz w:val="28"/>
          <w:szCs w:val="28"/>
        </w:rPr>
      </w:pPr>
      <w:r>
        <w:rPr>
          <w:rFonts w:cs="Calibri"/>
          <w:sz w:val="28"/>
          <w:szCs w:val="28"/>
        </w:rPr>
        <w:t xml:space="preserve">36 - Sniffing cocaine </w:t>
      </w:r>
    </w:p>
    <w:p w:rsidR="00EB2B52" w:rsidRDefault="00DA1BAD">
      <w:pPr>
        <w:tabs>
          <w:tab w:val="left" w:pos="90"/>
        </w:tabs>
        <w:spacing w:after="0" w:line="20" w:lineRule="atLeast"/>
        <w:rPr>
          <w:rFonts w:cs="Calibri"/>
          <w:sz w:val="28"/>
          <w:szCs w:val="28"/>
        </w:rPr>
      </w:pPr>
      <w:r>
        <w:rPr>
          <w:rFonts w:cs="Calibri"/>
          <w:sz w:val="28"/>
          <w:szCs w:val="28"/>
        </w:rPr>
        <w:t xml:space="preserve">37 - Child drink liquid methanol </w:t>
      </w:r>
    </w:p>
    <w:p w:rsidR="00EB2B52" w:rsidRDefault="00DA1BAD">
      <w:pPr>
        <w:tabs>
          <w:tab w:val="left" w:pos="90"/>
        </w:tabs>
        <w:spacing w:after="0" w:line="20" w:lineRule="atLeast"/>
        <w:rPr>
          <w:rFonts w:cs="Calibri"/>
          <w:sz w:val="28"/>
          <w:szCs w:val="28"/>
        </w:rPr>
      </w:pPr>
      <w:r>
        <w:rPr>
          <w:rFonts w:cs="Calibri"/>
          <w:sz w:val="28"/>
          <w:szCs w:val="28"/>
        </w:rPr>
        <w:t>38 - First sign</w:t>
      </w:r>
      <w:r>
        <w:rPr>
          <w:rFonts w:cs="Calibri"/>
          <w:sz w:val="28"/>
          <w:szCs w:val="28"/>
        </w:rPr>
        <w:t xml:space="preserve"> of death corneal opacity </w:t>
      </w:r>
    </w:p>
    <w:p w:rsidR="00EB2B52" w:rsidRDefault="00DA1BAD">
      <w:pPr>
        <w:tabs>
          <w:tab w:val="left" w:pos="90"/>
        </w:tabs>
        <w:spacing w:after="0" w:line="20" w:lineRule="atLeast"/>
        <w:rPr>
          <w:rFonts w:cs="Calibri"/>
          <w:sz w:val="28"/>
          <w:szCs w:val="28"/>
        </w:rPr>
      </w:pPr>
      <w:r>
        <w:rPr>
          <w:rFonts w:cs="Calibri"/>
          <w:sz w:val="28"/>
          <w:szCs w:val="28"/>
        </w:rPr>
        <w:t xml:space="preserve">39 - Somatic death constricted pupil </w:t>
      </w:r>
    </w:p>
    <w:p w:rsidR="00EB2B52" w:rsidRDefault="00DA1BAD">
      <w:pPr>
        <w:tabs>
          <w:tab w:val="left" w:pos="90"/>
        </w:tabs>
        <w:spacing w:after="0" w:line="20" w:lineRule="atLeast"/>
        <w:rPr>
          <w:rFonts w:cs="Calibri"/>
          <w:sz w:val="28"/>
          <w:szCs w:val="28"/>
        </w:rPr>
      </w:pPr>
      <w:r>
        <w:rPr>
          <w:rFonts w:cs="Calibri"/>
          <w:sz w:val="28"/>
          <w:szCs w:val="28"/>
        </w:rPr>
        <w:t>40 - Site of fracture in child abuse : parieto-occipital</w:t>
      </w:r>
    </w:p>
    <w:sectPr w:rsidR="00EB2B52">
      <w:headerReference w:type="default" r:id="rId10"/>
      <w:footerReference w:type="default" r:id="rId11"/>
      <w:headerReference w:type="first" r:id="rId12"/>
      <w:pgSz w:w="12240" w:h="15840"/>
      <w:pgMar w:top="630" w:right="450" w:bottom="0" w:left="720" w:header="720" w:footer="0" w:gutter="0"/>
      <w:pgBorders w:offsetFrom="page">
        <w:top w:val="twistedLines2" w:sz="6" w:space="10" w:color="17365D"/>
        <w:left w:val="twistedLines2" w:sz="6" w:space="10" w:color="17365D"/>
        <w:bottom w:val="twistedLines2" w:sz="6" w:space="10" w:color="17365D"/>
        <w:right w:val="twistedLines2" w:sz="6" w:space="10" w:color="17365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A1BAD">
      <w:pPr>
        <w:spacing w:after="0" w:line="240" w:lineRule="auto"/>
      </w:pPr>
      <w:r>
        <w:separator/>
      </w:r>
    </w:p>
  </w:endnote>
  <w:endnote w:type="continuationSeparator" w:id="0">
    <w:p w:rsidR="00000000" w:rsidRDefault="00DA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B52" w:rsidRDefault="00DA1BAD">
    <w:pPr>
      <w:pStyle w:val="a5"/>
    </w:pPr>
    <w:r>
      <w:rPr>
        <w:noProof/>
      </w:rPr>
      <w:drawing>
        <wp:anchor distT="0" distB="0" distL="0" distR="0" simplePos="0" relativeHeight="2" behindDoc="0" locked="0" layoutInCell="1" allowOverlap="1">
          <wp:simplePos x="0" y="0"/>
          <wp:positionH relativeFrom="column">
            <wp:posOffset>5612130</wp:posOffset>
          </wp:positionH>
          <wp:positionV relativeFrom="paragraph">
            <wp:posOffset>-913257</wp:posOffset>
          </wp:positionV>
          <wp:extent cx="1532561" cy="913257"/>
          <wp:effectExtent l="0" t="0" r="0" b="0"/>
          <wp:wrapNone/>
          <wp:docPr id="4097" name="Picture 3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1"/>
                  <pic:cNvPicPr/>
                </pic:nvPicPr>
                <pic:blipFill>
                  <a:blip r:embed="rId1" cstate="print"/>
                  <a:srcRect/>
                  <a:stretch/>
                </pic:blipFill>
                <pic:spPr>
                  <a:xfrm>
                    <a:off x="0" y="0"/>
                    <a:ext cx="1532561" cy="913257"/>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A1BAD">
      <w:pPr>
        <w:spacing w:after="0" w:line="240" w:lineRule="auto"/>
      </w:pPr>
      <w:r>
        <w:separator/>
      </w:r>
    </w:p>
  </w:footnote>
  <w:footnote w:type="continuationSeparator" w:id="0">
    <w:p w:rsidR="00000000" w:rsidRDefault="00DA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B52" w:rsidRDefault="00EB2B52">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B52" w:rsidRDefault="00EB2B5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079C2DB4"/>
    <w:lvl w:ilvl="0" w:tplc="045A61FA">
      <w:start w:val="5"/>
      <w:numFmt w:val="bullet"/>
      <w:lvlText w:val="-"/>
      <w:lvlJc w:val="left"/>
      <w:pPr>
        <w:ind w:left="720" w:hanging="360"/>
      </w:pPr>
      <w:rPr>
        <w:rFonts w:ascii="inherit" w:eastAsia="Times New Roman" w:hAnsi="inherit"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AB7E7030"/>
    <w:lvl w:ilvl="0" w:tplc="22CEA2CA">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657790">
    <w:abstractNumId w:val="0"/>
  </w:num>
  <w:num w:numId="2" w16cid:durableId="1623417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52"/>
    <w:rsid w:val="00DA1BAD"/>
    <w:rsid w:val="00EB2B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A4BECCE1-6378-B94E-A4B0-59CA2712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d2edcug0">
    <w:name w:val="d2edcug0"/>
    <w:basedOn w:val="a0"/>
  </w:style>
  <w:style w:type="character" w:styleId="Hyperlink">
    <w:name w:val="Hyperlink"/>
    <w:basedOn w:val="a0"/>
    <w:uiPriority w:val="99"/>
    <w:rPr>
      <w:color w:val="0000FF"/>
      <w:u w:val="single"/>
    </w:rPr>
  </w:style>
  <w:style w:type="paragraph" w:styleId="a4">
    <w:name w:val="header"/>
    <w:basedOn w:val="a"/>
    <w:link w:val="Char"/>
    <w:uiPriority w:val="99"/>
    <w:pPr>
      <w:tabs>
        <w:tab w:val="center" w:pos="4320"/>
        <w:tab w:val="right" w:pos="8640"/>
      </w:tabs>
      <w:spacing w:after="0" w:line="240" w:lineRule="auto"/>
    </w:pPr>
  </w:style>
  <w:style w:type="character" w:customStyle="1" w:styleId="Char">
    <w:name w:val="رأس الصفحة Char"/>
    <w:basedOn w:val="a0"/>
    <w:link w:val="a4"/>
    <w:uiPriority w:val="99"/>
  </w:style>
  <w:style w:type="paragraph" w:styleId="a5">
    <w:name w:val="footer"/>
    <w:basedOn w:val="a"/>
    <w:link w:val="Char0"/>
    <w:uiPriority w:val="99"/>
    <w:pPr>
      <w:tabs>
        <w:tab w:val="center" w:pos="4320"/>
        <w:tab w:val="right" w:pos="8640"/>
      </w:tabs>
      <w:spacing w:after="0" w:line="240" w:lineRule="auto"/>
    </w:pPr>
  </w:style>
  <w:style w:type="character" w:customStyle="1" w:styleId="Char0">
    <w:name w:val="تذييل الصفحة Char"/>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4821</Words>
  <Characters>27480</Characters>
  <Application>Microsoft Office Word</Application>
  <DocSecurity>0</DocSecurity>
  <Lines>229</Lines>
  <Paragraphs>64</Paragraphs>
  <ScaleCrop>false</ScaleCrop>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منذر القطاونه</dc:creator>
  <cp:lastModifiedBy>بشرى احمد</cp:lastModifiedBy>
  <cp:revision>2</cp:revision>
  <cp:lastPrinted>2022-06-23T21:45:00Z</cp:lastPrinted>
  <dcterms:created xsi:type="dcterms:W3CDTF">2023-06-26T18:57:00Z</dcterms:created>
  <dcterms:modified xsi:type="dcterms:W3CDTF">2023-06-26T18:57:00Z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7c5fbf64c840447f9298493a7d22669e</vt:lpwstr>
  </property>
</Properties>
</file>