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6324" w14:textId="77777777" w:rsidR="00D34A73" w:rsidRDefault="00D34A73" w:rsidP="00D34A73">
      <w:pPr>
        <w:pStyle w:val="NoSpacing"/>
        <w:jc w:val="center"/>
        <w:rPr>
          <w:sz w:val="28"/>
          <w:szCs w:val="28"/>
          <w:lang w:bidi="ar-JO"/>
        </w:rPr>
      </w:pPr>
    </w:p>
    <w:tbl>
      <w:tblPr>
        <w:tblStyle w:val="TableGrid"/>
        <w:tblpPr w:leftFromText="180" w:rightFromText="180" w:vertAnchor="page" w:horzAnchor="margin" w:tblpY="1089"/>
        <w:bidiVisual/>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9"/>
        <w:gridCol w:w="3014"/>
        <w:gridCol w:w="3581"/>
        <w:gridCol w:w="3581"/>
        <w:gridCol w:w="60"/>
      </w:tblGrid>
      <w:tr w:rsidR="00D34A73" w14:paraId="33458CC6" w14:textId="77777777" w:rsidTr="00D34A73">
        <w:trPr>
          <w:gridAfter w:val="1"/>
          <w:wAfter w:w="60" w:type="dxa"/>
          <w:trHeight w:val="968"/>
        </w:trPr>
        <w:tc>
          <w:tcPr>
            <w:tcW w:w="3073" w:type="dxa"/>
            <w:gridSpan w:val="2"/>
          </w:tcPr>
          <w:p w14:paraId="5FA81B77" w14:textId="77777777" w:rsidR="00D34A73" w:rsidRDefault="00D34A73" w:rsidP="00D34A73">
            <w:pPr>
              <w:pStyle w:val="Header"/>
              <w:jc w:val="center"/>
              <w:rPr>
                <w:rFonts w:ascii="Arial" w:hAnsi="Arial" w:cs="Monotype Koufi"/>
                <w:sz w:val="24"/>
                <w:szCs w:val="24"/>
                <w:rtl/>
                <w:lang w:bidi="ar-JO"/>
              </w:rPr>
            </w:pPr>
          </w:p>
          <w:p w14:paraId="4F3297B2" w14:textId="77777777" w:rsidR="00D34A73" w:rsidRDefault="00D34A73" w:rsidP="00D34A73">
            <w:pPr>
              <w:ind w:left="360"/>
              <w:jc w:val="center"/>
              <w:rPr>
                <w:rFonts w:ascii="Arabic Typesetting" w:hAnsi="Arabic Typesetting" w:cs="Arabic Typesetting"/>
                <w:sz w:val="24"/>
                <w:szCs w:val="24"/>
                <w:rtl/>
                <w:lang w:bidi="ar-JO"/>
              </w:rPr>
            </w:pPr>
            <w:r>
              <w:rPr>
                <w:rFonts w:ascii="Arabic Typesetting" w:hAnsi="Arabic Typesetting" w:cs="Arabic Typesetting"/>
                <w:sz w:val="24"/>
                <w:szCs w:val="24"/>
                <w:rtl/>
                <w:lang w:bidi="ar-JO"/>
              </w:rPr>
              <w:t>كلية الطب</w:t>
            </w:r>
          </w:p>
          <w:p w14:paraId="62F25DFB" w14:textId="77777777" w:rsidR="00D34A73" w:rsidRDefault="00D34A73" w:rsidP="00D34A73">
            <w:pPr>
              <w:ind w:left="360"/>
              <w:jc w:val="center"/>
              <w:rPr>
                <w:rFonts w:ascii="Arabic Typesetting" w:hAnsi="Arabic Typesetting" w:cs="Arabic Typesetting"/>
                <w:sz w:val="24"/>
                <w:szCs w:val="24"/>
                <w:rtl/>
                <w:lang w:bidi="ar-JO"/>
              </w:rPr>
            </w:pPr>
            <w:r>
              <w:rPr>
                <w:rFonts w:ascii="Arabic Typesetting" w:hAnsi="Arabic Typesetting" w:cs="Arabic Typesetting"/>
                <w:sz w:val="24"/>
                <w:szCs w:val="24"/>
                <w:rtl/>
                <w:lang w:bidi="ar-JO"/>
              </w:rPr>
              <w:t>جامعة مؤتة</w:t>
            </w:r>
          </w:p>
          <w:p w14:paraId="070C499E" w14:textId="77777777" w:rsidR="00D34A73" w:rsidRDefault="00D34A73" w:rsidP="00D34A73">
            <w:pPr>
              <w:pStyle w:val="Header"/>
              <w:jc w:val="center"/>
              <w:rPr>
                <w:rFonts w:ascii="Arial" w:hAnsi="Arial" w:cs="Monotype Koufi"/>
                <w:sz w:val="24"/>
                <w:szCs w:val="24"/>
                <w:lang w:bidi="ar-JO"/>
              </w:rPr>
            </w:pPr>
          </w:p>
        </w:tc>
        <w:tc>
          <w:tcPr>
            <w:tcW w:w="3581" w:type="dxa"/>
            <w:hideMark/>
          </w:tcPr>
          <w:p w14:paraId="7D70E74B" w14:textId="77777777" w:rsidR="00D34A73" w:rsidRDefault="00D34A73" w:rsidP="00D34A73">
            <w:pPr>
              <w:pStyle w:val="Header"/>
              <w:jc w:val="center"/>
              <w:rPr>
                <w:rFonts w:ascii="Arial" w:hAnsi="Arial" w:cs="Monotype Koufi"/>
                <w:sz w:val="24"/>
                <w:szCs w:val="24"/>
                <w:lang w:bidi="ar-JO"/>
              </w:rPr>
            </w:pPr>
            <w:r>
              <w:rPr>
                <w:rFonts w:ascii="Arial" w:hAnsi="Arial" w:cs="Monotype Koufi"/>
                <w:noProof/>
                <w:sz w:val="24"/>
                <w:szCs w:val="24"/>
              </w:rPr>
              <w:drawing>
                <wp:inline distT="0" distB="0" distL="0" distR="0" wp14:anchorId="701DA14B" wp14:editId="3BC1AB50">
                  <wp:extent cx="457200" cy="6096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tc>
        <w:tc>
          <w:tcPr>
            <w:tcW w:w="3581" w:type="dxa"/>
            <w:hideMark/>
          </w:tcPr>
          <w:p w14:paraId="6F663196" w14:textId="77777777" w:rsidR="00D34A73" w:rsidRDefault="00D34A73" w:rsidP="00D34A73">
            <w:pPr>
              <w:pStyle w:val="Header"/>
              <w:spacing w:before="120"/>
              <w:jc w:val="center"/>
              <w:rPr>
                <w:rFonts w:ascii="Andalus" w:hAnsi="Andalus" w:cs="Andalus"/>
                <w:sz w:val="24"/>
                <w:szCs w:val="24"/>
                <w:rtl/>
                <w:lang w:bidi="ar-JO"/>
              </w:rPr>
            </w:pPr>
            <w:r>
              <w:rPr>
                <w:rFonts w:ascii="Andalus" w:hAnsi="Andalus" w:cs="Andalus"/>
                <w:sz w:val="24"/>
                <w:szCs w:val="24"/>
                <w:lang w:bidi="ar-JO"/>
              </w:rPr>
              <w:t>Faculty of Medicine,</w:t>
            </w:r>
          </w:p>
          <w:p w14:paraId="3E8945BF" w14:textId="77777777" w:rsidR="00D34A73" w:rsidRDefault="00D34A73" w:rsidP="00D34A73">
            <w:pPr>
              <w:pStyle w:val="Header"/>
              <w:jc w:val="center"/>
              <w:rPr>
                <w:rFonts w:ascii="Arial" w:hAnsi="Arial" w:cs="Monotype Koufi"/>
                <w:sz w:val="24"/>
                <w:szCs w:val="24"/>
                <w:lang w:bidi="ar-JO"/>
              </w:rPr>
            </w:pPr>
            <w:proofErr w:type="spellStart"/>
            <w:r>
              <w:rPr>
                <w:rFonts w:ascii="Andalus" w:hAnsi="Andalus" w:cs="Andalus"/>
                <w:sz w:val="24"/>
                <w:szCs w:val="24"/>
                <w:lang w:bidi="ar-JO"/>
              </w:rPr>
              <w:t>Mu’tah</w:t>
            </w:r>
            <w:proofErr w:type="spellEnd"/>
            <w:r>
              <w:rPr>
                <w:rFonts w:ascii="Andalus" w:hAnsi="Andalus" w:cs="Andalus"/>
                <w:sz w:val="24"/>
                <w:szCs w:val="24"/>
                <w:lang w:bidi="ar-JO"/>
              </w:rPr>
              <w:t xml:space="preserve"> University</w:t>
            </w:r>
          </w:p>
        </w:tc>
      </w:tr>
      <w:tr w:rsidR="00D34A73" w14:paraId="571AF6B2" w14:textId="77777777" w:rsidTr="00D34A73">
        <w:trPr>
          <w:gridBefore w:val="1"/>
          <w:wBefore w:w="59" w:type="dxa"/>
          <w:trHeight w:val="979"/>
        </w:trPr>
        <w:tc>
          <w:tcPr>
            <w:tcW w:w="10236" w:type="dxa"/>
            <w:gridSpan w:val="4"/>
            <w:tcBorders>
              <w:top w:val="nil"/>
              <w:left w:val="nil"/>
              <w:bottom w:val="single" w:sz="4" w:space="0" w:color="auto"/>
              <w:right w:val="nil"/>
            </w:tcBorders>
            <w:hideMark/>
          </w:tcPr>
          <w:p w14:paraId="0E366059" w14:textId="77777777" w:rsidR="00D34A73" w:rsidRPr="00D34A73" w:rsidRDefault="00D34A73" w:rsidP="00FD61EE">
            <w:pPr>
              <w:pStyle w:val="Title"/>
              <w:framePr w:hSpace="0" w:wrap="auto" w:vAnchor="margin" w:hAnchor="text" w:yAlign="inline"/>
            </w:pPr>
            <w:r>
              <w:t>Fifth-</w:t>
            </w:r>
            <w:proofErr w:type="spellStart"/>
            <w:r>
              <w:t>year</w:t>
            </w:r>
            <w:r w:rsidRPr="00D34A73">
              <w:rPr>
                <w:bCs/>
              </w:rPr>
              <w:t>Ophthalmology</w:t>
            </w:r>
            <w:proofErr w:type="spellEnd"/>
            <w:r w:rsidRPr="00D34A73">
              <w:t xml:space="preserve"> Exams</w:t>
            </w:r>
          </w:p>
        </w:tc>
      </w:tr>
    </w:tbl>
    <w:p w14:paraId="4076E5A1" w14:textId="77777777" w:rsidR="00D34A73" w:rsidRPr="00DE201A" w:rsidRDefault="00D34A73" w:rsidP="00D34A73">
      <w:pPr>
        <w:jc w:val="center"/>
        <w:rPr>
          <w:b/>
          <w:bCs/>
          <w:sz w:val="38"/>
          <w:szCs w:val="38"/>
        </w:rPr>
      </w:pPr>
    </w:p>
    <w:p w14:paraId="2C541899" w14:textId="2ECFED42" w:rsidR="00D34A73" w:rsidRPr="009314AA" w:rsidRDefault="00D34A73" w:rsidP="009314AA">
      <w:pPr>
        <w:bidi w:val="0"/>
        <w:jc w:val="center"/>
        <w:rPr>
          <w:b/>
          <w:bCs/>
          <w:color w:val="FF0000"/>
          <w:sz w:val="38"/>
          <w:szCs w:val="38"/>
          <w:rtl/>
        </w:rPr>
      </w:pPr>
      <w:r w:rsidRPr="00D34A73">
        <w:rPr>
          <w:b/>
          <w:bCs/>
          <w:color w:val="FF0000"/>
          <w:sz w:val="38"/>
          <w:szCs w:val="38"/>
        </w:rPr>
        <w:t xml:space="preserve">This folder contains Ophthalmology questions from the </w:t>
      </w:r>
      <w:proofErr w:type="gramStart"/>
      <w:r w:rsidRPr="00D34A73">
        <w:rPr>
          <w:b/>
          <w:bCs/>
          <w:color w:val="FF0000"/>
          <w:sz w:val="38"/>
          <w:szCs w:val="38"/>
        </w:rPr>
        <w:t>years :</w:t>
      </w:r>
      <w:proofErr w:type="gramEnd"/>
      <w:r w:rsidRPr="00D34A73">
        <w:rPr>
          <w:b/>
          <w:bCs/>
          <w:color w:val="FF0000"/>
          <w:sz w:val="38"/>
          <w:szCs w:val="38"/>
        </w:rPr>
        <w:br/>
        <w:t xml:space="preserve"> 2010/2012/2014/2017/2018/2019</w:t>
      </w:r>
      <w:r w:rsidR="009314AA">
        <w:rPr>
          <w:rFonts w:hint="cs"/>
          <w:b/>
          <w:bCs/>
          <w:color w:val="FF0000"/>
          <w:sz w:val="38"/>
          <w:szCs w:val="38"/>
          <w:rtl/>
          <w:lang w:bidi="ar-JO"/>
        </w:rPr>
        <w:t>\</w:t>
      </w:r>
      <w:r w:rsidR="009314AA">
        <w:rPr>
          <w:b/>
          <w:bCs/>
          <w:color w:val="FF0000"/>
          <w:sz w:val="38"/>
          <w:szCs w:val="38"/>
          <w:lang w:bidi="ar-JO"/>
        </w:rPr>
        <w:t>2020\2021</w:t>
      </w:r>
      <w:r w:rsidR="00FD61EE">
        <w:rPr>
          <w:b/>
          <w:bCs/>
          <w:color w:val="FF0000"/>
          <w:sz w:val="38"/>
          <w:szCs w:val="38"/>
          <w:lang w:bidi="ar-JO"/>
        </w:rPr>
        <w:t xml:space="preserve">\2023 </w:t>
      </w:r>
      <w:r w:rsidRPr="00D34A73">
        <w:rPr>
          <w:b/>
          <w:bCs/>
          <w:color w:val="FF0000"/>
          <w:sz w:val="38"/>
          <w:szCs w:val="38"/>
        </w:rPr>
        <w:t xml:space="preserve">and from 2 unknown folders </w:t>
      </w:r>
    </w:p>
    <w:p w14:paraId="31406785" w14:textId="77777777" w:rsidR="00D34A73" w:rsidRDefault="00D34A73" w:rsidP="009314AA">
      <w:pPr>
        <w:rPr>
          <w:b/>
          <w:bCs/>
          <w:sz w:val="2"/>
          <w:szCs w:val="2"/>
          <w:rtl/>
        </w:rPr>
      </w:pPr>
    </w:p>
    <w:p w14:paraId="0ED02D2A" w14:textId="77777777" w:rsidR="00491530" w:rsidRDefault="00D34A73" w:rsidP="00491530">
      <w:pPr>
        <w:jc w:val="center"/>
        <w:rPr>
          <w:rFonts w:ascii="Arabic Typesetting" w:hAnsi="Arabic Typesetting" w:cs="Arabic Typesetting"/>
          <w:b/>
          <w:bCs/>
          <w:sz w:val="44"/>
          <w:szCs w:val="48"/>
          <w:rtl/>
          <w:lang w:bidi="ar-JO"/>
        </w:rPr>
      </w:pPr>
      <w:r>
        <w:rPr>
          <w:rFonts w:ascii="Arabic Typesetting" w:hAnsi="Arabic Typesetting" w:cs="Arabic Typesetting"/>
          <w:b/>
          <w:bCs/>
          <w:sz w:val="44"/>
          <w:szCs w:val="48"/>
          <w:rtl/>
          <w:lang w:bidi="ar-JO"/>
        </w:rPr>
        <w:t xml:space="preserve">قام بجمع وترتيب هذه </w:t>
      </w:r>
      <w:r w:rsidRPr="006E235B">
        <w:rPr>
          <w:rFonts w:ascii="Arabic Typesetting" w:hAnsi="Arabic Typesetting" w:cs="Arabic Typesetting"/>
          <w:b/>
          <w:bCs/>
          <w:sz w:val="44"/>
          <w:szCs w:val="48"/>
          <w:rtl/>
          <w:lang w:bidi="ar-JO"/>
        </w:rPr>
        <w:t>الأسئلة</w:t>
      </w:r>
      <w:r w:rsidRPr="006E235B">
        <w:rPr>
          <w:rFonts w:ascii="Arabic Typesetting" w:hAnsi="Arabic Typesetting" w:cs="Arabic Typesetting"/>
          <w:b/>
          <w:bCs/>
          <w:color w:val="FF0000"/>
          <w:sz w:val="44"/>
          <w:szCs w:val="48"/>
          <w:rtl/>
          <w:lang w:bidi="ar-JO"/>
        </w:rPr>
        <w:t xml:space="preserve"> أحمد الخطايبة</w:t>
      </w:r>
      <w:r>
        <w:rPr>
          <w:rFonts w:ascii="Arabic Typesetting" w:hAnsi="Arabic Typesetting" w:cs="Arabic Typesetting"/>
          <w:b/>
          <w:bCs/>
          <w:sz w:val="44"/>
          <w:szCs w:val="48"/>
          <w:rtl/>
          <w:lang w:bidi="ar-JO"/>
        </w:rPr>
        <w:t xml:space="preserve"> لغاية امتحانات سنة 2017 ..</w:t>
      </w:r>
      <w:r>
        <w:rPr>
          <w:rFonts w:ascii="Arabic Typesetting" w:hAnsi="Arabic Typesetting" w:cs="Arabic Typesetting"/>
          <w:b/>
          <w:bCs/>
          <w:sz w:val="44"/>
          <w:szCs w:val="48"/>
          <w:rtl/>
          <w:lang w:bidi="ar-JO"/>
        </w:rPr>
        <w:br/>
        <w:t xml:space="preserve"> وتم إضافة </w:t>
      </w:r>
      <w:r w:rsidR="00491530">
        <w:rPr>
          <w:rFonts w:ascii="Arabic Typesetting" w:hAnsi="Arabic Typesetting" w:cs="Arabic Typesetting" w:hint="cs"/>
          <w:b/>
          <w:bCs/>
          <w:sz w:val="44"/>
          <w:szCs w:val="48"/>
          <w:rtl/>
          <w:lang w:bidi="ar-JO"/>
        </w:rPr>
        <w:t>و تنسيق</w:t>
      </w:r>
      <w:r>
        <w:rPr>
          <w:rFonts w:ascii="Arabic Typesetting" w:hAnsi="Arabic Typesetting" w:cs="Arabic Typesetting"/>
          <w:b/>
          <w:bCs/>
          <w:sz w:val="44"/>
          <w:szCs w:val="48"/>
          <w:rtl/>
          <w:lang w:bidi="ar-JO"/>
        </w:rPr>
        <w:t xml:space="preserve"> ال</w:t>
      </w:r>
      <w:r>
        <w:rPr>
          <w:rFonts w:ascii="Arabic Typesetting" w:hAnsi="Arabic Typesetting" w:cs="Arabic Typesetting" w:hint="cs"/>
          <w:b/>
          <w:bCs/>
          <w:sz w:val="44"/>
          <w:szCs w:val="48"/>
          <w:rtl/>
          <w:lang w:bidi="ar-JO"/>
        </w:rPr>
        <w:t>إ</w:t>
      </w:r>
      <w:r>
        <w:rPr>
          <w:rFonts w:ascii="Arabic Typesetting" w:hAnsi="Arabic Typesetting" w:cs="Arabic Typesetting"/>
          <w:b/>
          <w:bCs/>
          <w:sz w:val="44"/>
          <w:szCs w:val="48"/>
          <w:rtl/>
          <w:lang w:bidi="ar-JO"/>
        </w:rPr>
        <w:t xml:space="preserve">متحانات </w:t>
      </w:r>
      <w:r w:rsidR="00491530">
        <w:rPr>
          <w:rFonts w:ascii="Arabic Typesetting" w:hAnsi="Arabic Typesetting" w:cs="Arabic Typesetting" w:hint="cs"/>
          <w:b/>
          <w:bCs/>
          <w:sz w:val="44"/>
          <w:szCs w:val="48"/>
          <w:rtl/>
          <w:lang w:bidi="ar-JO"/>
        </w:rPr>
        <w:t>حتى2019</w:t>
      </w:r>
      <w:r>
        <w:rPr>
          <w:rFonts w:ascii="Arabic Typesetting" w:hAnsi="Arabic Typesetting" w:cs="Arabic Typesetting"/>
          <w:b/>
          <w:bCs/>
          <w:sz w:val="44"/>
          <w:szCs w:val="48"/>
          <w:rtl/>
          <w:lang w:bidi="ar-JO"/>
        </w:rPr>
        <w:t xml:space="preserve"> عن طريق </w:t>
      </w:r>
      <w:r w:rsidRPr="006E235B">
        <w:rPr>
          <w:rFonts w:ascii="Arabic Typesetting" w:hAnsi="Arabic Typesetting" w:cs="Arabic Typesetting"/>
          <w:b/>
          <w:bCs/>
          <w:color w:val="FF0000"/>
          <w:sz w:val="44"/>
          <w:szCs w:val="48"/>
          <w:rtl/>
          <w:lang w:bidi="ar-JO"/>
        </w:rPr>
        <w:t>طارق</w:t>
      </w:r>
      <w:r w:rsidR="00491530">
        <w:rPr>
          <w:rFonts w:ascii="Arabic Typesetting" w:hAnsi="Arabic Typesetting" w:cs="Arabic Typesetting" w:hint="cs"/>
          <w:b/>
          <w:bCs/>
          <w:color w:val="FF0000"/>
          <w:sz w:val="44"/>
          <w:szCs w:val="48"/>
          <w:rtl/>
          <w:lang w:bidi="ar-JO"/>
        </w:rPr>
        <w:t xml:space="preserve"> </w:t>
      </w:r>
      <w:r w:rsidRPr="006E235B">
        <w:rPr>
          <w:rFonts w:ascii="Arabic Typesetting" w:hAnsi="Arabic Typesetting" w:cs="Arabic Typesetting"/>
          <w:b/>
          <w:bCs/>
          <w:color w:val="FF0000"/>
          <w:sz w:val="44"/>
          <w:szCs w:val="48"/>
          <w:rtl/>
          <w:lang w:bidi="ar-JO"/>
        </w:rPr>
        <w:t>أبو</w:t>
      </w:r>
      <w:r w:rsidR="00491530">
        <w:rPr>
          <w:rFonts w:ascii="Arabic Typesetting" w:hAnsi="Arabic Typesetting" w:cs="Arabic Typesetting" w:hint="cs"/>
          <w:b/>
          <w:bCs/>
          <w:color w:val="FF0000"/>
          <w:sz w:val="44"/>
          <w:szCs w:val="48"/>
          <w:rtl/>
          <w:lang w:bidi="ar-JO"/>
        </w:rPr>
        <w:t xml:space="preserve"> </w:t>
      </w:r>
      <w:r w:rsidRPr="006E235B">
        <w:rPr>
          <w:rFonts w:ascii="Arabic Typesetting" w:hAnsi="Arabic Typesetting" w:cs="Arabic Typesetting"/>
          <w:b/>
          <w:bCs/>
          <w:color w:val="FF0000"/>
          <w:sz w:val="44"/>
          <w:szCs w:val="48"/>
          <w:rtl/>
          <w:lang w:bidi="ar-JO"/>
        </w:rPr>
        <w:t>لبدة</w:t>
      </w:r>
      <w:r w:rsidR="00491530">
        <w:rPr>
          <w:rFonts w:ascii="Arabic Typesetting" w:hAnsi="Arabic Typesetting" w:cs="Arabic Typesetting" w:hint="cs"/>
          <w:b/>
          <w:bCs/>
          <w:sz w:val="44"/>
          <w:szCs w:val="48"/>
          <w:rtl/>
          <w:lang w:bidi="ar-JO"/>
        </w:rPr>
        <w:t xml:space="preserve"> </w:t>
      </w:r>
      <w:r>
        <w:rPr>
          <w:rFonts w:ascii="Arabic Typesetting" w:hAnsi="Arabic Typesetting" w:cs="Arabic Typesetting" w:hint="cs"/>
          <w:b/>
          <w:bCs/>
          <w:sz w:val="44"/>
          <w:szCs w:val="48"/>
          <w:rtl/>
          <w:lang w:bidi="ar-JO"/>
        </w:rPr>
        <w:t>&amp;</w:t>
      </w:r>
      <w:r w:rsidR="00491530">
        <w:rPr>
          <w:rFonts w:ascii="Arabic Typesetting" w:hAnsi="Arabic Typesetting" w:cs="Arabic Typesetting" w:hint="cs"/>
          <w:b/>
          <w:bCs/>
          <w:color w:val="FF0000"/>
          <w:sz w:val="44"/>
          <w:szCs w:val="48"/>
          <w:rtl/>
          <w:lang w:bidi="ar-JO"/>
        </w:rPr>
        <w:t xml:space="preserve"> </w:t>
      </w:r>
      <w:r w:rsidRPr="00D34A73">
        <w:rPr>
          <w:rFonts w:ascii="Arabic Typesetting" w:hAnsi="Arabic Typesetting" w:cs="Arabic Typesetting" w:hint="cs"/>
          <w:b/>
          <w:bCs/>
          <w:color w:val="FF0000"/>
          <w:sz w:val="44"/>
          <w:szCs w:val="48"/>
          <w:rtl/>
          <w:lang w:bidi="ar-JO"/>
        </w:rPr>
        <w:t xml:space="preserve">سيف مدادحة </w:t>
      </w:r>
      <w:r>
        <w:rPr>
          <w:rFonts w:ascii="Arabic Typesetting" w:hAnsi="Arabic Typesetting" w:cs="Arabic Typesetting"/>
          <w:b/>
          <w:bCs/>
          <w:sz w:val="44"/>
          <w:szCs w:val="48"/>
          <w:rtl/>
          <w:lang w:bidi="ar-JO"/>
        </w:rPr>
        <w:t>..</w:t>
      </w:r>
    </w:p>
    <w:p w14:paraId="6361618C" w14:textId="59046F0F" w:rsidR="00D34A73" w:rsidRPr="00FD61EE" w:rsidRDefault="00491530" w:rsidP="00FD61EE">
      <w:pPr>
        <w:jc w:val="center"/>
        <w:rPr>
          <w:rFonts w:ascii="Arabic Typesetting" w:hAnsi="Arabic Typesetting" w:cs="Arabic Typesetting"/>
          <w:b/>
          <w:bCs/>
          <w:color w:val="FF0000"/>
          <w:sz w:val="44"/>
          <w:szCs w:val="48"/>
          <w:lang w:bidi="ar-JO"/>
        </w:rPr>
      </w:pPr>
      <w:r>
        <w:rPr>
          <w:rFonts w:ascii="Arabic Typesetting" w:hAnsi="Arabic Typesetting" w:cs="Arabic Typesetting" w:hint="cs"/>
          <w:b/>
          <w:bCs/>
          <w:sz w:val="44"/>
          <w:szCs w:val="48"/>
          <w:rtl/>
          <w:lang w:bidi="ar-JO"/>
        </w:rPr>
        <w:t xml:space="preserve">و امتحان 2020 عمل </w:t>
      </w:r>
      <w:r w:rsidRPr="00491530">
        <w:rPr>
          <w:rFonts w:ascii="Arabic Typesetting" w:hAnsi="Arabic Typesetting" w:cs="Arabic Typesetting" w:hint="cs"/>
          <w:b/>
          <w:bCs/>
          <w:color w:val="FF0000"/>
          <w:sz w:val="44"/>
          <w:szCs w:val="48"/>
          <w:rtl/>
          <w:lang w:bidi="ar-JO"/>
        </w:rPr>
        <w:t>عبدالله عزام</w:t>
      </w:r>
      <w:r w:rsidR="009314AA">
        <w:rPr>
          <w:rFonts w:ascii="Arabic Typesetting" w:hAnsi="Arabic Typesetting" w:cs="Arabic Typesetting"/>
          <w:b/>
          <w:bCs/>
          <w:color w:val="FF0000"/>
          <w:sz w:val="44"/>
          <w:szCs w:val="48"/>
          <w:lang w:bidi="ar-JO"/>
        </w:rPr>
        <w:t xml:space="preserve"> </w:t>
      </w:r>
      <w:r w:rsidR="009314AA" w:rsidRPr="009314AA">
        <w:rPr>
          <w:rFonts w:ascii="Arabic Typesetting" w:hAnsi="Arabic Typesetting" w:cs="Arabic Typesetting" w:hint="cs"/>
          <w:b/>
          <w:bCs/>
          <w:sz w:val="44"/>
          <w:szCs w:val="48"/>
          <w:rtl/>
          <w:lang w:bidi="ar-JO"/>
        </w:rPr>
        <w:t>وامتحان 2021 عمل</w:t>
      </w:r>
      <w:r w:rsidR="009314AA">
        <w:rPr>
          <w:rFonts w:ascii="Arabic Typesetting" w:hAnsi="Arabic Typesetting" w:cs="Arabic Typesetting" w:hint="cs"/>
          <w:b/>
          <w:bCs/>
          <w:color w:val="FF0000"/>
          <w:sz w:val="44"/>
          <w:szCs w:val="48"/>
          <w:rtl/>
          <w:lang w:bidi="ar-JO"/>
        </w:rPr>
        <w:t xml:space="preserve"> سجى الصرايرة </w:t>
      </w:r>
      <w:r w:rsidR="00D34A73" w:rsidRPr="00491530">
        <w:rPr>
          <w:rFonts w:ascii="Arabic Typesetting" w:hAnsi="Arabic Typesetting" w:cs="Arabic Typesetting"/>
          <w:b/>
          <w:bCs/>
          <w:color w:val="FF0000"/>
          <w:sz w:val="44"/>
          <w:szCs w:val="48"/>
          <w:rtl/>
          <w:lang w:bidi="ar-JO"/>
        </w:rPr>
        <w:br/>
      </w:r>
      <w:r w:rsidR="00D34A73">
        <w:rPr>
          <w:rFonts w:ascii="Arabic Typesetting" w:hAnsi="Arabic Typesetting" w:cs="Arabic Typesetting"/>
          <w:b/>
          <w:bCs/>
          <w:sz w:val="44"/>
          <w:szCs w:val="48"/>
          <w:rtl/>
          <w:lang w:bidi="ar-JO"/>
        </w:rPr>
        <w:t xml:space="preserve"> وبإشراف </w:t>
      </w:r>
      <w:r w:rsidR="00D34A73" w:rsidRPr="006E235B">
        <w:rPr>
          <w:rFonts w:ascii="Arabic Typesetting" w:hAnsi="Arabic Typesetting" w:cs="Arabic Typesetting"/>
          <w:b/>
          <w:bCs/>
          <w:color w:val="FF0000"/>
          <w:sz w:val="44"/>
          <w:szCs w:val="48"/>
          <w:rtl/>
          <w:lang w:bidi="ar-JO"/>
        </w:rPr>
        <w:t>لجنة الطب والجراحة</w:t>
      </w:r>
      <w:r w:rsidR="00D34A73">
        <w:rPr>
          <w:rFonts w:ascii="Arabic Typesetting" w:hAnsi="Arabic Typesetting" w:cs="Arabic Typesetting"/>
          <w:b/>
          <w:bCs/>
          <w:sz w:val="44"/>
          <w:szCs w:val="48"/>
          <w:rtl/>
          <w:lang w:bidi="ar-JO"/>
        </w:rPr>
        <w:t xml:space="preserve"> ..</w:t>
      </w:r>
    </w:p>
    <w:p w14:paraId="29E82807" w14:textId="77777777" w:rsidR="00D34A73" w:rsidRDefault="00D34A73" w:rsidP="00D34A73">
      <w:pPr>
        <w:rPr>
          <w:b/>
          <w:bCs/>
          <w:sz w:val="26"/>
          <w:szCs w:val="30"/>
          <w:rtl/>
        </w:rPr>
      </w:pPr>
      <w:r>
        <w:rPr>
          <w:noProof/>
          <w:rtl/>
        </w:rPr>
        <w:drawing>
          <wp:anchor distT="0" distB="0" distL="114300" distR="114300" simplePos="0" relativeHeight="251659264" behindDoc="1" locked="0" layoutInCell="1" allowOverlap="1" wp14:anchorId="0FD5F9A7" wp14:editId="1ED72A20">
            <wp:simplePos x="0" y="0"/>
            <wp:positionH relativeFrom="column">
              <wp:posOffset>125730</wp:posOffset>
            </wp:positionH>
            <wp:positionV relativeFrom="paragraph">
              <wp:posOffset>24765</wp:posOffset>
            </wp:positionV>
            <wp:extent cx="6050280" cy="4524375"/>
            <wp:effectExtent l="0" t="0" r="0" b="0"/>
            <wp:wrapNone/>
            <wp:docPr id="8" name="صورة 8" descr="الوصف: C:\Users\Administrator\Desktop\شعار لجنة الطب والجراحة بدون خلف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الوصف: C:\Users\Administrator\Desktop\شعار لجنة الطب والجراحة بدون خلفية.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0280" cy="4524375"/>
                    </a:xfrm>
                    <a:prstGeom prst="rect">
                      <a:avLst/>
                    </a:prstGeom>
                    <a:noFill/>
                  </pic:spPr>
                </pic:pic>
              </a:graphicData>
            </a:graphic>
          </wp:anchor>
        </w:drawing>
      </w:r>
    </w:p>
    <w:p w14:paraId="4A546B29" w14:textId="77777777" w:rsidR="00D34A73" w:rsidRDefault="00D34A73" w:rsidP="00D34A73">
      <w:pPr>
        <w:rPr>
          <w:b/>
          <w:bCs/>
          <w:sz w:val="26"/>
          <w:szCs w:val="30"/>
        </w:rPr>
      </w:pPr>
    </w:p>
    <w:p w14:paraId="239FDCD6" w14:textId="77777777" w:rsidR="00D34A73" w:rsidRDefault="00D34A73" w:rsidP="00D34A73">
      <w:pPr>
        <w:rPr>
          <w:b/>
          <w:bCs/>
          <w:sz w:val="26"/>
          <w:szCs w:val="30"/>
        </w:rPr>
      </w:pPr>
    </w:p>
    <w:p w14:paraId="46E7C885" w14:textId="77777777" w:rsidR="00D34A73" w:rsidRDefault="00D34A73" w:rsidP="00D34A73">
      <w:pPr>
        <w:rPr>
          <w:b/>
          <w:bCs/>
          <w:sz w:val="26"/>
          <w:szCs w:val="30"/>
        </w:rPr>
      </w:pPr>
    </w:p>
    <w:p w14:paraId="45047ACC" w14:textId="77777777" w:rsidR="00D34A73" w:rsidRDefault="00D34A73" w:rsidP="00D34A73">
      <w:pPr>
        <w:rPr>
          <w:b/>
          <w:bCs/>
          <w:sz w:val="26"/>
          <w:szCs w:val="30"/>
        </w:rPr>
      </w:pPr>
    </w:p>
    <w:p w14:paraId="57E7ADD6" w14:textId="77777777" w:rsidR="00D34A73" w:rsidRDefault="00D34A73" w:rsidP="00D34A73">
      <w:pPr>
        <w:rPr>
          <w:b/>
          <w:bCs/>
          <w:sz w:val="26"/>
          <w:szCs w:val="30"/>
        </w:rPr>
      </w:pPr>
    </w:p>
    <w:p w14:paraId="6E04E0C0" w14:textId="77777777" w:rsidR="00D34A73" w:rsidRDefault="00D34A73" w:rsidP="00D34A73">
      <w:pPr>
        <w:rPr>
          <w:b/>
          <w:bCs/>
          <w:sz w:val="26"/>
          <w:szCs w:val="30"/>
        </w:rPr>
      </w:pPr>
    </w:p>
    <w:p w14:paraId="4C2F292C" w14:textId="77777777" w:rsidR="00D34A73" w:rsidRDefault="00D34A73" w:rsidP="00D34A73">
      <w:pPr>
        <w:rPr>
          <w:b/>
          <w:bCs/>
          <w:sz w:val="26"/>
          <w:szCs w:val="30"/>
        </w:rPr>
      </w:pPr>
    </w:p>
    <w:p w14:paraId="484B6DE7" w14:textId="77777777" w:rsidR="00D34A73" w:rsidRDefault="00D34A73" w:rsidP="00D34A73">
      <w:pPr>
        <w:rPr>
          <w:b/>
          <w:bCs/>
          <w:sz w:val="26"/>
          <w:szCs w:val="30"/>
        </w:rPr>
      </w:pPr>
    </w:p>
    <w:p w14:paraId="10C4067F" w14:textId="77777777" w:rsidR="00D34A73" w:rsidRDefault="00D34A73" w:rsidP="00D34A73">
      <w:pPr>
        <w:rPr>
          <w:b/>
          <w:bCs/>
          <w:sz w:val="26"/>
          <w:szCs w:val="30"/>
        </w:rPr>
      </w:pPr>
    </w:p>
    <w:p w14:paraId="4B39E5DE" w14:textId="77777777" w:rsidR="00D34A73" w:rsidRDefault="00D34A73" w:rsidP="00D34A73">
      <w:pPr>
        <w:rPr>
          <w:b/>
          <w:bCs/>
          <w:sz w:val="26"/>
          <w:szCs w:val="30"/>
        </w:rPr>
      </w:pPr>
    </w:p>
    <w:p w14:paraId="0734442D" w14:textId="77777777" w:rsidR="00D34A73" w:rsidRDefault="00D34A73" w:rsidP="00FD61EE">
      <w:pPr>
        <w:bidi w:val="0"/>
        <w:rPr>
          <w:rFonts w:eastAsia="Calibri" w:cstheme="minorHAnsi"/>
          <w:rtl/>
          <w:lang w:bidi="ar-JO"/>
        </w:rPr>
      </w:pPr>
    </w:p>
    <w:p w14:paraId="09C99FB0" w14:textId="77777777" w:rsidR="00FD61EE" w:rsidRPr="009347DE" w:rsidRDefault="00FD61EE" w:rsidP="00FD61EE">
      <w:pPr>
        <w:shd w:val="clear" w:color="auto" w:fill="FFFFFF" w:themeFill="background1"/>
        <w:spacing w:after="0" w:line="240" w:lineRule="auto"/>
        <w:ind w:left="360" w:hanging="360"/>
      </w:pPr>
    </w:p>
    <w:p w14:paraId="16FFC808" w14:textId="77777777" w:rsidR="00FD61EE" w:rsidRPr="00FD61EE" w:rsidRDefault="00FD61EE" w:rsidP="00FD61EE">
      <w:pPr>
        <w:pStyle w:val="ListParagraph"/>
        <w:shd w:val="clear" w:color="auto" w:fill="FFFFFF" w:themeFill="background1"/>
        <w:spacing w:after="0" w:line="240" w:lineRule="auto"/>
        <w:ind w:left="360"/>
        <w:jc w:val="center"/>
        <w:rPr>
          <w:rFonts w:asciiTheme="minorHAnsi" w:hAnsiTheme="minorHAnsi" w:cstheme="minorHAnsi"/>
          <w:sz w:val="44"/>
          <w:szCs w:val="44"/>
          <w:rtl/>
          <w:lang w:bidi="ar-JO"/>
        </w:rPr>
      </w:pPr>
      <w:r w:rsidRPr="00FD61EE">
        <w:rPr>
          <w:rFonts w:asciiTheme="minorHAnsi" w:hAnsiTheme="minorHAnsi" w:cstheme="minorHAnsi" w:hint="cs"/>
          <w:sz w:val="44"/>
          <w:szCs w:val="44"/>
          <w:rtl/>
          <w:lang w:bidi="ar-JO"/>
        </w:rPr>
        <w:t xml:space="preserve">فانيل 2023 </w:t>
      </w:r>
      <w:r w:rsidRPr="00FD61EE">
        <w:rPr>
          <w:rFonts w:asciiTheme="minorHAnsi" w:hAnsiTheme="minorHAnsi" w:cstheme="minorHAnsi"/>
          <w:sz w:val="44"/>
          <w:szCs w:val="44"/>
          <w:rtl/>
          <w:lang w:bidi="ar-JO"/>
        </w:rPr>
        <w:t>–</w:t>
      </w:r>
      <w:r w:rsidRPr="00FD61EE">
        <w:rPr>
          <w:rFonts w:asciiTheme="minorHAnsi" w:hAnsiTheme="minorHAnsi" w:cstheme="minorHAnsi" w:hint="cs"/>
          <w:sz w:val="44"/>
          <w:szCs w:val="44"/>
          <w:rtl/>
          <w:lang w:bidi="ar-JO"/>
        </w:rPr>
        <w:t xml:space="preserve"> وريد </w:t>
      </w:r>
    </w:p>
    <w:p w14:paraId="6DA98B02" w14:textId="77777777" w:rsidR="00FD61EE" w:rsidRPr="00FD61EE" w:rsidRDefault="00FD61EE" w:rsidP="00FD61EE">
      <w:pPr>
        <w:pStyle w:val="ListParagraph"/>
        <w:shd w:val="clear" w:color="auto" w:fill="FFFFFF" w:themeFill="background1"/>
        <w:spacing w:after="0" w:line="240" w:lineRule="auto"/>
        <w:ind w:left="360"/>
        <w:jc w:val="center"/>
        <w:rPr>
          <w:rFonts w:asciiTheme="minorHAnsi" w:hAnsiTheme="minorHAnsi" w:cstheme="minorHAnsi" w:hint="cs"/>
          <w:sz w:val="28"/>
          <w:szCs w:val="28"/>
          <w:rtl/>
          <w:lang w:bidi="ar-JO"/>
        </w:rPr>
      </w:pPr>
      <w:r w:rsidRPr="00FD61EE">
        <w:rPr>
          <w:rFonts w:asciiTheme="minorHAnsi" w:hAnsiTheme="minorHAnsi" w:cstheme="minorHAnsi" w:hint="cs"/>
          <w:sz w:val="28"/>
          <w:szCs w:val="28"/>
          <w:rtl/>
          <w:lang w:bidi="ar-JO"/>
        </w:rPr>
        <w:t>تم جمع الأسئلة بواسطة: ليث النجادا -  حوسبة : منذر القطاونة</w:t>
      </w:r>
    </w:p>
    <w:p w14:paraId="1C46BD18"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Advantage of direct ophthalmoscope over indirect ophthalmoscope:</w:t>
      </w:r>
    </w:p>
    <w:p w14:paraId="60D114D0"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Erect image XXX</w:t>
      </w:r>
    </w:p>
    <w:p w14:paraId="50185A42"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Use of a light source</w:t>
      </w:r>
    </w:p>
    <w:p w14:paraId="514B88FE"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Less magnification</w:t>
      </w:r>
    </w:p>
    <w:p w14:paraId="59D34B25"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Wider diameter of the visual field</w:t>
      </w:r>
    </w:p>
    <w:p w14:paraId="19F6A03D"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More difficult to use</w:t>
      </w:r>
    </w:p>
    <w:p w14:paraId="256DF6D0"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When looking to a close object, the zonules:</w:t>
      </w:r>
    </w:p>
    <w:p w14:paraId="06A25B50"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Contract</w:t>
      </w:r>
    </w:p>
    <w:p w14:paraId="1D95C60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Relax XXX</w:t>
      </w:r>
    </w:p>
    <w:p w14:paraId="15DBF78E"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Twist </w:t>
      </w:r>
    </w:p>
    <w:p w14:paraId="32B4CEB7" w14:textId="77777777" w:rsidR="00FD61EE" w:rsidRPr="009347DE" w:rsidRDefault="00FD61EE" w:rsidP="00FD61EE">
      <w:pPr>
        <w:pStyle w:val="ListParagraph"/>
        <w:numPr>
          <w:ilvl w:val="0"/>
          <w:numId w:val="51"/>
        </w:numPr>
        <w:shd w:val="clear" w:color="auto" w:fill="FFFFFF" w:themeFill="background1"/>
        <w:rPr>
          <w:rStyle w:val="Emphasis"/>
          <w:rFonts w:asciiTheme="minorHAnsi" w:hAnsiTheme="minorHAnsi" w:cstheme="minorHAnsi"/>
          <w:i w:val="0"/>
          <w:iCs w:val="0"/>
        </w:rPr>
      </w:pPr>
      <w:r w:rsidRPr="009347DE">
        <w:rPr>
          <w:rStyle w:val="Emphasis"/>
          <w:rFonts w:asciiTheme="minorHAnsi" w:hAnsiTheme="minorHAnsi" w:cstheme="minorHAnsi"/>
          <w:i w:val="0"/>
          <w:iCs w:val="0"/>
        </w:rPr>
        <w:t xml:space="preserve">True about </w:t>
      </w:r>
      <w:proofErr w:type="gramStart"/>
      <w:r w:rsidRPr="009347DE">
        <w:rPr>
          <w:rStyle w:val="Emphasis"/>
          <w:rFonts w:asciiTheme="minorHAnsi" w:hAnsiTheme="minorHAnsi" w:cstheme="minorHAnsi"/>
          <w:i w:val="0"/>
          <w:iCs w:val="0"/>
        </w:rPr>
        <w:t>myopia :</w:t>
      </w:r>
      <w:proofErr w:type="gramEnd"/>
      <w:r w:rsidRPr="009347DE">
        <w:rPr>
          <w:rFonts w:asciiTheme="minorHAnsi" w:hAnsiTheme="minorHAnsi" w:cstheme="minorHAnsi"/>
        </w:rPr>
        <w:br/>
      </w:r>
      <w:r w:rsidRPr="009347DE">
        <w:rPr>
          <w:rStyle w:val="Emphasis"/>
          <w:rFonts w:asciiTheme="minorHAnsi" w:hAnsiTheme="minorHAnsi" w:cstheme="minorHAnsi"/>
          <w:i w:val="0"/>
          <w:iCs w:val="0"/>
        </w:rPr>
        <w:t>It increases the risk of retinal detachment XXX</w:t>
      </w:r>
    </w:p>
    <w:p w14:paraId="5D6B0AEF" w14:textId="77777777" w:rsidR="00FD61EE" w:rsidRPr="009347DE" w:rsidRDefault="00FD61EE" w:rsidP="00FD61EE">
      <w:pPr>
        <w:pStyle w:val="ListParagraph"/>
        <w:numPr>
          <w:ilvl w:val="0"/>
          <w:numId w:val="51"/>
        </w:numPr>
        <w:shd w:val="clear" w:color="auto" w:fill="FFFFFF" w:themeFill="background1"/>
        <w:spacing w:after="100" w:afterAutospacing="1" w:line="240" w:lineRule="auto"/>
        <w:outlineLvl w:val="2"/>
        <w:rPr>
          <w:rFonts w:asciiTheme="minorHAnsi" w:eastAsia="Times New Roman" w:hAnsiTheme="minorHAnsi" w:cstheme="minorHAnsi"/>
        </w:rPr>
      </w:pPr>
      <w:r w:rsidRPr="009347DE">
        <w:rPr>
          <w:rFonts w:asciiTheme="minorHAnsi" w:eastAsia="Times New Roman" w:hAnsiTheme="minorHAnsi" w:cstheme="minorHAnsi"/>
        </w:rPr>
        <w:t>Cylindrical lenses are usually prescribed in the treatment of:</w:t>
      </w:r>
    </w:p>
    <w:p w14:paraId="6E8F657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Astigmatism.  XXX</w:t>
      </w:r>
    </w:p>
    <w:p w14:paraId="0E345CA0"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Myopia. </w:t>
      </w:r>
    </w:p>
    <w:p w14:paraId="09D22A3D"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Hypermetropia. </w:t>
      </w:r>
    </w:p>
    <w:p w14:paraId="5EAB1DE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Presbyopia. </w:t>
      </w:r>
    </w:p>
    <w:p w14:paraId="65A72C83" w14:textId="77777777" w:rsidR="00FD61EE" w:rsidRPr="009347DE" w:rsidRDefault="00FD61EE" w:rsidP="00FD61EE">
      <w:pPr>
        <w:pStyle w:val="ListParagraph"/>
        <w:numPr>
          <w:ilvl w:val="1"/>
          <w:numId w:val="51"/>
        </w:numPr>
        <w:shd w:val="clear" w:color="auto" w:fill="FFFFFF" w:themeFill="background1"/>
        <w:spacing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Squint. </w:t>
      </w:r>
    </w:p>
    <w:p w14:paraId="5963989F"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HPV 6 and 8 are associated with:</w:t>
      </w:r>
    </w:p>
    <w:p w14:paraId="5CE2EF5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Keratoacanthoma</w:t>
      </w:r>
    </w:p>
    <w:p w14:paraId="0904C5C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Lid warts **</w:t>
      </w:r>
    </w:p>
    <w:p w14:paraId="17254A94"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The pathognomonic features of trachoma include </w:t>
      </w:r>
      <w:proofErr w:type="gramStart"/>
      <w:r w:rsidRPr="009347DE">
        <w:rPr>
          <w:rFonts w:asciiTheme="minorHAnsi" w:hAnsiTheme="minorHAnsi" w:cstheme="minorHAnsi"/>
          <w:shd w:val="clear" w:color="auto" w:fill="E4E6EB"/>
        </w:rPr>
        <w:t>all of</w:t>
      </w:r>
      <w:proofErr w:type="gramEnd"/>
      <w:r w:rsidRPr="009347DE">
        <w:rPr>
          <w:rFonts w:asciiTheme="minorHAnsi" w:hAnsiTheme="minorHAnsi" w:cstheme="minorHAnsi"/>
          <w:shd w:val="clear" w:color="auto" w:fill="E4E6EB"/>
        </w:rPr>
        <w:t xml:space="preserve"> the following signs Except Select one: </w:t>
      </w:r>
    </w:p>
    <w:p w14:paraId="0CAAC1F9"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Conjunctival follicles.</w:t>
      </w:r>
    </w:p>
    <w:p w14:paraId="0DE01566"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Corneal pannus. </w:t>
      </w:r>
    </w:p>
    <w:p w14:paraId="68A19669"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Herbert s pits, </w:t>
      </w:r>
    </w:p>
    <w:p w14:paraId="1A14285E"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Conjunctival scarring. </w:t>
      </w:r>
    </w:p>
    <w:p w14:paraId="125D590C"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Conjunctival Papillae. XXX</w:t>
      </w:r>
    </w:p>
    <w:p w14:paraId="222DCBFF"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The important differential diagnosis of </w:t>
      </w:r>
      <w:proofErr w:type="spellStart"/>
      <w:r w:rsidRPr="009347DE">
        <w:rPr>
          <w:rFonts w:asciiTheme="minorHAnsi" w:hAnsiTheme="minorHAnsi" w:cstheme="minorHAnsi"/>
        </w:rPr>
        <w:t>epihorato</w:t>
      </w:r>
      <w:proofErr w:type="spellEnd"/>
      <w:r w:rsidRPr="009347DE">
        <w:rPr>
          <w:rFonts w:asciiTheme="minorHAnsi" w:hAnsiTheme="minorHAnsi" w:cstheme="minorHAnsi"/>
        </w:rPr>
        <w:t xml:space="preserve"> rule out in in a child </w:t>
      </w:r>
      <w:proofErr w:type="gramStart"/>
      <w:r w:rsidRPr="009347DE">
        <w:rPr>
          <w:rFonts w:asciiTheme="minorHAnsi" w:hAnsiTheme="minorHAnsi" w:cstheme="minorHAnsi"/>
        </w:rPr>
        <w:t>is :</w:t>
      </w:r>
      <w:proofErr w:type="gramEnd"/>
    </w:p>
    <w:p w14:paraId="51F7B6A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Nasolacrimal duct obstruction XXX</w:t>
      </w:r>
    </w:p>
    <w:p w14:paraId="2727D7CD"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Corneal foreign body</w:t>
      </w:r>
    </w:p>
    <w:p w14:paraId="3E8E9BDB"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Keratitis </w:t>
      </w:r>
    </w:p>
    <w:p w14:paraId="7FFDE5DD"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Wrong about herpes </w:t>
      </w:r>
      <w:proofErr w:type="gramStart"/>
      <w:r w:rsidRPr="009347DE">
        <w:rPr>
          <w:rFonts w:asciiTheme="minorHAnsi" w:hAnsiTheme="minorHAnsi" w:cstheme="minorHAnsi"/>
        </w:rPr>
        <w:t>simples</w:t>
      </w:r>
      <w:proofErr w:type="gramEnd"/>
      <w:r w:rsidRPr="009347DE">
        <w:rPr>
          <w:rFonts w:asciiTheme="minorHAnsi" w:hAnsiTheme="minorHAnsi" w:cstheme="minorHAnsi"/>
        </w:rPr>
        <w:t xml:space="preserve"> keratitis:</w:t>
      </w:r>
    </w:p>
    <w:p w14:paraId="4A685029"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It is best to start treatment with corticosteroids in the presence of dendritic ulcer XXX</w:t>
      </w:r>
    </w:p>
    <w:p w14:paraId="1ED81EE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Primary infection can be asymptomatic</w:t>
      </w:r>
    </w:p>
    <w:p w14:paraId="6426F80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Most common source is reactivation of latent infection in dorsal root ganglia</w:t>
      </w:r>
    </w:p>
    <w:p w14:paraId="460642DE"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Steroid eye drops are contraindicated in which one of the following conditions: Select one: </w:t>
      </w:r>
    </w:p>
    <w:p w14:paraId="79401111"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Anterior uveitis. </w:t>
      </w:r>
    </w:p>
    <w:p w14:paraId="29DBB1E3"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Optic neuritis.</w:t>
      </w:r>
    </w:p>
    <w:p w14:paraId="6C441CEA"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Allergic conjunctivitis. </w:t>
      </w:r>
    </w:p>
    <w:p w14:paraId="0C1639D8"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Herpetic dendritic ulcer. XXX</w:t>
      </w:r>
    </w:p>
    <w:p w14:paraId="4BB5B842"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Viral conjunctivitis</w:t>
      </w:r>
    </w:p>
    <w:p w14:paraId="156A9CF0"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Rupture of Descemet's membrane is most likely to be seen in which one of the following </w:t>
      </w:r>
      <w:proofErr w:type="gramStart"/>
      <w:r w:rsidRPr="009347DE">
        <w:rPr>
          <w:rFonts w:asciiTheme="minorHAnsi" w:hAnsiTheme="minorHAnsi" w:cstheme="minorHAnsi"/>
          <w:shd w:val="clear" w:color="auto" w:fill="E4E6EB"/>
        </w:rPr>
        <w:t>conditions?</w:t>
      </w:r>
      <w:proofErr w:type="gramEnd"/>
      <w:r w:rsidRPr="009347DE">
        <w:rPr>
          <w:rFonts w:asciiTheme="minorHAnsi" w:hAnsiTheme="minorHAnsi" w:cstheme="minorHAnsi"/>
          <w:shd w:val="clear" w:color="auto" w:fill="E4E6EB"/>
        </w:rPr>
        <w:t xml:space="preserve"> Select one: </w:t>
      </w:r>
    </w:p>
    <w:p w14:paraId="36135850"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Senile arcus.</w:t>
      </w:r>
    </w:p>
    <w:p w14:paraId="1F2FC696"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Retinitis pigmentosa. </w:t>
      </w:r>
    </w:p>
    <w:p w14:paraId="06E233F3"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Nuclear sclerosis.</w:t>
      </w:r>
    </w:p>
    <w:p w14:paraId="2EEFA162"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Rubella </w:t>
      </w:r>
    </w:p>
    <w:p w14:paraId="3A0EF79B" w14:textId="77777777" w:rsidR="00FD61E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Keratoconus XXX</w:t>
      </w:r>
    </w:p>
    <w:p w14:paraId="5942F55C" w14:textId="77777777" w:rsidR="00FD61EE" w:rsidRPr="009347DE" w:rsidRDefault="00FD61EE" w:rsidP="00FD61EE">
      <w:pPr>
        <w:pStyle w:val="ListParagraph"/>
        <w:shd w:val="clear" w:color="auto" w:fill="FFFFFF" w:themeFill="background1"/>
        <w:rPr>
          <w:rFonts w:asciiTheme="minorHAnsi" w:hAnsiTheme="minorHAnsi" w:cstheme="minorHAnsi"/>
          <w:shd w:val="clear" w:color="auto" w:fill="E4E6EB"/>
        </w:rPr>
      </w:pPr>
    </w:p>
    <w:p w14:paraId="6B3DC854"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lastRenderedPageBreak/>
        <w:t>The embryonic origin of the lens is:</w:t>
      </w:r>
    </w:p>
    <w:p w14:paraId="3C3B223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Ectoderm XXX </w:t>
      </w:r>
    </w:p>
    <w:p w14:paraId="439D9BB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Endoderm</w:t>
      </w:r>
    </w:p>
    <w:p w14:paraId="106C54C4"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Mesoderm</w:t>
      </w:r>
    </w:p>
    <w:p w14:paraId="26FC9209"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Neural-crest cells</w:t>
      </w:r>
    </w:p>
    <w:p w14:paraId="427B2AE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Neuro-ectoderm</w:t>
      </w:r>
    </w:p>
    <w:p w14:paraId="0A29AC46"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proofErr w:type="gramStart"/>
      <w:r w:rsidRPr="009347DE">
        <w:rPr>
          <w:rFonts w:asciiTheme="minorHAnsi" w:hAnsiTheme="minorHAnsi" w:cstheme="minorHAnsi"/>
        </w:rPr>
        <w:t>All of</w:t>
      </w:r>
      <w:proofErr w:type="gramEnd"/>
      <w:r w:rsidRPr="009347DE">
        <w:rPr>
          <w:rFonts w:asciiTheme="minorHAnsi" w:hAnsiTheme="minorHAnsi" w:cstheme="minorHAnsi"/>
        </w:rPr>
        <w:t xml:space="preserve"> the following are early complications of cataract surgery, except:</w:t>
      </w:r>
    </w:p>
    <w:p w14:paraId="7BC2B06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Posterior capsular opacification XXX</w:t>
      </w:r>
    </w:p>
    <w:p w14:paraId="76F72BD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Vitreous loss</w:t>
      </w:r>
    </w:p>
    <w:p w14:paraId="035B07F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Iris </w:t>
      </w:r>
      <w:proofErr w:type="gramStart"/>
      <w:r w:rsidRPr="009347DE">
        <w:rPr>
          <w:rFonts w:asciiTheme="minorHAnsi" w:hAnsiTheme="minorHAnsi" w:cstheme="minorHAnsi"/>
        </w:rPr>
        <w:t>prolapse</w:t>
      </w:r>
      <w:proofErr w:type="gramEnd"/>
    </w:p>
    <w:p w14:paraId="564D759B"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proofErr w:type="spellStart"/>
      <w:r w:rsidRPr="009347DE">
        <w:rPr>
          <w:rFonts w:asciiTheme="minorHAnsi" w:hAnsiTheme="minorHAnsi" w:cstheme="minorHAnsi"/>
        </w:rPr>
        <w:t>Endophthamitis</w:t>
      </w:r>
      <w:proofErr w:type="spellEnd"/>
    </w:p>
    <w:p w14:paraId="74A5A435"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The cataract that is associated with steroids use is:</w:t>
      </w:r>
    </w:p>
    <w:p w14:paraId="11996A7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Posterior subcapsular XXX</w:t>
      </w:r>
    </w:p>
    <w:p w14:paraId="4596D9C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Anterior subcapsular</w:t>
      </w:r>
    </w:p>
    <w:p w14:paraId="472EADF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Nuclear lamellar cataract</w:t>
      </w:r>
    </w:p>
    <w:p w14:paraId="64D4DFC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Polar cataract </w:t>
      </w:r>
    </w:p>
    <w:p w14:paraId="5599C995"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Wrong about chronic juvenile </w:t>
      </w:r>
      <w:proofErr w:type="gramStart"/>
      <w:r w:rsidRPr="009347DE">
        <w:rPr>
          <w:rFonts w:asciiTheme="minorHAnsi" w:hAnsiTheme="minorHAnsi" w:cstheme="minorHAnsi"/>
        </w:rPr>
        <w:t>arthritis :</w:t>
      </w:r>
      <w:proofErr w:type="gramEnd"/>
    </w:p>
    <w:p w14:paraId="07D72F60"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The uveitis is usually severe and symptomatic XXX</w:t>
      </w:r>
    </w:p>
    <w:p w14:paraId="65412BF9"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Can be either </w:t>
      </w:r>
      <w:proofErr w:type="spellStart"/>
      <w:r w:rsidRPr="009347DE">
        <w:rPr>
          <w:rFonts w:asciiTheme="minorHAnsi" w:hAnsiTheme="minorHAnsi" w:cstheme="minorHAnsi"/>
        </w:rPr>
        <w:t>pauciarticular</w:t>
      </w:r>
      <w:proofErr w:type="spellEnd"/>
      <w:r w:rsidRPr="009347DE">
        <w:rPr>
          <w:rFonts w:asciiTheme="minorHAnsi" w:hAnsiTheme="minorHAnsi" w:cstheme="minorHAnsi"/>
        </w:rPr>
        <w:t xml:space="preserve"> or polyarticular</w:t>
      </w:r>
    </w:p>
    <w:p w14:paraId="1040CED8"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The earliest sign to be seen in acute anterior uveitis is: Select one:</w:t>
      </w:r>
    </w:p>
    <w:p w14:paraId="214BF0B7"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a. </w:t>
      </w:r>
      <w:proofErr w:type="spellStart"/>
      <w:r w:rsidRPr="009347DE">
        <w:rPr>
          <w:rFonts w:asciiTheme="minorHAnsi" w:hAnsiTheme="minorHAnsi" w:cstheme="minorHAnsi"/>
          <w:shd w:val="clear" w:color="auto" w:fill="E4E6EB"/>
        </w:rPr>
        <w:t>Keratitic</w:t>
      </w:r>
      <w:proofErr w:type="spellEnd"/>
      <w:r w:rsidRPr="009347DE">
        <w:rPr>
          <w:rFonts w:asciiTheme="minorHAnsi" w:hAnsiTheme="minorHAnsi" w:cstheme="minorHAnsi"/>
          <w:shd w:val="clear" w:color="auto" w:fill="E4E6EB"/>
        </w:rPr>
        <w:t xml:space="preserve"> precipitates. </w:t>
      </w:r>
    </w:p>
    <w:p w14:paraId="795E5174"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b. Aqueous flare. XXX</w:t>
      </w:r>
    </w:p>
    <w:p w14:paraId="3267B917"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C. Hypopyon. </w:t>
      </w:r>
    </w:p>
    <w:p w14:paraId="50347B33"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d. Posterior synechiae. </w:t>
      </w:r>
    </w:p>
    <w:p w14:paraId="08673730"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e. Posterior subcapsular cataract.</w:t>
      </w:r>
    </w:p>
    <w:p w14:paraId="7ABCCFE0"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proofErr w:type="gramStart"/>
      <w:r w:rsidRPr="009347DE">
        <w:rPr>
          <w:rFonts w:asciiTheme="minorHAnsi" w:hAnsiTheme="minorHAnsi" w:cstheme="minorHAnsi"/>
        </w:rPr>
        <w:t>All of</w:t>
      </w:r>
      <w:proofErr w:type="gramEnd"/>
      <w:r w:rsidRPr="009347DE">
        <w:rPr>
          <w:rFonts w:asciiTheme="minorHAnsi" w:hAnsiTheme="minorHAnsi" w:cstheme="minorHAnsi"/>
        </w:rPr>
        <w:t xml:space="preserve"> the following cause chronic open angle glaucoma, except:</w:t>
      </w:r>
    </w:p>
    <w:p w14:paraId="387FC15B"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proofErr w:type="spellStart"/>
      <w:r w:rsidRPr="009347DE">
        <w:rPr>
          <w:rFonts w:asciiTheme="minorHAnsi" w:hAnsiTheme="minorHAnsi" w:cstheme="minorHAnsi"/>
        </w:rPr>
        <w:t>Pseudoexfoliative</w:t>
      </w:r>
      <w:proofErr w:type="spellEnd"/>
      <w:r w:rsidRPr="009347DE">
        <w:rPr>
          <w:rFonts w:asciiTheme="minorHAnsi" w:hAnsiTheme="minorHAnsi" w:cstheme="minorHAnsi"/>
        </w:rPr>
        <w:t xml:space="preserve"> syndrome</w:t>
      </w:r>
    </w:p>
    <w:p w14:paraId="18299900"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Iridocorneal angle recession</w:t>
      </w:r>
    </w:p>
    <w:p w14:paraId="0EDF5FC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proofErr w:type="spellStart"/>
      <w:r w:rsidRPr="009347DE">
        <w:rPr>
          <w:rFonts w:asciiTheme="minorHAnsi" w:hAnsiTheme="minorHAnsi" w:cstheme="minorHAnsi"/>
        </w:rPr>
        <w:t>Rubeosisiridis</w:t>
      </w:r>
      <w:proofErr w:type="spellEnd"/>
      <w:r w:rsidRPr="009347DE">
        <w:rPr>
          <w:rFonts w:asciiTheme="minorHAnsi" w:hAnsiTheme="minorHAnsi" w:cstheme="minorHAnsi"/>
        </w:rPr>
        <w:t xml:space="preserve"> XXX</w:t>
      </w:r>
    </w:p>
    <w:p w14:paraId="2A6A39C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Pigment dispersion syndrome</w:t>
      </w:r>
    </w:p>
    <w:p w14:paraId="48372AA9"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proofErr w:type="spellStart"/>
      <w:r w:rsidRPr="009347DE">
        <w:rPr>
          <w:rFonts w:asciiTheme="minorHAnsi" w:hAnsiTheme="minorHAnsi" w:cstheme="minorHAnsi"/>
        </w:rPr>
        <w:t>Phakolytic</w:t>
      </w:r>
      <w:proofErr w:type="spellEnd"/>
      <w:r w:rsidRPr="009347DE">
        <w:rPr>
          <w:rFonts w:asciiTheme="minorHAnsi" w:hAnsiTheme="minorHAnsi" w:cstheme="minorHAnsi"/>
        </w:rPr>
        <w:t xml:space="preserve"> glaucoma </w:t>
      </w:r>
    </w:p>
    <w:p w14:paraId="076C650C"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One of the following is a risk factor for retinal detachment:</w:t>
      </w:r>
    </w:p>
    <w:p w14:paraId="646D340E"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Presbyopia</w:t>
      </w:r>
    </w:p>
    <w:p w14:paraId="4C72EDD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Myopia XXX</w:t>
      </w:r>
    </w:p>
    <w:p w14:paraId="701BAC31"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Hypermetropia</w:t>
      </w:r>
    </w:p>
    <w:p w14:paraId="70A9D87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Male</w:t>
      </w:r>
    </w:p>
    <w:p w14:paraId="3EE3745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Black </w:t>
      </w:r>
    </w:p>
    <w:p w14:paraId="36F3700C"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The most common primary intraocular </w:t>
      </w:r>
      <w:proofErr w:type="spellStart"/>
      <w:r w:rsidRPr="009347DE">
        <w:rPr>
          <w:rFonts w:asciiTheme="minorHAnsi" w:hAnsiTheme="minorHAnsi" w:cstheme="minorHAnsi"/>
          <w:shd w:val="clear" w:color="auto" w:fill="E4E6EB"/>
        </w:rPr>
        <w:t>tumour</w:t>
      </w:r>
      <w:proofErr w:type="spellEnd"/>
      <w:r w:rsidRPr="009347DE">
        <w:rPr>
          <w:rFonts w:asciiTheme="minorHAnsi" w:hAnsiTheme="minorHAnsi" w:cstheme="minorHAnsi"/>
          <w:shd w:val="clear" w:color="auto" w:fill="E4E6EB"/>
        </w:rPr>
        <w:t xml:space="preserve"> in children is: Select one: </w:t>
      </w:r>
    </w:p>
    <w:p w14:paraId="341E3D8C"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w:t>
      </w:r>
      <w:proofErr w:type="spellStart"/>
      <w:r w:rsidRPr="009347DE">
        <w:rPr>
          <w:rFonts w:asciiTheme="minorHAnsi" w:hAnsiTheme="minorHAnsi" w:cstheme="minorHAnsi"/>
          <w:shd w:val="clear" w:color="auto" w:fill="E4E6EB"/>
        </w:rPr>
        <w:t>Medulloepithelioma</w:t>
      </w:r>
      <w:proofErr w:type="spellEnd"/>
      <w:r w:rsidRPr="009347DE">
        <w:rPr>
          <w:rFonts w:asciiTheme="minorHAnsi" w:hAnsiTheme="minorHAnsi" w:cstheme="minorHAnsi"/>
          <w:shd w:val="clear" w:color="auto" w:fill="E4E6EB"/>
        </w:rPr>
        <w:t>.</w:t>
      </w:r>
    </w:p>
    <w:p w14:paraId="072BFEC0"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Optic nerve glioma. </w:t>
      </w:r>
    </w:p>
    <w:p w14:paraId="3DD8CBE4"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 Malignant melanoma. </w:t>
      </w:r>
    </w:p>
    <w:p w14:paraId="4112AFE3"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Retinoblastoma. XXX</w:t>
      </w:r>
    </w:p>
    <w:p w14:paraId="04F26AF0"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Astrocytoma.</w:t>
      </w:r>
    </w:p>
    <w:p w14:paraId="62FD3A00" w14:textId="77777777" w:rsidR="00FD61EE" w:rsidRPr="009347DE" w:rsidRDefault="00FD61EE" w:rsidP="00FD61EE">
      <w:pPr>
        <w:pStyle w:val="ListParagraph"/>
        <w:numPr>
          <w:ilvl w:val="0"/>
          <w:numId w:val="51"/>
        </w:numPr>
        <w:shd w:val="clear" w:color="auto" w:fill="FFFFFF" w:themeFill="background1"/>
        <w:spacing w:after="0" w:line="20" w:lineRule="atLeast"/>
        <w:rPr>
          <w:rFonts w:asciiTheme="minorHAnsi" w:hAnsiTheme="minorHAnsi" w:cstheme="minorHAnsi"/>
          <w:shd w:val="clear" w:color="auto" w:fill="E4E6EB"/>
        </w:rPr>
      </w:pPr>
      <w:r w:rsidRPr="009347DE">
        <w:rPr>
          <w:rFonts w:asciiTheme="minorHAnsi" w:eastAsia="Times New Roman" w:hAnsiTheme="minorHAnsi" w:cstheme="minorHAnsi"/>
        </w:rPr>
        <w:t xml:space="preserve">the earliest sign to be found </w:t>
      </w:r>
      <w:proofErr w:type="spellStart"/>
      <w:r w:rsidRPr="009347DE">
        <w:rPr>
          <w:rFonts w:asciiTheme="minorHAnsi" w:eastAsia="Times New Roman" w:hAnsiTheme="minorHAnsi" w:cstheme="minorHAnsi"/>
        </w:rPr>
        <w:t>indiabetic</w:t>
      </w:r>
      <w:proofErr w:type="spellEnd"/>
      <w:r w:rsidRPr="009347DE">
        <w:rPr>
          <w:rFonts w:asciiTheme="minorHAnsi" w:eastAsia="Times New Roman" w:hAnsiTheme="minorHAnsi" w:cstheme="minorHAnsi"/>
        </w:rPr>
        <w:t xml:space="preserve"> retinopathy:</w:t>
      </w:r>
    </w:p>
    <w:p w14:paraId="27A6F069" w14:textId="77777777" w:rsidR="00FD61EE" w:rsidRPr="009347DE" w:rsidRDefault="00FD61EE" w:rsidP="00FD61EE">
      <w:pPr>
        <w:numPr>
          <w:ilvl w:val="0"/>
          <w:numId w:val="52"/>
        </w:numPr>
        <w:shd w:val="clear" w:color="auto" w:fill="FFFFFF" w:themeFill="background1"/>
        <w:bidi w:val="0"/>
        <w:spacing w:after="0" w:line="20" w:lineRule="atLeast"/>
        <w:rPr>
          <w:rFonts w:eastAsia="Times New Roman" w:cstheme="minorHAnsi"/>
        </w:rPr>
      </w:pPr>
      <w:proofErr w:type="spellStart"/>
      <w:r w:rsidRPr="009347DE">
        <w:rPr>
          <w:rFonts w:eastAsia="Times New Roman" w:cstheme="minorHAnsi"/>
        </w:rPr>
        <w:t>microanurisms</w:t>
      </w:r>
      <w:proofErr w:type="spellEnd"/>
      <w:r w:rsidRPr="009347DE">
        <w:rPr>
          <w:rFonts w:eastAsia="Times New Roman" w:cstheme="minorHAnsi"/>
        </w:rPr>
        <w:t xml:space="preserve"> **</w:t>
      </w:r>
    </w:p>
    <w:p w14:paraId="4A61C0E3" w14:textId="77777777" w:rsidR="00FD61EE" w:rsidRPr="009347DE" w:rsidRDefault="00FD61EE" w:rsidP="00FD61EE">
      <w:pPr>
        <w:numPr>
          <w:ilvl w:val="0"/>
          <w:numId w:val="52"/>
        </w:numPr>
        <w:shd w:val="clear" w:color="auto" w:fill="FFFFFF" w:themeFill="background1"/>
        <w:bidi w:val="0"/>
        <w:spacing w:after="0" w:line="20" w:lineRule="atLeast"/>
        <w:rPr>
          <w:rFonts w:eastAsia="Times New Roman" w:cstheme="minorHAnsi"/>
        </w:rPr>
      </w:pPr>
      <w:r w:rsidRPr="009347DE">
        <w:rPr>
          <w:rFonts w:eastAsia="Times New Roman" w:cstheme="minorHAnsi"/>
        </w:rPr>
        <w:t>cotton wool</w:t>
      </w:r>
    </w:p>
    <w:p w14:paraId="2331AF04" w14:textId="77777777" w:rsidR="00FD61EE" w:rsidRPr="009347DE" w:rsidRDefault="00FD61EE" w:rsidP="00FD61EE">
      <w:pPr>
        <w:numPr>
          <w:ilvl w:val="0"/>
          <w:numId w:val="52"/>
        </w:numPr>
        <w:shd w:val="clear" w:color="auto" w:fill="FFFFFF" w:themeFill="background1"/>
        <w:bidi w:val="0"/>
        <w:spacing w:after="0" w:line="20" w:lineRule="atLeast"/>
        <w:rPr>
          <w:rFonts w:eastAsia="Times New Roman" w:cstheme="minorHAnsi"/>
        </w:rPr>
      </w:pPr>
      <w:r w:rsidRPr="009347DE">
        <w:rPr>
          <w:rFonts w:eastAsia="Times New Roman" w:cstheme="minorHAnsi"/>
        </w:rPr>
        <w:t>hemorrhages</w:t>
      </w:r>
    </w:p>
    <w:p w14:paraId="4413EB2B"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proofErr w:type="gramStart"/>
      <w:r w:rsidRPr="009347DE">
        <w:rPr>
          <w:rFonts w:asciiTheme="minorHAnsi" w:hAnsiTheme="minorHAnsi" w:cstheme="minorHAnsi"/>
        </w:rPr>
        <w:t>All of</w:t>
      </w:r>
      <w:proofErr w:type="gramEnd"/>
      <w:r w:rsidRPr="009347DE">
        <w:rPr>
          <w:rFonts w:asciiTheme="minorHAnsi" w:hAnsiTheme="minorHAnsi" w:cstheme="minorHAnsi"/>
        </w:rPr>
        <w:t xml:space="preserve"> the following affect the prognosis of diabetic retinopathy, except:</w:t>
      </w:r>
    </w:p>
    <w:p w14:paraId="4B31ABB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Duration since diagnosis</w:t>
      </w:r>
    </w:p>
    <w:p w14:paraId="4B96205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Associated systemic disease</w:t>
      </w:r>
    </w:p>
    <w:p w14:paraId="596389A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Smoking</w:t>
      </w:r>
    </w:p>
    <w:p w14:paraId="5AA5135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Type of diabetes XXX</w:t>
      </w:r>
    </w:p>
    <w:p w14:paraId="09E4404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Control of diabetes </w:t>
      </w:r>
    </w:p>
    <w:p w14:paraId="1483DDA9"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proofErr w:type="gramStart"/>
      <w:r w:rsidRPr="009347DE">
        <w:rPr>
          <w:rFonts w:asciiTheme="minorHAnsi" w:hAnsiTheme="minorHAnsi" w:cstheme="minorHAnsi"/>
        </w:rPr>
        <w:lastRenderedPageBreak/>
        <w:t>All of</w:t>
      </w:r>
      <w:proofErr w:type="gramEnd"/>
      <w:r w:rsidRPr="009347DE">
        <w:rPr>
          <w:rFonts w:asciiTheme="minorHAnsi" w:hAnsiTheme="minorHAnsi" w:cstheme="minorHAnsi"/>
        </w:rPr>
        <w:t xml:space="preserve"> the following can cause Horner’s syndrome, except:</w:t>
      </w:r>
    </w:p>
    <w:p w14:paraId="21DB506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Syringomyelia</w:t>
      </w:r>
    </w:p>
    <w:p w14:paraId="75A80EC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Carotid aneurysm</w:t>
      </w:r>
    </w:p>
    <w:p w14:paraId="4B4BCB33"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Neck trauma</w:t>
      </w:r>
    </w:p>
    <w:p w14:paraId="35BF3460"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Pancoast tumor</w:t>
      </w:r>
    </w:p>
    <w:p w14:paraId="0349205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proofErr w:type="spellStart"/>
      <w:r w:rsidRPr="009347DE">
        <w:rPr>
          <w:rFonts w:asciiTheme="minorHAnsi" w:hAnsiTheme="minorHAnsi" w:cstheme="minorHAnsi"/>
        </w:rPr>
        <w:t>Ciliaryganglionitis</w:t>
      </w:r>
      <w:proofErr w:type="spellEnd"/>
      <w:r w:rsidRPr="009347DE">
        <w:rPr>
          <w:rFonts w:asciiTheme="minorHAnsi" w:hAnsiTheme="minorHAnsi" w:cstheme="minorHAnsi"/>
        </w:rPr>
        <w:t xml:space="preserve"> XXX</w:t>
      </w:r>
    </w:p>
    <w:p w14:paraId="276A7ECD"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The most common cause of optic neuritis in a </w:t>
      </w:r>
      <w:proofErr w:type="gramStart"/>
      <w:r w:rsidRPr="009347DE">
        <w:rPr>
          <w:rFonts w:asciiTheme="minorHAnsi" w:hAnsiTheme="minorHAnsi" w:cstheme="minorHAnsi"/>
        </w:rPr>
        <w:t>30 year old</w:t>
      </w:r>
      <w:proofErr w:type="gramEnd"/>
      <w:r w:rsidRPr="009347DE">
        <w:rPr>
          <w:rFonts w:asciiTheme="minorHAnsi" w:hAnsiTheme="minorHAnsi" w:cstheme="minorHAnsi"/>
        </w:rPr>
        <w:t xml:space="preserve"> adult woman is:</w:t>
      </w:r>
    </w:p>
    <w:p w14:paraId="3B8F461B"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Multiple sclerosis XXX</w:t>
      </w:r>
    </w:p>
    <w:p w14:paraId="02815D2B" w14:textId="0359682B" w:rsidR="00FD61EE" w:rsidRPr="009347DE" w:rsidRDefault="00FD61EE" w:rsidP="00FD61EE">
      <w:pPr>
        <w:pStyle w:val="ListParagraph"/>
        <w:numPr>
          <w:ilvl w:val="0"/>
          <w:numId w:val="51"/>
        </w:numPr>
        <w:shd w:val="clear" w:color="auto" w:fill="FFFFFF" w:themeFill="background1"/>
        <w:rPr>
          <w:rFonts w:asciiTheme="minorHAnsi" w:hAnsiTheme="minorHAnsi" w:cstheme="minorHAnsi"/>
        </w:rPr>
      </w:pPr>
      <w:r w:rsidRPr="009347DE">
        <w:rPr>
          <w:rFonts w:asciiTheme="minorHAnsi" w:hAnsiTheme="minorHAnsi" w:cstheme="minorHAnsi"/>
        </w:rPr>
        <w:t xml:space="preserve">Ptosis </w:t>
      </w:r>
      <w:proofErr w:type="gramStart"/>
      <w:r w:rsidRPr="009347DE">
        <w:rPr>
          <w:rFonts w:asciiTheme="minorHAnsi" w:hAnsiTheme="minorHAnsi" w:cstheme="minorHAnsi"/>
        </w:rPr>
        <w:t>in :</w:t>
      </w:r>
      <w:proofErr w:type="gramEnd"/>
      <w:r w:rsidRPr="009347DE">
        <w:rPr>
          <w:rFonts w:asciiTheme="minorHAnsi" w:hAnsiTheme="minorHAnsi" w:cstheme="minorHAnsi"/>
        </w:rPr>
        <w:t>3rd palsy</w:t>
      </w:r>
    </w:p>
    <w:p w14:paraId="37DFE88E" w14:textId="77777777" w:rsidR="00FD61EE" w:rsidRPr="00FD61EE" w:rsidRDefault="00FD61EE" w:rsidP="00FD61EE">
      <w:pPr>
        <w:pStyle w:val="ListParagraph"/>
        <w:numPr>
          <w:ilvl w:val="0"/>
          <w:numId w:val="51"/>
        </w:numPr>
        <w:shd w:val="clear" w:color="auto" w:fill="FFFFFF" w:themeFill="background1"/>
        <w:rPr>
          <w:rFonts w:asciiTheme="minorHAnsi" w:hAnsiTheme="minorHAnsi" w:cstheme="minorHAnsi"/>
          <w:shd w:val="clear" w:color="auto" w:fill="E4E6EB"/>
        </w:rPr>
      </w:pPr>
      <w:r w:rsidRPr="00FD61EE">
        <w:rPr>
          <w:rFonts w:asciiTheme="minorHAnsi" w:hAnsiTheme="minorHAnsi" w:cstheme="minorHAnsi"/>
          <w:shd w:val="clear" w:color="auto" w:fill="E4E6EB"/>
        </w:rPr>
        <w:t>Latent divergent squint (exophoria) is most likely to be seen in which one of the following conditions: Select one:</w:t>
      </w:r>
    </w:p>
    <w:p w14:paraId="23E95054" w14:textId="77777777" w:rsidR="00FD61EE" w:rsidRPr="00FD61E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FD61EE">
        <w:rPr>
          <w:rFonts w:asciiTheme="minorHAnsi" w:hAnsiTheme="minorHAnsi" w:cstheme="minorHAnsi"/>
          <w:shd w:val="clear" w:color="auto" w:fill="E4E6EB"/>
        </w:rPr>
        <w:t xml:space="preserve"> Hypermetropia. </w:t>
      </w:r>
    </w:p>
    <w:p w14:paraId="48BB6E99" w14:textId="77777777" w:rsidR="00FD61EE" w:rsidRPr="00FD61E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FD61EE">
        <w:rPr>
          <w:rFonts w:asciiTheme="minorHAnsi" w:hAnsiTheme="minorHAnsi" w:cstheme="minorHAnsi"/>
          <w:shd w:val="clear" w:color="auto" w:fill="E4E6EB"/>
        </w:rPr>
        <w:t xml:space="preserve"> Presbyopia.  </w:t>
      </w:r>
    </w:p>
    <w:p w14:paraId="598EB361" w14:textId="77777777" w:rsidR="00FD61EE" w:rsidRPr="00FD61E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FD61EE">
        <w:rPr>
          <w:rFonts w:asciiTheme="minorHAnsi" w:hAnsiTheme="minorHAnsi" w:cstheme="minorHAnsi"/>
          <w:shd w:val="clear" w:color="auto" w:fill="E4E6EB"/>
        </w:rPr>
        <w:t xml:space="preserve"> Aphakia</w:t>
      </w:r>
    </w:p>
    <w:p w14:paraId="52847B3C" w14:textId="77777777" w:rsidR="00FD61EE" w:rsidRPr="00FD61E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FD61EE">
        <w:rPr>
          <w:rFonts w:asciiTheme="minorHAnsi" w:hAnsiTheme="minorHAnsi" w:cstheme="minorHAnsi"/>
          <w:shd w:val="clear" w:color="auto" w:fill="E4E6EB"/>
        </w:rPr>
        <w:t xml:space="preserve"> Pseudophakia. </w:t>
      </w:r>
    </w:p>
    <w:p w14:paraId="3F789552" w14:textId="77777777" w:rsidR="00FD61EE" w:rsidRPr="00FD61E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FD61EE">
        <w:rPr>
          <w:rFonts w:asciiTheme="minorHAnsi" w:hAnsiTheme="minorHAnsi" w:cstheme="minorHAnsi"/>
          <w:shd w:val="clear" w:color="auto" w:fill="E4E6EB"/>
        </w:rPr>
        <w:t xml:space="preserve"> Myopia.</w:t>
      </w:r>
    </w:p>
    <w:p w14:paraId="1005538B"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Management of chemical eye burn:</w:t>
      </w:r>
    </w:p>
    <w:p w14:paraId="3762AC6D"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Send to ER</w:t>
      </w:r>
    </w:p>
    <w:p w14:paraId="5F7D9C8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Copious water irrigation for at least 30 minutes XXX</w:t>
      </w:r>
    </w:p>
    <w:p w14:paraId="70EAB31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Vitamin C topical</w:t>
      </w:r>
    </w:p>
    <w:p w14:paraId="76E58791"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Tetracycline oral </w:t>
      </w:r>
    </w:p>
    <w:p w14:paraId="5E8EBC96"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All are associated with atopic eczema, except:</w:t>
      </w:r>
    </w:p>
    <w:p w14:paraId="24E5AA8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Glaucoma</w:t>
      </w:r>
    </w:p>
    <w:p w14:paraId="19CB9CF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Cataract</w:t>
      </w:r>
    </w:p>
    <w:p w14:paraId="335171BE"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Retinal detachment XXX</w:t>
      </w:r>
    </w:p>
    <w:p w14:paraId="568560D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Keratoconus</w:t>
      </w:r>
    </w:p>
    <w:p w14:paraId="55E0D146"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The primary action of the right superior oblique muscle in the primary gaze position is: Select one:</w:t>
      </w:r>
    </w:p>
    <w:p w14:paraId="2CC95AF9"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proofErr w:type="spellStart"/>
      <w:r w:rsidRPr="009347DE">
        <w:rPr>
          <w:rFonts w:asciiTheme="minorHAnsi" w:hAnsiTheme="minorHAnsi" w:cstheme="minorHAnsi"/>
          <w:shd w:val="clear" w:color="auto" w:fill="E4E6EB"/>
        </w:rPr>
        <w:t>Dextrodepression</w:t>
      </w:r>
      <w:proofErr w:type="spellEnd"/>
      <w:r w:rsidRPr="009347DE">
        <w:rPr>
          <w:rFonts w:asciiTheme="minorHAnsi" w:hAnsiTheme="minorHAnsi" w:cstheme="minorHAnsi"/>
          <w:shd w:val="clear" w:color="auto" w:fill="E4E6EB"/>
        </w:rPr>
        <w:t xml:space="preserve">. </w:t>
      </w:r>
    </w:p>
    <w:p w14:paraId="43B3D58D"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proofErr w:type="spellStart"/>
      <w:r w:rsidRPr="009347DE">
        <w:rPr>
          <w:rFonts w:asciiTheme="minorHAnsi" w:hAnsiTheme="minorHAnsi" w:cstheme="minorHAnsi"/>
          <w:shd w:val="clear" w:color="auto" w:fill="E4E6EB"/>
        </w:rPr>
        <w:t>Laevodepression</w:t>
      </w:r>
      <w:proofErr w:type="spellEnd"/>
      <w:r w:rsidRPr="009347DE">
        <w:rPr>
          <w:rFonts w:asciiTheme="minorHAnsi" w:hAnsiTheme="minorHAnsi" w:cstheme="minorHAnsi"/>
          <w:shd w:val="clear" w:color="auto" w:fill="E4E6EB"/>
        </w:rPr>
        <w:t>. XXX</w:t>
      </w:r>
    </w:p>
    <w:p w14:paraId="65146CEB"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Dextroelevation. </w:t>
      </w:r>
    </w:p>
    <w:p w14:paraId="5BA36662"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 xml:space="preserve">Laevoelevation. </w:t>
      </w:r>
    </w:p>
    <w:p w14:paraId="269BB6D6"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shd w:val="clear" w:color="auto" w:fill="E4E6EB"/>
        </w:rPr>
      </w:pPr>
      <w:r w:rsidRPr="009347DE">
        <w:rPr>
          <w:rFonts w:asciiTheme="minorHAnsi" w:hAnsiTheme="minorHAnsi" w:cstheme="minorHAnsi"/>
          <w:shd w:val="clear" w:color="auto" w:fill="E4E6EB"/>
        </w:rPr>
        <w:t>Adduction.</w:t>
      </w:r>
    </w:p>
    <w:p w14:paraId="3EC20589"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Sudden loss of vision can occur in </w:t>
      </w:r>
      <w:proofErr w:type="gramStart"/>
      <w:r w:rsidRPr="009347DE">
        <w:rPr>
          <w:rFonts w:asciiTheme="minorHAnsi" w:eastAsia="Times New Roman" w:hAnsiTheme="minorHAnsi" w:cstheme="minorHAnsi"/>
        </w:rPr>
        <w:t>all of</w:t>
      </w:r>
      <w:proofErr w:type="gramEnd"/>
      <w:r w:rsidRPr="009347DE">
        <w:rPr>
          <w:rFonts w:asciiTheme="minorHAnsi" w:eastAsia="Times New Roman" w:hAnsiTheme="minorHAnsi" w:cstheme="minorHAnsi"/>
        </w:rPr>
        <w:t xml:space="preserve"> the following conditions Except:</w:t>
      </w:r>
    </w:p>
    <w:p w14:paraId="345B31C9"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Optic neuritis. </w:t>
      </w:r>
    </w:p>
    <w:p w14:paraId="2991BDC5"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Central retinal artery occlusion. </w:t>
      </w:r>
    </w:p>
    <w:p w14:paraId="5729E88F"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Central retinal vein occlusion. </w:t>
      </w:r>
    </w:p>
    <w:p w14:paraId="7DCBA66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w:t>
      </w:r>
      <w:proofErr w:type="spellStart"/>
      <w:r w:rsidRPr="009347DE">
        <w:rPr>
          <w:rFonts w:asciiTheme="minorHAnsi" w:eastAsia="Times New Roman" w:hAnsiTheme="minorHAnsi" w:cstheme="minorHAnsi"/>
        </w:rPr>
        <w:t>Papilloedema</w:t>
      </w:r>
      <w:proofErr w:type="spellEnd"/>
      <w:r w:rsidRPr="009347DE">
        <w:rPr>
          <w:rFonts w:asciiTheme="minorHAnsi" w:eastAsia="Times New Roman" w:hAnsiTheme="minorHAnsi" w:cstheme="minorHAnsi"/>
        </w:rPr>
        <w:t>. XXX</w:t>
      </w:r>
    </w:p>
    <w:p w14:paraId="08BC2300" w14:textId="77777777" w:rsidR="00FD61EE" w:rsidRPr="009347DE" w:rsidRDefault="00FD61EE" w:rsidP="00FD61EE">
      <w:pPr>
        <w:pStyle w:val="ListParagraph"/>
        <w:numPr>
          <w:ilvl w:val="1"/>
          <w:numId w:val="51"/>
        </w:numPr>
        <w:shd w:val="clear" w:color="auto" w:fill="FFFFFF" w:themeFill="background1"/>
        <w:spacing w:line="240" w:lineRule="auto"/>
        <w:rPr>
          <w:rFonts w:asciiTheme="minorHAnsi" w:eastAsia="Times New Roman" w:hAnsiTheme="minorHAnsi" w:cstheme="minorHAnsi"/>
        </w:rPr>
      </w:pPr>
      <w:r w:rsidRPr="009347DE">
        <w:rPr>
          <w:rFonts w:asciiTheme="minorHAnsi" w:eastAsia="Times New Roman" w:hAnsiTheme="minorHAnsi" w:cstheme="minorHAnsi"/>
        </w:rPr>
        <w:t xml:space="preserve"> Vitreous </w:t>
      </w:r>
      <w:proofErr w:type="spellStart"/>
      <w:r w:rsidRPr="009347DE">
        <w:rPr>
          <w:rFonts w:asciiTheme="minorHAnsi" w:eastAsia="Times New Roman" w:hAnsiTheme="minorHAnsi" w:cstheme="minorHAnsi"/>
        </w:rPr>
        <w:t>haemorrhage</w:t>
      </w:r>
      <w:proofErr w:type="spellEnd"/>
    </w:p>
    <w:p w14:paraId="34977F75"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rPr>
      </w:pPr>
      <w:r w:rsidRPr="009347DE">
        <w:rPr>
          <w:rFonts w:asciiTheme="minorHAnsi" w:hAnsiTheme="minorHAnsi" w:cstheme="minorHAnsi"/>
        </w:rPr>
        <w:t xml:space="preserve">Vit A deficiency </w:t>
      </w:r>
      <w:proofErr w:type="gramStart"/>
      <w:r w:rsidRPr="009347DE">
        <w:rPr>
          <w:rFonts w:asciiTheme="minorHAnsi" w:hAnsiTheme="minorHAnsi" w:cstheme="minorHAnsi"/>
        </w:rPr>
        <w:t>except :</w:t>
      </w:r>
      <w:proofErr w:type="gramEnd"/>
      <w:r w:rsidRPr="009347DE">
        <w:rPr>
          <w:rFonts w:asciiTheme="minorHAnsi" w:hAnsiTheme="minorHAnsi" w:cstheme="minorHAnsi"/>
        </w:rPr>
        <w:br/>
        <w:t>dermoid cyst</w:t>
      </w:r>
    </w:p>
    <w:p w14:paraId="330177C8"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rPr>
      </w:pPr>
      <w:proofErr w:type="spellStart"/>
      <w:r w:rsidRPr="009347DE">
        <w:rPr>
          <w:rFonts w:asciiTheme="minorHAnsi" w:hAnsiTheme="minorHAnsi" w:cstheme="minorHAnsi"/>
        </w:rPr>
        <w:t>Glucoma</w:t>
      </w:r>
      <w:proofErr w:type="spellEnd"/>
      <w:r w:rsidRPr="009347DE">
        <w:rPr>
          <w:rFonts w:asciiTheme="minorHAnsi" w:hAnsiTheme="minorHAnsi" w:cstheme="minorHAnsi"/>
        </w:rPr>
        <w:t xml:space="preserve"> is not caused </w:t>
      </w:r>
      <w:proofErr w:type="gramStart"/>
      <w:r w:rsidRPr="009347DE">
        <w:rPr>
          <w:rFonts w:asciiTheme="minorHAnsi" w:hAnsiTheme="minorHAnsi" w:cstheme="minorHAnsi"/>
        </w:rPr>
        <w:t>by :</w:t>
      </w:r>
      <w:proofErr w:type="gramEnd"/>
      <w:r w:rsidRPr="009347DE">
        <w:rPr>
          <w:rFonts w:asciiTheme="minorHAnsi" w:hAnsiTheme="minorHAnsi" w:cstheme="minorHAnsi"/>
        </w:rPr>
        <w:br/>
        <w:t>occlusion of short ciliary arteries</w:t>
      </w:r>
    </w:p>
    <w:p w14:paraId="5A5D0A0C"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Keiser flesher ring associated with elevated:</w:t>
      </w:r>
    </w:p>
    <w:p w14:paraId="3E5758C2"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Iron</w:t>
      </w:r>
    </w:p>
    <w:p w14:paraId="37F4E19E"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Copper XXX</w:t>
      </w:r>
    </w:p>
    <w:p w14:paraId="48804DC1"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Cause of congenital cataract:</w:t>
      </w:r>
    </w:p>
    <w:p w14:paraId="7D33B96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CMV</w:t>
      </w:r>
    </w:p>
    <w:p w14:paraId="445CB1E2"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Toxoplasmosis XXX</w:t>
      </w:r>
    </w:p>
    <w:p w14:paraId="3321028B"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Endophthalmitis is an inflammation of the:</w:t>
      </w:r>
    </w:p>
    <w:p w14:paraId="146B675D"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Choroid</w:t>
      </w:r>
    </w:p>
    <w:p w14:paraId="77691E98"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Retina</w:t>
      </w:r>
    </w:p>
    <w:p w14:paraId="16C795D2"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Internal part of the </w:t>
      </w:r>
      <w:proofErr w:type="spellStart"/>
      <w:r w:rsidRPr="009347DE">
        <w:rPr>
          <w:rFonts w:asciiTheme="minorHAnsi" w:hAnsiTheme="minorHAnsi" w:cstheme="minorHAnsi"/>
        </w:rPr>
        <w:t>eya</w:t>
      </w:r>
      <w:proofErr w:type="spellEnd"/>
    </w:p>
    <w:p w14:paraId="01CB62A6"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All parts of the eye</w:t>
      </w:r>
    </w:p>
    <w:p w14:paraId="7294271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w:t>
      </w:r>
      <w:proofErr w:type="gramStart"/>
      <w:r w:rsidRPr="009347DE">
        <w:rPr>
          <w:rFonts w:asciiTheme="minorHAnsi" w:hAnsiTheme="minorHAnsi" w:cstheme="minorHAnsi"/>
        </w:rPr>
        <w:t>Vitreous  XXX</w:t>
      </w:r>
      <w:proofErr w:type="gramEnd"/>
    </w:p>
    <w:p w14:paraId="38AD4ED7"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lastRenderedPageBreak/>
        <w:t>Incorrect about keratoacanthoma:</w:t>
      </w:r>
    </w:p>
    <w:p w14:paraId="6BB66DA3"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do not exhibit cellular atypia </w:t>
      </w:r>
      <w:r w:rsidRPr="009347DE">
        <w:rPr>
          <w:rFonts w:ascii="Segoe UI Emoji" w:hAnsi="Segoe UI Emoji" w:cs="Segoe UI Emoji"/>
        </w:rPr>
        <w:t>✅</w:t>
      </w:r>
    </w:p>
    <w:p w14:paraId="5098F6C2"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Associated with systemic disease</w:t>
      </w:r>
    </w:p>
    <w:p w14:paraId="173F43B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Umbilication</w:t>
      </w:r>
    </w:p>
    <w:p w14:paraId="7115E27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Spontaneously resolve</w:t>
      </w:r>
    </w:p>
    <w:p w14:paraId="6F9E4D17"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Stage 4 hypertensive retinopathy:</w:t>
      </w:r>
    </w:p>
    <w:p w14:paraId="2700656A"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Papilledema </w:t>
      </w:r>
      <w:r w:rsidRPr="009347DE">
        <w:rPr>
          <w:rFonts w:ascii="Segoe UI Emoji" w:hAnsi="Segoe UI Emoji" w:cs="Segoe UI Emoji"/>
        </w:rPr>
        <w:t>✅</w:t>
      </w:r>
    </w:p>
    <w:p w14:paraId="553F694D"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AV nipping</w:t>
      </w:r>
    </w:p>
    <w:p w14:paraId="7CB787F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Flamed shape hemorrhage</w:t>
      </w:r>
    </w:p>
    <w:p w14:paraId="27E8C6A9"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proofErr w:type="spellStart"/>
      <w:r w:rsidRPr="009347DE">
        <w:rPr>
          <w:rFonts w:asciiTheme="minorHAnsi" w:hAnsiTheme="minorHAnsi" w:cstheme="minorHAnsi"/>
        </w:rPr>
        <w:t>Rhegamentous</w:t>
      </w:r>
      <w:proofErr w:type="spellEnd"/>
      <w:r w:rsidRPr="009347DE">
        <w:rPr>
          <w:rFonts w:asciiTheme="minorHAnsi" w:hAnsiTheme="minorHAnsi" w:cstheme="minorHAnsi"/>
        </w:rPr>
        <w:t xml:space="preserve"> retinal detachment caused by:</w:t>
      </w:r>
    </w:p>
    <w:p w14:paraId="2819FB7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Retinal tear </w:t>
      </w:r>
      <w:r w:rsidRPr="009347DE">
        <w:rPr>
          <w:rFonts w:ascii="Segoe UI Emoji" w:hAnsi="Segoe UI Emoji" w:cs="Segoe UI Emoji"/>
        </w:rPr>
        <w:t>✅</w:t>
      </w:r>
    </w:p>
    <w:p w14:paraId="07D0D54E"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Sebaceous adenocarcinoma of the eyelid, one is incorrect:</w:t>
      </w:r>
    </w:p>
    <w:p w14:paraId="7193D957"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More common in female</w:t>
      </w:r>
    </w:p>
    <w:p w14:paraId="5005CDC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The 3rd most common malignancy of the lid</w:t>
      </w:r>
    </w:p>
    <w:p w14:paraId="09B4FA3B"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 Arise from meibomian and moll glands </w:t>
      </w:r>
      <w:r w:rsidRPr="009347DE">
        <w:rPr>
          <w:rFonts w:ascii="Segoe UI Emoji" w:hAnsi="Segoe UI Emoji" w:cs="Segoe UI Emoji"/>
        </w:rPr>
        <w:t>✅</w:t>
      </w:r>
      <w:r w:rsidRPr="009347DE">
        <w:rPr>
          <w:rFonts w:asciiTheme="minorHAnsi" w:hAnsiTheme="minorHAnsi" w:cstheme="minorHAnsi"/>
        </w:rPr>
        <w:t xml:space="preserve"> (</w:t>
      </w:r>
      <w:proofErr w:type="spellStart"/>
      <w:r w:rsidRPr="009347DE">
        <w:rPr>
          <w:rFonts w:asciiTheme="minorHAnsi" w:hAnsiTheme="minorHAnsi" w:cstheme="minorHAnsi"/>
        </w:rPr>
        <w:t>its</w:t>
      </w:r>
      <w:proofErr w:type="spellEnd"/>
      <w:r w:rsidRPr="009347DE">
        <w:rPr>
          <w:rFonts w:asciiTheme="minorHAnsi" w:hAnsiTheme="minorHAnsi" w:cstheme="minorHAnsi"/>
        </w:rPr>
        <w:t xml:space="preserve"> from meibomian and </w:t>
      </w:r>
      <w:proofErr w:type="spellStart"/>
      <w:r w:rsidRPr="009347DE">
        <w:rPr>
          <w:rFonts w:asciiTheme="minorHAnsi" w:hAnsiTheme="minorHAnsi" w:cstheme="minorHAnsi"/>
        </w:rPr>
        <w:t>zeis</w:t>
      </w:r>
      <w:proofErr w:type="spellEnd"/>
      <w:r w:rsidRPr="009347DE">
        <w:rPr>
          <w:rFonts w:asciiTheme="minorHAnsi" w:hAnsiTheme="minorHAnsi" w:cstheme="minorHAnsi"/>
        </w:rPr>
        <w:t xml:space="preserve"> glands)</w:t>
      </w:r>
    </w:p>
    <w:p w14:paraId="7EF06B38"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One of the following used to evaluate the anterior chamber angle:</w:t>
      </w:r>
    </w:p>
    <w:p w14:paraId="684E2F9D"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Gonioscopy </w:t>
      </w:r>
      <w:r w:rsidRPr="009347DE">
        <w:rPr>
          <w:rFonts w:ascii="Segoe UI Emoji" w:hAnsi="Segoe UI Emoji" w:cs="Segoe UI Emoji"/>
        </w:rPr>
        <w:t>✅</w:t>
      </w:r>
    </w:p>
    <w:p w14:paraId="1A858602"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The skin fold that </w:t>
      </w:r>
      <w:proofErr w:type="gramStart"/>
      <w:r w:rsidRPr="009347DE">
        <w:rPr>
          <w:rFonts w:asciiTheme="minorHAnsi" w:hAnsiTheme="minorHAnsi" w:cstheme="minorHAnsi"/>
        </w:rPr>
        <w:t>cover</w:t>
      </w:r>
      <w:proofErr w:type="gramEnd"/>
      <w:r w:rsidRPr="009347DE">
        <w:rPr>
          <w:rFonts w:asciiTheme="minorHAnsi" w:hAnsiTheme="minorHAnsi" w:cstheme="minorHAnsi"/>
        </w:rPr>
        <w:t xml:space="preserve"> the inner fold of the eye:</w:t>
      </w:r>
    </w:p>
    <w:p w14:paraId="0F72CAC1"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proofErr w:type="spellStart"/>
      <w:r w:rsidRPr="009347DE">
        <w:rPr>
          <w:rFonts w:asciiTheme="minorHAnsi" w:hAnsiTheme="minorHAnsi" w:cstheme="minorHAnsi"/>
        </w:rPr>
        <w:t>Epicanthum</w:t>
      </w:r>
      <w:proofErr w:type="spellEnd"/>
      <w:r w:rsidRPr="009347DE">
        <w:rPr>
          <w:rFonts w:asciiTheme="minorHAnsi" w:hAnsiTheme="minorHAnsi" w:cstheme="minorHAnsi"/>
        </w:rPr>
        <w:t xml:space="preserve"> </w:t>
      </w:r>
      <w:r w:rsidRPr="009347DE">
        <w:rPr>
          <w:rFonts w:ascii="Segoe UI Emoji" w:hAnsi="Segoe UI Emoji" w:cs="Segoe UI Emoji"/>
        </w:rPr>
        <w:t>✅</w:t>
      </w:r>
    </w:p>
    <w:p w14:paraId="41D9014A"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Glaucoma with uveitis, which of the following drug is contraindicated:</w:t>
      </w:r>
    </w:p>
    <w:p w14:paraId="3D13500C" w14:textId="77777777" w:rsidR="00FD61EE" w:rsidRPr="009347DE" w:rsidRDefault="00FD61EE" w:rsidP="00FD61EE">
      <w:pPr>
        <w:pStyle w:val="ListParagraph"/>
        <w:numPr>
          <w:ilvl w:val="1"/>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 xml:space="preserve">Pilocarpine </w:t>
      </w:r>
      <w:r w:rsidRPr="009347DE">
        <w:rPr>
          <w:rFonts w:ascii="Segoe UI Emoji" w:hAnsi="Segoe UI Emoji" w:cs="Segoe UI Emoji"/>
        </w:rPr>
        <w:t>✅</w:t>
      </w:r>
    </w:p>
    <w:p w14:paraId="28F29FDF" w14:textId="77777777" w:rsidR="00FD61EE" w:rsidRPr="009347DE" w:rsidRDefault="00FD61EE" w:rsidP="00FD61EE">
      <w:pPr>
        <w:shd w:val="clear" w:color="auto" w:fill="FFFFFF" w:themeFill="background1"/>
        <w:bidi w:val="0"/>
        <w:spacing w:after="0" w:line="240" w:lineRule="auto"/>
        <w:rPr>
          <w:rFonts w:cstheme="minorHAnsi"/>
        </w:rPr>
      </w:pPr>
    </w:p>
    <w:p w14:paraId="7EEBFABC" w14:textId="77777777" w:rsidR="00FD61EE" w:rsidRPr="009347DE" w:rsidRDefault="00FD61EE" w:rsidP="00FD61EE">
      <w:pPr>
        <w:pStyle w:val="ListParagraph"/>
        <w:numPr>
          <w:ilvl w:val="0"/>
          <w:numId w:val="51"/>
        </w:numPr>
        <w:shd w:val="clear" w:color="auto" w:fill="FFFFFF" w:themeFill="background1"/>
        <w:spacing w:after="0" w:line="240" w:lineRule="auto"/>
        <w:rPr>
          <w:rFonts w:asciiTheme="minorHAnsi" w:hAnsiTheme="minorHAnsi" w:cstheme="minorHAnsi"/>
        </w:rPr>
      </w:pPr>
      <w:r w:rsidRPr="009347DE">
        <w:rPr>
          <w:rFonts w:asciiTheme="minorHAnsi" w:hAnsiTheme="minorHAnsi" w:cstheme="minorHAnsi"/>
        </w:rPr>
        <w:t>Sebaceous of the eye lids: which is false?</w:t>
      </w:r>
    </w:p>
    <w:p w14:paraId="3DFEFE80" w14:textId="77777777" w:rsidR="00FD61EE" w:rsidRPr="009347DE" w:rsidRDefault="00FD61EE" w:rsidP="00FD61EE">
      <w:pPr>
        <w:pStyle w:val="ListParagraph"/>
        <w:numPr>
          <w:ilvl w:val="0"/>
          <w:numId w:val="53"/>
        </w:numPr>
        <w:shd w:val="clear" w:color="auto" w:fill="FFFFFF" w:themeFill="background1"/>
        <w:rPr>
          <w:rFonts w:asciiTheme="minorHAnsi" w:hAnsiTheme="minorHAnsi" w:cstheme="minorHAnsi"/>
        </w:rPr>
      </w:pPr>
      <w:r w:rsidRPr="009347DE">
        <w:rPr>
          <w:rFonts w:asciiTheme="minorHAnsi" w:hAnsiTheme="minorHAnsi" w:cstheme="minorHAnsi"/>
        </w:rPr>
        <w:t>Is the third most common eyelid malignancy</w:t>
      </w:r>
    </w:p>
    <w:p w14:paraId="7A76463E" w14:textId="77777777" w:rsidR="00FD61EE" w:rsidRPr="009347DE" w:rsidRDefault="00FD61EE" w:rsidP="00FD61EE">
      <w:pPr>
        <w:pStyle w:val="ListParagraph"/>
        <w:numPr>
          <w:ilvl w:val="0"/>
          <w:numId w:val="53"/>
        </w:numPr>
        <w:shd w:val="clear" w:color="auto" w:fill="FFFFFF" w:themeFill="background1"/>
        <w:rPr>
          <w:rFonts w:asciiTheme="minorHAnsi" w:hAnsiTheme="minorHAnsi" w:cstheme="minorHAnsi"/>
        </w:rPr>
      </w:pPr>
      <w:r w:rsidRPr="009347DE">
        <w:rPr>
          <w:rFonts w:asciiTheme="minorHAnsi" w:hAnsiTheme="minorHAnsi" w:cstheme="minorHAnsi"/>
        </w:rPr>
        <w:t>IS more common in women than in men</w:t>
      </w:r>
    </w:p>
    <w:p w14:paraId="2671BF3F" w14:textId="77777777" w:rsidR="00FD61EE" w:rsidRPr="009347DE" w:rsidRDefault="00FD61EE" w:rsidP="00FD61EE">
      <w:pPr>
        <w:pStyle w:val="ListParagraph"/>
        <w:numPr>
          <w:ilvl w:val="0"/>
          <w:numId w:val="53"/>
        </w:numPr>
        <w:shd w:val="clear" w:color="auto" w:fill="FFFFFF" w:themeFill="background1"/>
        <w:rPr>
          <w:rFonts w:asciiTheme="minorHAnsi" w:hAnsiTheme="minorHAnsi" w:cstheme="minorHAnsi"/>
        </w:rPr>
      </w:pPr>
      <w:r w:rsidRPr="009347DE">
        <w:rPr>
          <w:rFonts w:asciiTheme="minorHAnsi" w:hAnsiTheme="minorHAnsi" w:cstheme="minorHAnsi"/>
        </w:rPr>
        <w:t>Is more common on the upper eyelids</w:t>
      </w:r>
    </w:p>
    <w:p w14:paraId="74C29E23" w14:textId="77777777" w:rsidR="00FD61EE" w:rsidRPr="009347DE" w:rsidRDefault="00FD61EE" w:rsidP="00FD61EE">
      <w:pPr>
        <w:pStyle w:val="ListParagraph"/>
        <w:numPr>
          <w:ilvl w:val="0"/>
          <w:numId w:val="53"/>
        </w:numPr>
        <w:shd w:val="clear" w:color="auto" w:fill="FFFFFF" w:themeFill="background1"/>
        <w:rPr>
          <w:rFonts w:asciiTheme="minorHAnsi" w:hAnsiTheme="minorHAnsi" w:cstheme="minorHAnsi"/>
        </w:rPr>
      </w:pPr>
      <w:r w:rsidRPr="009347DE">
        <w:rPr>
          <w:rFonts w:asciiTheme="minorHAnsi" w:hAnsiTheme="minorHAnsi" w:cstheme="minorHAnsi"/>
        </w:rPr>
        <w:t>Must be confirmed by full-thickness wedge biopsy</w:t>
      </w:r>
    </w:p>
    <w:p w14:paraId="6939A524" w14:textId="77777777" w:rsidR="00FD61EE" w:rsidRPr="009347DE" w:rsidRDefault="00FD61EE" w:rsidP="00FD61EE">
      <w:pPr>
        <w:pStyle w:val="ListParagraph"/>
        <w:numPr>
          <w:ilvl w:val="0"/>
          <w:numId w:val="53"/>
        </w:numPr>
        <w:shd w:val="clear" w:color="auto" w:fill="FFFFFF" w:themeFill="background1"/>
        <w:rPr>
          <w:rFonts w:asciiTheme="minorHAnsi" w:hAnsiTheme="minorHAnsi" w:cstheme="minorHAnsi"/>
        </w:rPr>
      </w:pPr>
      <w:r w:rsidRPr="009347DE">
        <w:rPr>
          <w:rFonts w:asciiTheme="minorHAnsi" w:hAnsiTheme="minorHAnsi" w:cstheme="minorHAnsi"/>
        </w:rPr>
        <w:t>Arises from the meibomian and glands XXX</w:t>
      </w:r>
    </w:p>
    <w:p w14:paraId="63813CCE" w14:textId="77777777" w:rsidR="00FD61EE" w:rsidRPr="009347DE" w:rsidRDefault="00FD61EE" w:rsidP="00FD61EE">
      <w:pPr>
        <w:pStyle w:val="ListParagraph"/>
        <w:numPr>
          <w:ilvl w:val="0"/>
          <w:numId w:val="51"/>
        </w:numPr>
        <w:shd w:val="clear" w:color="auto" w:fill="FFFFFF" w:themeFill="background1"/>
        <w:rPr>
          <w:rFonts w:asciiTheme="minorHAnsi" w:hAnsiTheme="minorHAnsi" w:cstheme="minorHAnsi"/>
        </w:rPr>
      </w:pPr>
      <w:r w:rsidRPr="009347DE">
        <w:rPr>
          <w:rFonts w:asciiTheme="minorHAnsi" w:hAnsiTheme="minorHAnsi" w:cstheme="minorHAnsi"/>
        </w:rPr>
        <w:t>Squamous cell carcinoma of the eyelids which is incorrect:</w:t>
      </w:r>
    </w:p>
    <w:p w14:paraId="700685CC"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rPr>
      </w:pPr>
      <w:r w:rsidRPr="009347DE">
        <w:rPr>
          <w:rFonts w:asciiTheme="minorHAnsi" w:hAnsiTheme="minorHAnsi" w:cstheme="minorHAnsi"/>
        </w:rPr>
        <w:t>Is more aggressive than basal cell carcinoma</w:t>
      </w:r>
    </w:p>
    <w:p w14:paraId="4547D094"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rPr>
      </w:pPr>
      <w:r w:rsidRPr="009347DE">
        <w:rPr>
          <w:rFonts w:asciiTheme="minorHAnsi" w:hAnsiTheme="minorHAnsi" w:cstheme="minorHAnsi"/>
        </w:rPr>
        <w:t>Is more common in lightly pigmented individuals than in dark pigmented ones</w:t>
      </w:r>
    </w:p>
    <w:p w14:paraId="6F19A623"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rPr>
      </w:pPr>
      <w:r w:rsidRPr="009347DE">
        <w:rPr>
          <w:rFonts w:asciiTheme="minorHAnsi" w:hAnsiTheme="minorHAnsi" w:cstheme="minorHAnsi"/>
        </w:rPr>
        <w:t>May be potentiated by immunodeficiency</w:t>
      </w:r>
    </w:p>
    <w:p w14:paraId="46078DE4"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rPr>
      </w:pPr>
      <w:r w:rsidRPr="009347DE">
        <w:rPr>
          <w:rFonts w:asciiTheme="minorHAnsi" w:hAnsiTheme="minorHAnsi" w:cstheme="minorHAnsi"/>
        </w:rPr>
        <w:t>Does not arise from actinic lesions XXX</w:t>
      </w:r>
    </w:p>
    <w:p w14:paraId="2ADB435D" w14:textId="77777777" w:rsidR="00FD61EE" w:rsidRPr="009347DE" w:rsidRDefault="00FD61EE" w:rsidP="00FD61EE">
      <w:pPr>
        <w:pStyle w:val="ListParagraph"/>
        <w:numPr>
          <w:ilvl w:val="1"/>
          <w:numId w:val="51"/>
        </w:numPr>
        <w:shd w:val="clear" w:color="auto" w:fill="FFFFFF" w:themeFill="background1"/>
        <w:rPr>
          <w:rFonts w:asciiTheme="minorHAnsi" w:hAnsiTheme="minorHAnsi" w:cstheme="minorHAnsi"/>
        </w:rPr>
      </w:pPr>
      <w:r w:rsidRPr="009347DE">
        <w:rPr>
          <w:rFonts w:asciiTheme="minorHAnsi" w:hAnsiTheme="minorHAnsi" w:cstheme="minorHAnsi"/>
        </w:rPr>
        <w:t xml:space="preserve">Often metastasizes along nerves </w:t>
      </w:r>
    </w:p>
    <w:p w14:paraId="38B410F7" w14:textId="77777777" w:rsidR="00FD61EE" w:rsidRPr="009347DE" w:rsidRDefault="00FD61EE" w:rsidP="00FD61EE">
      <w:pPr>
        <w:pStyle w:val="ListParagraph"/>
        <w:shd w:val="clear" w:color="auto" w:fill="FFFFFF" w:themeFill="background1"/>
        <w:bidi/>
        <w:jc w:val="center"/>
        <w:rPr>
          <w:rFonts w:asciiTheme="minorHAnsi" w:hAnsiTheme="minorHAnsi" w:cstheme="minorHAnsi"/>
          <w:rtl/>
          <w:lang w:bidi="ar-JO"/>
        </w:rPr>
      </w:pPr>
      <w:r w:rsidRPr="009347DE">
        <w:rPr>
          <w:rFonts w:asciiTheme="minorHAnsi" w:hAnsiTheme="minorHAnsi" w:cstheme="minorHAnsi"/>
          <w:rtl/>
          <w:lang w:bidi="ar-JO"/>
        </w:rPr>
        <w:t xml:space="preserve">فيه سؤالين مكتوبين زيادة مش أرشيف  </w:t>
      </w:r>
      <w:r w:rsidRPr="009347DE">
        <w:rPr>
          <w:rFonts w:ascii="Segoe UI Emoji" w:eastAsia="Segoe UI Emoji" w:hAnsi="Segoe UI Emoji" w:cs="Segoe UI Emoji"/>
          <w:lang w:bidi="ar-JO"/>
        </w:rPr>
        <w:t>😊</w:t>
      </w:r>
      <w:r w:rsidRPr="009347DE">
        <w:rPr>
          <w:rFonts w:asciiTheme="minorHAnsi" w:eastAsia="Segoe UI Emoji" w:hAnsiTheme="minorHAnsi" w:cstheme="minorHAnsi"/>
          <w:rtl/>
          <w:lang w:bidi="ar-JO"/>
        </w:rPr>
        <w:t xml:space="preserve"> </w:t>
      </w:r>
    </w:p>
    <w:p w14:paraId="75B3B23C" w14:textId="77777777" w:rsidR="00FD61EE" w:rsidRDefault="00FD61EE" w:rsidP="00FD61EE">
      <w:pPr>
        <w:bidi w:val="0"/>
        <w:rPr>
          <w:b/>
          <w:bCs/>
          <w:sz w:val="26"/>
          <w:szCs w:val="30"/>
          <w:rtl/>
          <w:lang w:bidi="ar-JO"/>
        </w:rPr>
      </w:pPr>
    </w:p>
    <w:p w14:paraId="05C24FA2" w14:textId="77777777" w:rsidR="00FD61EE" w:rsidRDefault="00FD61EE" w:rsidP="00FD61EE">
      <w:pPr>
        <w:bidi w:val="0"/>
        <w:rPr>
          <w:b/>
          <w:bCs/>
          <w:sz w:val="26"/>
          <w:szCs w:val="30"/>
          <w:rtl/>
          <w:lang w:bidi="ar-JO"/>
        </w:rPr>
      </w:pPr>
    </w:p>
    <w:p w14:paraId="6130AE0C" w14:textId="77777777" w:rsidR="00FD61EE" w:rsidRDefault="00FD61EE" w:rsidP="00FD61EE">
      <w:pPr>
        <w:bidi w:val="0"/>
        <w:rPr>
          <w:b/>
          <w:bCs/>
          <w:sz w:val="26"/>
          <w:szCs w:val="30"/>
          <w:rtl/>
          <w:lang w:bidi="ar-JO"/>
        </w:rPr>
      </w:pPr>
    </w:p>
    <w:p w14:paraId="2E3D9C40" w14:textId="77777777" w:rsidR="00FD61EE" w:rsidRDefault="00FD61EE" w:rsidP="00FD61EE">
      <w:pPr>
        <w:bidi w:val="0"/>
        <w:rPr>
          <w:b/>
          <w:bCs/>
          <w:sz w:val="26"/>
          <w:szCs w:val="30"/>
          <w:rtl/>
          <w:lang w:bidi="ar-JO"/>
        </w:rPr>
      </w:pPr>
    </w:p>
    <w:p w14:paraId="75CDC9EC" w14:textId="77777777" w:rsidR="00FD61EE" w:rsidRDefault="00FD61EE" w:rsidP="00FD61EE">
      <w:pPr>
        <w:bidi w:val="0"/>
        <w:rPr>
          <w:b/>
          <w:bCs/>
          <w:sz w:val="26"/>
          <w:szCs w:val="30"/>
          <w:rtl/>
          <w:lang w:bidi="ar-JO"/>
        </w:rPr>
      </w:pPr>
    </w:p>
    <w:p w14:paraId="092449FF" w14:textId="77777777" w:rsidR="00FD61EE" w:rsidRDefault="00FD61EE" w:rsidP="00FD61EE">
      <w:pPr>
        <w:bidi w:val="0"/>
        <w:rPr>
          <w:b/>
          <w:bCs/>
          <w:sz w:val="26"/>
          <w:szCs w:val="30"/>
          <w:rtl/>
          <w:lang w:bidi="ar-JO"/>
        </w:rPr>
      </w:pPr>
    </w:p>
    <w:p w14:paraId="777556CF" w14:textId="77777777" w:rsidR="00FD61EE" w:rsidRDefault="00FD61EE" w:rsidP="00FD61EE">
      <w:pPr>
        <w:bidi w:val="0"/>
        <w:rPr>
          <w:b/>
          <w:bCs/>
          <w:sz w:val="26"/>
          <w:szCs w:val="30"/>
          <w:rtl/>
          <w:lang w:bidi="ar-JO"/>
        </w:rPr>
      </w:pPr>
    </w:p>
    <w:p w14:paraId="19F20719" w14:textId="77777777" w:rsidR="00FD61EE" w:rsidRDefault="00FD61EE" w:rsidP="00FD61EE">
      <w:pPr>
        <w:bidi w:val="0"/>
        <w:rPr>
          <w:b/>
          <w:bCs/>
          <w:sz w:val="26"/>
          <w:szCs w:val="30"/>
          <w:lang w:bidi="ar-JO"/>
        </w:rPr>
      </w:pPr>
    </w:p>
    <w:p w14:paraId="7B28339B" w14:textId="77777777" w:rsidR="009314AA" w:rsidRPr="00B81C25" w:rsidRDefault="009314AA" w:rsidP="009314AA">
      <w:pPr>
        <w:bidi w:val="0"/>
        <w:jc w:val="center"/>
        <w:rPr>
          <w:rFonts w:eastAsiaTheme="minorHAnsi"/>
          <w:b/>
          <w:bCs/>
          <w:sz w:val="56"/>
          <w:szCs w:val="56"/>
          <w:u w:val="single"/>
        </w:rPr>
      </w:pPr>
      <w:r w:rsidRPr="00B81C25">
        <w:rPr>
          <w:rFonts w:eastAsiaTheme="minorHAnsi"/>
          <w:b/>
          <w:bCs/>
          <w:sz w:val="56"/>
          <w:szCs w:val="56"/>
          <w:u w:val="single"/>
        </w:rPr>
        <w:lastRenderedPageBreak/>
        <w:t>2021</w:t>
      </w:r>
    </w:p>
    <w:p w14:paraId="5050C987" w14:textId="77777777" w:rsidR="009314AA" w:rsidRDefault="009314AA" w:rsidP="009314AA">
      <w:pPr>
        <w:bidi w:val="0"/>
        <w:contextualSpacing/>
        <w:rPr>
          <w:rFonts w:ascii="Segoe UI Historic" w:eastAsiaTheme="minorHAnsi" w:hAnsi="Segoe UI Historic" w:cs="Segoe UI Historic"/>
          <w:color w:val="050505"/>
          <w:shd w:val="clear" w:color="auto" w:fill="E4E6EB"/>
        </w:rPr>
      </w:pPr>
      <w:r>
        <w:rPr>
          <w:rFonts w:ascii="Segoe UI Historic" w:eastAsiaTheme="minorHAnsi" w:hAnsi="Segoe UI Historic" w:cs="Segoe UI Historic" w:hint="cs"/>
          <w:color w:val="050505"/>
          <w:shd w:val="clear" w:color="auto" w:fill="E4E6EB"/>
          <w:rtl/>
        </w:rPr>
        <w:t>1</w:t>
      </w:r>
      <w:r>
        <w:rPr>
          <w:rFonts w:ascii="Segoe UI Historic" w:eastAsiaTheme="minorHAnsi" w:hAnsi="Segoe UI Historic" w:cs="Segoe UI Historic"/>
          <w:color w:val="050505"/>
          <w:shd w:val="clear" w:color="auto" w:fill="E4E6EB"/>
        </w:rPr>
        <w:t>.</w:t>
      </w:r>
      <w:r w:rsidRPr="009314AA">
        <w:rPr>
          <w:rFonts w:ascii="Segoe UI Historic" w:eastAsiaTheme="minorHAnsi" w:hAnsi="Segoe UI Historic" w:cs="Segoe UI Historic"/>
          <w:color w:val="050505"/>
          <w:shd w:val="clear" w:color="auto" w:fill="E4E6EB"/>
        </w:rPr>
        <w:t>The highest visual resolution could be seen through which one of the following retinal areas? Select one:</w:t>
      </w:r>
    </w:p>
    <w:p w14:paraId="46502293" w14:textId="77777777" w:rsidR="00B81C25" w:rsidRPr="009314AA" w:rsidRDefault="00B81C25" w:rsidP="00B81C25">
      <w:pPr>
        <w:bidi w:val="0"/>
        <w:contextualSpacing/>
        <w:rPr>
          <w:rFonts w:eastAsiaTheme="minorHAnsi" w:cs="Akhbar MT"/>
          <w:b/>
          <w:bCs/>
          <w:sz w:val="36"/>
          <w:szCs w:val="36"/>
        </w:rPr>
      </w:pPr>
    </w:p>
    <w:p w14:paraId="0B4B35C6" w14:textId="77777777" w:rsidR="009314AA" w:rsidRPr="009314AA" w:rsidRDefault="009314AA" w:rsidP="009314AA">
      <w:pPr>
        <w:bidi w:val="0"/>
        <w:rPr>
          <w:rFonts w:eastAsiaTheme="minorHAnsi" w:cs="Akhbar MT"/>
          <w:b/>
          <w:bCs/>
          <w:sz w:val="36"/>
          <w:szCs w:val="36"/>
        </w:rPr>
      </w:pPr>
      <w:r w:rsidRPr="009314AA">
        <w:rPr>
          <w:rFonts w:ascii="Segoe UI Historic" w:eastAsiaTheme="minorHAnsi" w:hAnsi="Segoe UI Historic" w:cs="Segoe UI Historic"/>
          <w:color w:val="050505"/>
          <w:shd w:val="clear" w:color="auto" w:fill="E4E6EB"/>
        </w:rPr>
        <w:t xml:space="preserve"> a. Ora serrate. </w:t>
      </w:r>
    </w:p>
    <w:p w14:paraId="5F5AB4A2" w14:textId="77777777" w:rsidR="009314AA" w:rsidRPr="009314AA" w:rsidRDefault="009314AA" w:rsidP="009314AA">
      <w:pPr>
        <w:bidi w:val="0"/>
        <w:rPr>
          <w:rFonts w:eastAsiaTheme="minorHAnsi" w:cs="Akhbar MT"/>
          <w:b/>
          <w:bCs/>
          <w:color w:val="FF0000"/>
          <w:sz w:val="36"/>
          <w:szCs w:val="36"/>
        </w:rPr>
      </w:pPr>
      <w:r w:rsidRPr="009314AA">
        <w:rPr>
          <w:rFonts w:ascii="Segoe UI Historic" w:eastAsiaTheme="minorHAnsi" w:hAnsi="Segoe UI Historic" w:cs="Segoe UI Historic"/>
          <w:color w:val="FF0000"/>
          <w:shd w:val="clear" w:color="auto" w:fill="E4E6EB"/>
        </w:rPr>
        <w:t xml:space="preserve">b. Fovea centralis. </w:t>
      </w:r>
    </w:p>
    <w:p w14:paraId="35D0A489" w14:textId="77777777" w:rsidR="009314AA" w:rsidRPr="009314AA" w:rsidRDefault="009314AA" w:rsidP="009314AA">
      <w:pPr>
        <w:bidi w:val="0"/>
        <w:rPr>
          <w:rFonts w:eastAsiaTheme="minorHAnsi" w:cs="Akhbar MT"/>
          <w:b/>
          <w:bCs/>
          <w:sz w:val="36"/>
          <w:szCs w:val="36"/>
        </w:rPr>
      </w:pPr>
      <w:r w:rsidRPr="009314AA">
        <w:rPr>
          <w:rFonts w:ascii="Segoe UI Historic" w:eastAsiaTheme="minorHAnsi" w:hAnsi="Segoe UI Historic" w:cs="Segoe UI Historic"/>
          <w:color w:val="050505"/>
          <w:shd w:val="clear" w:color="auto" w:fill="E4E6EB"/>
        </w:rPr>
        <w:t xml:space="preserve">c. Macula lutea. </w:t>
      </w:r>
    </w:p>
    <w:p w14:paraId="2044F503" w14:textId="77777777" w:rsidR="009314AA" w:rsidRPr="009314AA" w:rsidRDefault="009314AA" w:rsidP="009314AA">
      <w:pPr>
        <w:bidi w:val="0"/>
        <w:rPr>
          <w:rFonts w:eastAsiaTheme="minorHAnsi" w:cs="Akhbar MT"/>
          <w:b/>
          <w:bCs/>
          <w:sz w:val="36"/>
          <w:szCs w:val="36"/>
        </w:rPr>
      </w:pPr>
      <w:r w:rsidRPr="009314AA">
        <w:rPr>
          <w:rFonts w:ascii="Segoe UI Historic" w:eastAsiaTheme="minorHAnsi" w:hAnsi="Segoe UI Historic" w:cs="Segoe UI Historic"/>
          <w:color w:val="050505"/>
          <w:shd w:val="clear" w:color="auto" w:fill="E4E6EB"/>
        </w:rPr>
        <w:t xml:space="preserve">d. Optic disc. </w:t>
      </w:r>
    </w:p>
    <w:p w14:paraId="10783462" w14:textId="77777777" w:rsid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Nasal retina.</w:t>
      </w:r>
    </w:p>
    <w:p w14:paraId="6E7E413B" w14:textId="77777777" w:rsidR="009314AA" w:rsidRPr="009314AA" w:rsidRDefault="009314AA" w:rsidP="009314AA">
      <w:pPr>
        <w:bidi w:val="0"/>
        <w:rPr>
          <w:rFonts w:eastAsiaTheme="minorHAnsi" w:cs="Akhbar MT"/>
          <w:b/>
          <w:bCs/>
          <w:sz w:val="36"/>
          <w:szCs w:val="36"/>
        </w:rPr>
      </w:pPr>
    </w:p>
    <w:p w14:paraId="7C996606"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Pr>
          <w:rFonts w:ascii="Segoe UI Historic" w:eastAsiaTheme="minorHAnsi" w:hAnsi="Segoe UI Historic" w:cs="Segoe UI Historic"/>
          <w:color w:val="050505"/>
          <w:shd w:val="clear" w:color="auto" w:fill="E4E6EB"/>
        </w:rPr>
        <w:t>2.</w:t>
      </w:r>
      <w:r w:rsidRPr="009314AA">
        <w:rPr>
          <w:rFonts w:ascii="Segoe UI Historic" w:eastAsiaTheme="minorHAnsi" w:hAnsi="Segoe UI Historic" w:cs="Segoe UI Historic"/>
          <w:color w:val="050505"/>
          <w:shd w:val="clear" w:color="auto" w:fill="E4E6EB"/>
        </w:rPr>
        <w:t>Using the direct ophthalmoscope, the image that you will see is</w:t>
      </w:r>
    </w:p>
    <w:p w14:paraId="23EBDC1B" w14:textId="77777777" w:rsidR="009314AA" w:rsidRPr="009314AA" w:rsidRDefault="009314AA" w:rsidP="009314AA">
      <w:pPr>
        <w:pStyle w:val="ListParagraph"/>
        <w:numPr>
          <w:ilvl w:val="0"/>
          <w:numId w:val="50"/>
        </w:numPr>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Real, inverted, magnified. </w:t>
      </w:r>
    </w:p>
    <w:p w14:paraId="2A67CF40" w14:textId="77777777" w:rsidR="009314AA" w:rsidRPr="009314AA" w:rsidRDefault="009314AA" w:rsidP="009314AA">
      <w:pPr>
        <w:pStyle w:val="ListParagraph"/>
        <w:numPr>
          <w:ilvl w:val="0"/>
          <w:numId w:val="50"/>
        </w:numPr>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Virtual, inverted, condensed</w:t>
      </w:r>
    </w:p>
    <w:p w14:paraId="6B86A31D" w14:textId="77777777" w:rsidR="009314AA" w:rsidRPr="009314AA" w:rsidRDefault="009314AA" w:rsidP="009314AA">
      <w:pPr>
        <w:pStyle w:val="ListParagraph"/>
        <w:numPr>
          <w:ilvl w:val="0"/>
          <w:numId w:val="50"/>
        </w:numPr>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Virtual, erect, magnified. </w:t>
      </w:r>
    </w:p>
    <w:p w14:paraId="272C79B6" w14:textId="77777777" w:rsidR="009314AA" w:rsidRPr="009314AA" w:rsidRDefault="009314AA" w:rsidP="009314AA">
      <w:pPr>
        <w:pStyle w:val="ListParagraph"/>
        <w:numPr>
          <w:ilvl w:val="0"/>
          <w:numId w:val="50"/>
        </w:numPr>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Real, erect. condensed. </w:t>
      </w:r>
    </w:p>
    <w:p w14:paraId="7045FD6D" w14:textId="77777777" w:rsidR="009314AA" w:rsidRPr="009314AA" w:rsidRDefault="009314AA" w:rsidP="009314AA">
      <w:pPr>
        <w:pStyle w:val="ListParagraph"/>
        <w:numPr>
          <w:ilvl w:val="0"/>
          <w:numId w:val="50"/>
        </w:numPr>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Real, erect, magnified,</w:t>
      </w:r>
    </w:p>
    <w:p w14:paraId="48183549" w14:textId="77777777" w:rsid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eastAsiaTheme="minorHAnsi"/>
        </w:rPr>
        <w:br/>
      </w:r>
      <w:r w:rsidRPr="009314AA">
        <w:rPr>
          <w:rFonts w:ascii="Segoe UI Historic" w:eastAsiaTheme="minorHAnsi" w:hAnsi="Segoe UI Historic" w:cs="Segoe UI Historic"/>
          <w:color w:val="050505"/>
          <w:shd w:val="clear" w:color="auto" w:fill="E4E6EB"/>
        </w:rPr>
        <w:t xml:space="preserve">3- The first order neuron of the visual pathway lies in which layer of the retina: Select one: </w:t>
      </w:r>
    </w:p>
    <w:p w14:paraId="63C10091" w14:textId="77777777" w:rsidR="00B81C25" w:rsidRPr="009314AA" w:rsidRDefault="00B81C25" w:rsidP="00B81C25">
      <w:pPr>
        <w:bidi w:val="0"/>
        <w:contextualSpacing/>
        <w:rPr>
          <w:rFonts w:ascii="Segoe UI Historic" w:eastAsiaTheme="minorHAnsi" w:hAnsi="Segoe UI Historic" w:cs="Segoe UI Historic"/>
          <w:color w:val="050505"/>
          <w:shd w:val="clear" w:color="auto" w:fill="E4E6EB"/>
        </w:rPr>
      </w:pPr>
    </w:p>
    <w:p w14:paraId="7E3FACB7" w14:textId="77777777" w:rsidR="009314AA" w:rsidRPr="009314AA" w:rsidRDefault="009314AA" w:rsidP="009314AA">
      <w:pPr>
        <w:bidi w:val="0"/>
        <w:contextualSpacing/>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a. Inner nuclear layer. </w:t>
      </w:r>
    </w:p>
    <w:p w14:paraId="6BD1D3DA"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Outer plexiform layer. </w:t>
      </w:r>
    </w:p>
    <w:p w14:paraId="6BB93745"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Ganglion cell layer. O </w:t>
      </w:r>
    </w:p>
    <w:p w14:paraId="3B8A539E"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Optic nerve fiber layer. </w:t>
      </w:r>
    </w:p>
    <w:p w14:paraId="44B6B07C"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Retinal pigment epithelial layer.</w:t>
      </w:r>
    </w:p>
    <w:p w14:paraId="2F9D67F4" w14:textId="77777777" w:rsidR="009314AA" w:rsidRPr="009314AA" w:rsidRDefault="009314AA" w:rsidP="009314AA">
      <w:pPr>
        <w:bidi w:val="0"/>
        <w:ind w:left="810"/>
        <w:contextualSpacing/>
        <w:rPr>
          <w:rFonts w:ascii="Segoe UI Historic" w:eastAsiaTheme="minorHAnsi" w:hAnsi="Segoe UI Historic" w:cs="Segoe UI Historic"/>
          <w:color w:val="050505"/>
          <w:shd w:val="clear" w:color="auto" w:fill="E4E6EB"/>
        </w:rPr>
      </w:pPr>
    </w:p>
    <w:p w14:paraId="44A9CC7D" w14:textId="77777777" w:rsid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4- In managing unilateral aphakia, which one of the following is the least appropriate? Select one:</w:t>
      </w:r>
    </w:p>
    <w:p w14:paraId="4116B0E0" w14:textId="77777777" w:rsidR="00B81C25" w:rsidRPr="009314AA" w:rsidRDefault="00B81C25" w:rsidP="00B81C25">
      <w:pPr>
        <w:bidi w:val="0"/>
        <w:contextualSpacing/>
        <w:rPr>
          <w:rFonts w:ascii="Segoe UI Historic" w:eastAsiaTheme="minorHAnsi" w:hAnsi="Segoe UI Historic" w:cs="Segoe UI Historic"/>
          <w:color w:val="050505"/>
          <w:shd w:val="clear" w:color="auto" w:fill="E4E6EB"/>
        </w:rPr>
      </w:pPr>
    </w:p>
    <w:p w14:paraId="1E8C5692"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Spectacles. </w:t>
      </w:r>
    </w:p>
    <w:p w14:paraId="08E1E6AD"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b. Contact lenses.</w:t>
      </w:r>
    </w:p>
    <w:p w14:paraId="5D5B20D6" w14:textId="77777777" w:rsidR="009314AA" w:rsidRPr="009314AA" w:rsidRDefault="009314AA" w:rsidP="009314AA">
      <w:pPr>
        <w:bidi w:val="0"/>
        <w:contextualSpacing/>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 C. Posterior chamber IOL (intraocular lens). </w:t>
      </w:r>
    </w:p>
    <w:p w14:paraId="0C078F1B"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Anterior chamber IOL. </w:t>
      </w:r>
    </w:p>
    <w:p w14:paraId="1909BEBA"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Scleral fixation IOL</w:t>
      </w:r>
    </w:p>
    <w:p w14:paraId="25E696BA" w14:textId="77777777" w:rsidR="009314AA" w:rsidRPr="009314AA" w:rsidRDefault="009314AA" w:rsidP="009314AA">
      <w:pPr>
        <w:bidi w:val="0"/>
        <w:ind w:left="810"/>
        <w:contextualSpacing/>
        <w:rPr>
          <w:rFonts w:ascii="Segoe UI Historic" w:eastAsiaTheme="minorHAnsi" w:hAnsi="Segoe UI Historic" w:cs="Segoe UI Historic"/>
          <w:color w:val="050505"/>
          <w:sz w:val="23"/>
          <w:szCs w:val="23"/>
          <w:shd w:val="clear" w:color="auto" w:fill="E4E6EB"/>
        </w:rPr>
      </w:pPr>
    </w:p>
    <w:p w14:paraId="1A31170B" w14:textId="77777777" w:rsid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5- In which one of the following conditions, pulsating proptosis is most likely to be seen: Select one. </w:t>
      </w:r>
    </w:p>
    <w:p w14:paraId="684DC0AF" w14:textId="77777777" w:rsidR="00B81C25" w:rsidRPr="009314AA" w:rsidRDefault="00B81C25" w:rsidP="00B81C25">
      <w:pPr>
        <w:bidi w:val="0"/>
        <w:contextualSpacing/>
        <w:rPr>
          <w:rFonts w:ascii="Segoe UI Historic" w:eastAsiaTheme="minorHAnsi" w:hAnsi="Segoe UI Historic" w:cs="Segoe UI Historic"/>
          <w:color w:val="050505"/>
          <w:sz w:val="23"/>
          <w:szCs w:val="23"/>
          <w:shd w:val="clear" w:color="auto" w:fill="E4E6EB"/>
        </w:rPr>
      </w:pPr>
    </w:p>
    <w:p w14:paraId="09E5E28D"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a. Arteriovenous aneurysm. </w:t>
      </w:r>
    </w:p>
    <w:p w14:paraId="5331010E" w14:textId="77777777" w:rsidR="009314AA" w:rsidRPr="009314AA" w:rsidRDefault="009314AA" w:rsidP="009314AA">
      <w:pPr>
        <w:bidi w:val="0"/>
        <w:contextualSpacing/>
        <w:rPr>
          <w:rFonts w:ascii="Segoe UI Historic" w:eastAsiaTheme="minorHAnsi" w:hAnsi="Segoe UI Historic" w:cs="Segoe UI Historic"/>
          <w:color w:val="FF0000"/>
          <w:sz w:val="23"/>
          <w:szCs w:val="23"/>
          <w:shd w:val="clear" w:color="auto" w:fill="E4E6EB"/>
        </w:rPr>
      </w:pPr>
      <w:r w:rsidRPr="009314AA">
        <w:rPr>
          <w:rFonts w:ascii="Segoe UI Historic" w:eastAsiaTheme="minorHAnsi" w:hAnsi="Segoe UI Historic" w:cs="Segoe UI Historic"/>
          <w:color w:val="FF0000"/>
          <w:sz w:val="23"/>
          <w:szCs w:val="23"/>
          <w:shd w:val="clear" w:color="auto" w:fill="E4E6EB"/>
        </w:rPr>
        <w:t xml:space="preserve">b. </w:t>
      </w:r>
      <w:proofErr w:type="gramStart"/>
      <w:r w:rsidRPr="009314AA">
        <w:rPr>
          <w:rFonts w:ascii="Segoe UI Historic" w:eastAsiaTheme="minorHAnsi" w:hAnsi="Segoe UI Historic" w:cs="Segoe UI Historic"/>
          <w:color w:val="FF0000"/>
          <w:sz w:val="23"/>
          <w:szCs w:val="23"/>
          <w:shd w:val="clear" w:color="auto" w:fill="E4E6EB"/>
        </w:rPr>
        <w:t>Cavernous</w:t>
      </w:r>
      <w:proofErr w:type="gramEnd"/>
      <w:r w:rsidRPr="009314AA">
        <w:rPr>
          <w:rFonts w:ascii="Segoe UI Historic" w:eastAsiaTheme="minorHAnsi" w:hAnsi="Segoe UI Historic" w:cs="Segoe UI Historic"/>
          <w:color w:val="FF0000"/>
          <w:sz w:val="23"/>
          <w:szCs w:val="23"/>
          <w:shd w:val="clear" w:color="auto" w:fill="E4E6EB"/>
        </w:rPr>
        <w:t xml:space="preserve"> sinus thrombosis. </w:t>
      </w:r>
    </w:p>
    <w:p w14:paraId="1A025B04"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c. Orbital varicose vein. </w:t>
      </w:r>
    </w:p>
    <w:p w14:paraId="676A75A1"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lastRenderedPageBreak/>
        <w:t xml:space="preserve">d. Thyrotoxicosis. </w:t>
      </w:r>
    </w:p>
    <w:p w14:paraId="7A2F7EC5"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e Lacrimal gland </w:t>
      </w:r>
      <w:proofErr w:type="spellStart"/>
      <w:r w:rsidRPr="009314AA">
        <w:rPr>
          <w:rFonts w:ascii="Segoe UI Historic" w:eastAsiaTheme="minorHAnsi" w:hAnsi="Segoe UI Historic" w:cs="Segoe UI Historic"/>
          <w:color w:val="050505"/>
          <w:sz w:val="23"/>
          <w:szCs w:val="23"/>
          <w:shd w:val="clear" w:color="auto" w:fill="E4E6EB"/>
        </w:rPr>
        <w:t>tumour</w:t>
      </w:r>
      <w:proofErr w:type="spellEnd"/>
    </w:p>
    <w:p w14:paraId="0B1F513E" w14:textId="77777777" w:rsidR="009314AA" w:rsidRPr="009314AA" w:rsidRDefault="009314AA" w:rsidP="009314AA">
      <w:pPr>
        <w:bidi w:val="0"/>
        <w:ind w:left="810"/>
        <w:contextualSpacing/>
        <w:rPr>
          <w:rFonts w:ascii="Segoe UI Historic" w:eastAsiaTheme="minorHAnsi" w:hAnsi="Segoe UI Historic" w:cs="Segoe UI Historic"/>
          <w:color w:val="050505"/>
          <w:sz w:val="23"/>
          <w:szCs w:val="23"/>
          <w:shd w:val="clear" w:color="auto" w:fill="E4E6EB"/>
        </w:rPr>
      </w:pPr>
    </w:p>
    <w:p w14:paraId="4B7C6CCC" w14:textId="77777777" w:rsid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6- The earliest sign to be seen in acute anterior uveitis is: Select one: </w:t>
      </w:r>
    </w:p>
    <w:p w14:paraId="7F66AD91" w14:textId="77777777" w:rsidR="00B81C25" w:rsidRPr="009314AA" w:rsidRDefault="00B81C25" w:rsidP="00B81C25">
      <w:pPr>
        <w:bidi w:val="0"/>
        <w:contextualSpacing/>
        <w:rPr>
          <w:rFonts w:ascii="Segoe UI Historic" w:eastAsiaTheme="minorHAnsi" w:hAnsi="Segoe UI Historic" w:cs="Segoe UI Historic"/>
          <w:color w:val="050505"/>
          <w:sz w:val="23"/>
          <w:szCs w:val="23"/>
          <w:shd w:val="clear" w:color="auto" w:fill="E4E6EB"/>
        </w:rPr>
      </w:pPr>
    </w:p>
    <w:p w14:paraId="211D7D41"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a. </w:t>
      </w:r>
      <w:proofErr w:type="spellStart"/>
      <w:r w:rsidRPr="009314AA">
        <w:rPr>
          <w:rFonts w:ascii="Segoe UI Historic" w:eastAsiaTheme="minorHAnsi" w:hAnsi="Segoe UI Historic" w:cs="Segoe UI Historic"/>
          <w:color w:val="050505"/>
          <w:sz w:val="23"/>
          <w:szCs w:val="23"/>
          <w:shd w:val="clear" w:color="auto" w:fill="E4E6EB"/>
        </w:rPr>
        <w:t>Keratitic</w:t>
      </w:r>
      <w:proofErr w:type="spellEnd"/>
      <w:r w:rsidRPr="009314AA">
        <w:rPr>
          <w:rFonts w:ascii="Segoe UI Historic" w:eastAsiaTheme="minorHAnsi" w:hAnsi="Segoe UI Historic" w:cs="Segoe UI Historic"/>
          <w:color w:val="050505"/>
          <w:sz w:val="23"/>
          <w:szCs w:val="23"/>
          <w:shd w:val="clear" w:color="auto" w:fill="E4E6EB"/>
        </w:rPr>
        <w:t xml:space="preserve"> precipitates. </w:t>
      </w:r>
    </w:p>
    <w:p w14:paraId="035AD78C" w14:textId="77777777" w:rsidR="009314AA" w:rsidRPr="009314AA" w:rsidRDefault="009314AA" w:rsidP="009314AA">
      <w:pPr>
        <w:bidi w:val="0"/>
        <w:contextualSpacing/>
        <w:rPr>
          <w:rFonts w:ascii="Segoe UI Historic" w:eastAsiaTheme="minorHAnsi" w:hAnsi="Segoe UI Historic" w:cs="Segoe UI Historic"/>
          <w:color w:val="FF0000"/>
          <w:sz w:val="23"/>
          <w:szCs w:val="23"/>
          <w:shd w:val="clear" w:color="auto" w:fill="E4E6EB"/>
        </w:rPr>
      </w:pPr>
      <w:r w:rsidRPr="009314AA">
        <w:rPr>
          <w:rFonts w:ascii="Segoe UI Historic" w:eastAsiaTheme="minorHAnsi" w:hAnsi="Segoe UI Historic" w:cs="Segoe UI Historic"/>
          <w:color w:val="FF0000"/>
          <w:sz w:val="23"/>
          <w:szCs w:val="23"/>
          <w:shd w:val="clear" w:color="auto" w:fill="E4E6EB"/>
        </w:rPr>
        <w:t xml:space="preserve">b. Aqueous flare. </w:t>
      </w:r>
    </w:p>
    <w:p w14:paraId="4F0BBA6C"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C. Hypopyon. </w:t>
      </w:r>
    </w:p>
    <w:p w14:paraId="0FFBB3A7"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 xml:space="preserve">d. Posterior synechiae. </w:t>
      </w:r>
    </w:p>
    <w:p w14:paraId="4627CF28" w14:textId="77777777" w:rsidR="009314AA" w:rsidRPr="009314AA" w:rsidRDefault="009314AA" w:rsidP="009314AA">
      <w:pPr>
        <w:bidi w:val="0"/>
        <w:contextualSpacing/>
        <w:rPr>
          <w:rFonts w:ascii="Segoe UI Historic" w:eastAsiaTheme="minorHAnsi" w:hAnsi="Segoe UI Historic" w:cs="Segoe UI Historic"/>
          <w:color w:val="050505"/>
          <w:sz w:val="23"/>
          <w:szCs w:val="23"/>
          <w:shd w:val="clear" w:color="auto" w:fill="E4E6EB"/>
        </w:rPr>
      </w:pPr>
      <w:r w:rsidRPr="009314AA">
        <w:rPr>
          <w:rFonts w:ascii="Segoe UI Historic" w:eastAsiaTheme="minorHAnsi" w:hAnsi="Segoe UI Historic" w:cs="Segoe UI Historic"/>
          <w:color w:val="050505"/>
          <w:sz w:val="23"/>
          <w:szCs w:val="23"/>
          <w:shd w:val="clear" w:color="auto" w:fill="E4E6EB"/>
        </w:rPr>
        <w:t>e. Posterior subcapsular cataract.</w:t>
      </w:r>
    </w:p>
    <w:p w14:paraId="004301EF" w14:textId="77777777" w:rsidR="009314AA" w:rsidRPr="009314AA" w:rsidRDefault="009314AA" w:rsidP="009314AA">
      <w:pPr>
        <w:bidi w:val="0"/>
        <w:ind w:left="810"/>
        <w:contextualSpacing/>
        <w:rPr>
          <w:rFonts w:ascii="Segoe UI Historic" w:eastAsiaTheme="minorHAnsi" w:hAnsi="Segoe UI Historic" w:cs="Segoe UI Historic"/>
          <w:color w:val="050505"/>
          <w:shd w:val="clear" w:color="auto" w:fill="E4E6EB"/>
        </w:rPr>
      </w:pPr>
    </w:p>
    <w:p w14:paraId="25ADDD7B" w14:textId="77777777" w:rsid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7- Commotio retinae is most likely to be seen in: Select one: </w:t>
      </w:r>
    </w:p>
    <w:p w14:paraId="1A167F3F" w14:textId="77777777" w:rsidR="00B81C25" w:rsidRPr="009314AA" w:rsidRDefault="00B81C25" w:rsidP="00B81C25">
      <w:pPr>
        <w:bidi w:val="0"/>
        <w:contextualSpacing/>
        <w:rPr>
          <w:rFonts w:ascii="Segoe UI Historic" w:eastAsiaTheme="minorHAnsi" w:hAnsi="Segoe UI Historic" w:cs="Segoe UI Historic"/>
          <w:color w:val="050505"/>
          <w:shd w:val="clear" w:color="auto" w:fill="E4E6EB"/>
        </w:rPr>
      </w:pPr>
    </w:p>
    <w:p w14:paraId="6C1C414A"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a. Posterior ischemic optic neuropathy.</w:t>
      </w:r>
    </w:p>
    <w:p w14:paraId="1301B6EF"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Diabetic macular edema. </w:t>
      </w:r>
    </w:p>
    <w:p w14:paraId="43D3BCD3" w14:textId="77777777" w:rsidR="009314AA" w:rsidRPr="009314AA" w:rsidRDefault="009314AA" w:rsidP="009314AA">
      <w:pPr>
        <w:bidi w:val="0"/>
        <w:contextualSpacing/>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c. Sever blunt eye trauma. </w:t>
      </w:r>
    </w:p>
    <w:p w14:paraId="2CFFC7DD"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Central retinal artery occlusion. </w:t>
      </w:r>
    </w:p>
    <w:p w14:paraId="6BA341A0"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Elevated ICP (intracranial pressure).</w:t>
      </w:r>
    </w:p>
    <w:p w14:paraId="711976E1" w14:textId="77777777" w:rsidR="009314AA" w:rsidRPr="009314AA" w:rsidRDefault="009314AA" w:rsidP="009314AA">
      <w:pPr>
        <w:bidi w:val="0"/>
        <w:ind w:left="810"/>
        <w:contextualSpacing/>
        <w:rPr>
          <w:rFonts w:ascii="Segoe UI Historic" w:eastAsiaTheme="minorHAnsi" w:hAnsi="Segoe UI Historic" w:cs="Segoe UI Historic"/>
          <w:color w:val="050505"/>
          <w:shd w:val="clear" w:color="auto" w:fill="E4E6EB"/>
        </w:rPr>
      </w:pPr>
    </w:p>
    <w:p w14:paraId="78F29B55" w14:textId="77777777" w:rsid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8- Which one of the following conditions is most likely to cause decrease in corneal sensation: Select one:</w:t>
      </w:r>
    </w:p>
    <w:p w14:paraId="0E3E06FD" w14:textId="77777777" w:rsidR="00B81C25" w:rsidRPr="009314AA" w:rsidRDefault="00B81C25" w:rsidP="00B81C25">
      <w:pPr>
        <w:bidi w:val="0"/>
        <w:contextualSpacing/>
        <w:rPr>
          <w:rFonts w:ascii="Segoe UI Historic" w:eastAsiaTheme="minorHAnsi" w:hAnsi="Segoe UI Historic" w:cs="Segoe UI Historic"/>
          <w:color w:val="050505"/>
          <w:shd w:val="clear" w:color="auto" w:fill="E4E6EB"/>
        </w:rPr>
      </w:pPr>
    </w:p>
    <w:p w14:paraId="7C9EDC2B"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Staphylococcal corneal ulcer. </w:t>
      </w:r>
    </w:p>
    <w:p w14:paraId="757149AA"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Traumatic corneal abrasion. </w:t>
      </w:r>
    </w:p>
    <w:p w14:paraId="1623FC44"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Anterior uveitis, </w:t>
      </w:r>
    </w:p>
    <w:p w14:paraId="7D9179C4" w14:textId="77777777" w:rsidR="009314AA" w:rsidRPr="009314AA" w:rsidRDefault="009314AA" w:rsidP="009314AA">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Fungal keratitis. </w:t>
      </w:r>
    </w:p>
    <w:p w14:paraId="50F955D4" w14:textId="77777777" w:rsidR="009314AA" w:rsidRPr="009314AA" w:rsidRDefault="009314AA" w:rsidP="009314AA">
      <w:pPr>
        <w:bidi w:val="0"/>
        <w:contextualSpacing/>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e. Herpes simplex keratitis.</w:t>
      </w:r>
    </w:p>
    <w:p w14:paraId="085E8926" w14:textId="77777777" w:rsidR="009314AA" w:rsidRPr="009314AA" w:rsidRDefault="009314AA" w:rsidP="009314AA">
      <w:pPr>
        <w:bidi w:val="0"/>
        <w:ind w:left="810"/>
        <w:contextualSpacing/>
        <w:rPr>
          <w:rFonts w:ascii="Segoe UI Historic" w:eastAsiaTheme="minorHAnsi" w:hAnsi="Segoe UI Historic" w:cs="Segoe UI Historic"/>
          <w:color w:val="050505"/>
          <w:shd w:val="clear" w:color="auto" w:fill="E4E6EB"/>
        </w:rPr>
      </w:pPr>
    </w:p>
    <w:p w14:paraId="2DC03632" w14:textId="77777777" w:rsidR="009314AA" w:rsidRPr="009314AA" w:rsidRDefault="009314AA" w:rsidP="009314AA">
      <w:pPr>
        <w:bidi w:val="0"/>
        <w:rPr>
          <w:rFonts w:ascii="Segoe UI" w:eastAsia="Times New Roman" w:hAnsi="Segoe UI" w:cs="Segoe UI"/>
        </w:rPr>
      </w:pPr>
      <w:r w:rsidRPr="009314AA">
        <w:rPr>
          <w:rFonts w:ascii="Segoe UI Historic" w:eastAsiaTheme="minorHAnsi" w:hAnsi="Segoe UI Historic" w:cs="Segoe UI Historic"/>
          <w:color w:val="050505"/>
          <w:shd w:val="clear" w:color="auto" w:fill="E4E6EB"/>
        </w:rPr>
        <w:t>9</w:t>
      </w:r>
      <w:r w:rsidRPr="009314AA">
        <w:rPr>
          <w:rFonts w:ascii="Segoe UI" w:eastAsiaTheme="minorHAnsi" w:hAnsi="Segoe UI" w:cs="Segoe UI"/>
          <w:color w:val="050505"/>
          <w:shd w:val="clear" w:color="auto" w:fill="E4E6EB"/>
        </w:rPr>
        <w:t xml:space="preserve">- </w:t>
      </w:r>
      <w:r w:rsidRPr="009314AA">
        <w:rPr>
          <w:rFonts w:ascii="Segoe UI" w:eastAsia="Times New Roman" w:hAnsi="Segoe UI" w:cs="Segoe UI"/>
        </w:rPr>
        <w:t xml:space="preserve">The late clinical features of retinitis pigmentosa, may include </w:t>
      </w:r>
      <w:proofErr w:type="gramStart"/>
      <w:r w:rsidRPr="009314AA">
        <w:rPr>
          <w:rFonts w:ascii="Segoe UI" w:eastAsia="Times New Roman" w:hAnsi="Segoe UI" w:cs="Segoe UI"/>
        </w:rPr>
        <w:t>all of</w:t>
      </w:r>
      <w:proofErr w:type="gramEnd"/>
      <w:r w:rsidRPr="009314AA">
        <w:rPr>
          <w:rFonts w:ascii="Segoe UI" w:eastAsia="Times New Roman" w:hAnsi="Segoe UI" w:cs="Segoe UI"/>
        </w:rPr>
        <w:t xml:space="preserve"> the following Except: Select one:</w:t>
      </w:r>
    </w:p>
    <w:p w14:paraId="41EBE944" w14:textId="77777777" w:rsidR="009314AA" w:rsidRPr="009314AA" w:rsidRDefault="009314AA" w:rsidP="009314AA">
      <w:pPr>
        <w:bidi w:val="0"/>
        <w:rPr>
          <w:rFonts w:ascii="Segoe UI" w:eastAsia="Times New Roman" w:hAnsi="Segoe UI" w:cs="Segoe UI"/>
        </w:rPr>
      </w:pPr>
      <w:r w:rsidRPr="009314AA">
        <w:rPr>
          <w:rFonts w:ascii="Segoe UI" w:eastAsia="Times New Roman" w:hAnsi="Segoe UI" w:cs="Segoe UI"/>
        </w:rPr>
        <w:t xml:space="preserve"> a. Sheathing of retinal blood vessels. </w:t>
      </w:r>
    </w:p>
    <w:p w14:paraId="1260AC06" w14:textId="77777777" w:rsidR="009314AA" w:rsidRPr="009314AA" w:rsidRDefault="009314AA" w:rsidP="009314AA">
      <w:pPr>
        <w:bidi w:val="0"/>
        <w:rPr>
          <w:rFonts w:ascii="Segoe UI" w:eastAsia="Times New Roman" w:hAnsi="Segoe UI" w:cs="Segoe UI"/>
        </w:rPr>
      </w:pPr>
      <w:r w:rsidRPr="009314AA">
        <w:rPr>
          <w:rFonts w:ascii="Segoe UI" w:eastAsia="Times New Roman" w:hAnsi="Segoe UI" w:cs="Segoe UI"/>
        </w:rPr>
        <w:t xml:space="preserve">b. Waxy pale optic disc. </w:t>
      </w:r>
    </w:p>
    <w:p w14:paraId="21B41F40" w14:textId="77777777" w:rsidR="009314AA" w:rsidRPr="009314AA" w:rsidRDefault="009314AA" w:rsidP="009314AA">
      <w:pPr>
        <w:bidi w:val="0"/>
        <w:rPr>
          <w:rFonts w:ascii="Segoe UI" w:eastAsia="Times New Roman" w:hAnsi="Segoe UI" w:cs="Segoe UI"/>
        </w:rPr>
      </w:pPr>
      <w:r w:rsidRPr="009314AA">
        <w:rPr>
          <w:rFonts w:ascii="Segoe UI" w:eastAsia="Times New Roman" w:hAnsi="Segoe UI" w:cs="Segoe UI"/>
        </w:rPr>
        <w:t>C. Posterior subcapsular cataract.</w:t>
      </w:r>
    </w:p>
    <w:p w14:paraId="161F8F27" w14:textId="77777777" w:rsidR="009314AA" w:rsidRPr="009314AA" w:rsidRDefault="009314AA" w:rsidP="009314AA">
      <w:pPr>
        <w:bidi w:val="0"/>
        <w:rPr>
          <w:rFonts w:ascii="Segoe UI" w:eastAsia="Times New Roman" w:hAnsi="Segoe UI" w:cs="Segoe UI"/>
          <w:color w:val="FF0000"/>
        </w:rPr>
      </w:pPr>
      <w:r w:rsidRPr="009314AA">
        <w:rPr>
          <w:rFonts w:ascii="Segoe UI" w:eastAsia="Times New Roman" w:hAnsi="Segoe UI" w:cs="Segoe UI"/>
        </w:rPr>
        <w:t xml:space="preserve"> </w:t>
      </w:r>
      <w:r w:rsidRPr="009314AA">
        <w:rPr>
          <w:rFonts w:ascii="Segoe UI" w:eastAsia="Times New Roman" w:hAnsi="Segoe UI" w:cs="Segoe UI"/>
          <w:color w:val="FF0000"/>
        </w:rPr>
        <w:t xml:space="preserve">d. Normal visual acuity </w:t>
      </w:r>
    </w:p>
    <w:p w14:paraId="53C387C9" w14:textId="77777777" w:rsidR="009314AA" w:rsidRPr="009314AA" w:rsidRDefault="009314AA" w:rsidP="009314AA">
      <w:pPr>
        <w:bidi w:val="0"/>
        <w:rPr>
          <w:rFonts w:ascii="Segoe UI" w:eastAsia="Times New Roman" w:hAnsi="Segoe UI" w:cs="Segoe UI"/>
        </w:rPr>
      </w:pPr>
      <w:r w:rsidRPr="009314AA">
        <w:rPr>
          <w:rFonts w:ascii="Segoe UI" w:eastAsia="Times New Roman" w:hAnsi="Segoe UI" w:cs="Segoe UI"/>
        </w:rPr>
        <w:t>e. Cystoid macular oedema.</w:t>
      </w:r>
    </w:p>
    <w:p w14:paraId="0F3D01D7" w14:textId="77777777" w:rsidR="009314AA" w:rsidRPr="009314AA" w:rsidRDefault="009314AA" w:rsidP="009314AA">
      <w:pPr>
        <w:bidi w:val="0"/>
        <w:rPr>
          <w:rFonts w:ascii="inherit" w:eastAsia="Times New Roman" w:hAnsi="inherit" w:cs="Segoe UI Historic"/>
        </w:rPr>
      </w:pPr>
    </w:p>
    <w:p w14:paraId="327C441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inherit" w:eastAsia="Times New Roman" w:hAnsi="inherit" w:cs="Segoe UI Historic"/>
        </w:rPr>
        <w:t xml:space="preserve">10- </w:t>
      </w:r>
      <w:r w:rsidRPr="009314AA">
        <w:rPr>
          <w:rFonts w:ascii="Segoe UI Historic" w:eastAsiaTheme="minorHAnsi" w:hAnsi="Segoe UI Historic" w:cs="Segoe UI Historic"/>
          <w:color w:val="050505"/>
          <w:shd w:val="clear" w:color="auto" w:fill="E4E6EB"/>
        </w:rPr>
        <w:t xml:space="preserve">Vitreous </w:t>
      </w:r>
      <w:proofErr w:type="spellStart"/>
      <w:r w:rsidRPr="009314AA">
        <w:rPr>
          <w:rFonts w:ascii="Segoe UI Historic" w:eastAsiaTheme="minorHAnsi" w:hAnsi="Segoe UI Historic" w:cs="Segoe UI Historic"/>
          <w:color w:val="050505"/>
          <w:shd w:val="clear" w:color="auto" w:fill="E4E6EB"/>
        </w:rPr>
        <w:t>haemorrhage</w:t>
      </w:r>
      <w:proofErr w:type="spellEnd"/>
      <w:r w:rsidRPr="009314AA">
        <w:rPr>
          <w:rFonts w:ascii="Segoe UI Historic" w:eastAsiaTheme="minorHAnsi" w:hAnsi="Segoe UI Historic" w:cs="Segoe UI Historic"/>
          <w:color w:val="050505"/>
          <w:shd w:val="clear" w:color="auto" w:fill="E4E6EB"/>
        </w:rPr>
        <w:t xml:space="preserve"> could be seen in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conditions Except: Select one: </w:t>
      </w:r>
    </w:p>
    <w:p w14:paraId="644CD58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a. Ocular trauma.</w:t>
      </w:r>
    </w:p>
    <w:p w14:paraId="72A9B96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Diabetic retinopathy. </w:t>
      </w:r>
    </w:p>
    <w:p w14:paraId="743B4257"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C. Chronic anterior uveitis. </w:t>
      </w:r>
    </w:p>
    <w:p w14:paraId="206D093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w:t>
      </w:r>
      <w:proofErr w:type="spellStart"/>
      <w:r w:rsidRPr="009314AA">
        <w:rPr>
          <w:rFonts w:ascii="Segoe UI Historic" w:eastAsiaTheme="minorHAnsi" w:hAnsi="Segoe UI Historic" w:cs="Segoe UI Historic"/>
          <w:color w:val="050505"/>
          <w:shd w:val="clear" w:color="auto" w:fill="E4E6EB"/>
        </w:rPr>
        <w:t>Eale's</w:t>
      </w:r>
      <w:proofErr w:type="spellEnd"/>
      <w:r w:rsidRPr="009314AA">
        <w:rPr>
          <w:rFonts w:ascii="Segoe UI Historic" w:eastAsiaTheme="minorHAnsi" w:hAnsi="Segoe UI Historic" w:cs="Segoe UI Historic"/>
          <w:color w:val="050505"/>
          <w:shd w:val="clear" w:color="auto" w:fill="E4E6EB"/>
        </w:rPr>
        <w:t xml:space="preserve"> disease.</w:t>
      </w:r>
    </w:p>
    <w:p w14:paraId="1206E4A3"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lastRenderedPageBreak/>
        <w:t xml:space="preserve"> e. Central retinal vein occlusion.</w:t>
      </w:r>
    </w:p>
    <w:p w14:paraId="2D7E056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56A1FF22"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11- In penetrating eye injury, the worst complication of the following to occur is: Select one: </w:t>
      </w:r>
    </w:p>
    <w:p w14:paraId="1FC5967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Vitreous </w:t>
      </w:r>
      <w:proofErr w:type="spellStart"/>
      <w:r w:rsidRPr="009314AA">
        <w:rPr>
          <w:rFonts w:ascii="Segoe UI Historic" w:eastAsiaTheme="minorHAnsi" w:hAnsi="Segoe UI Historic" w:cs="Segoe UI Historic"/>
          <w:color w:val="050505"/>
          <w:shd w:val="clear" w:color="auto" w:fill="E4E6EB"/>
        </w:rPr>
        <w:t>haemorrhage</w:t>
      </w:r>
      <w:proofErr w:type="spellEnd"/>
      <w:r w:rsidRPr="009314AA">
        <w:rPr>
          <w:rFonts w:ascii="Segoe UI Historic" w:eastAsiaTheme="minorHAnsi" w:hAnsi="Segoe UI Historic" w:cs="Segoe UI Historic"/>
          <w:color w:val="050505"/>
          <w:shd w:val="clear" w:color="auto" w:fill="E4E6EB"/>
        </w:rPr>
        <w:t>.</w:t>
      </w:r>
    </w:p>
    <w:p w14:paraId="7A2A2845"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Iridocyclitis. </w:t>
      </w:r>
    </w:p>
    <w:p w14:paraId="3E57E57D"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C. Sympathetic ophthalmitis. </w:t>
      </w:r>
    </w:p>
    <w:p w14:paraId="4D0BC12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Subluxation of the lens. </w:t>
      </w:r>
    </w:p>
    <w:p w14:paraId="56FDDFB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Iris prolapse.</w:t>
      </w:r>
    </w:p>
    <w:p w14:paraId="647C548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10C4CD1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12- Complications of vitreous loss during cataract surgery may include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Except: Select one:</w:t>
      </w:r>
    </w:p>
    <w:p w14:paraId="68FBB3D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Updrawn pupil. </w:t>
      </w:r>
    </w:p>
    <w:p w14:paraId="1B2FB89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Optic disc </w:t>
      </w:r>
      <w:proofErr w:type="spellStart"/>
      <w:r w:rsidRPr="009314AA">
        <w:rPr>
          <w:rFonts w:ascii="Segoe UI Historic" w:eastAsiaTheme="minorHAnsi" w:hAnsi="Segoe UI Historic" w:cs="Segoe UI Historic"/>
          <w:color w:val="050505"/>
          <w:shd w:val="clear" w:color="auto" w:fill="E4E6EB"/>
        </w:rPr>
        <w:t>drusens</w:t>
      </w:r>
      <w:proofErr w:type="spellEnd"/>
      <w:r w:rsidRPr="009314AA">
        <w:rPr>
          <w:rFonts w:ascii="Segoe UI Historic" w:eastAsiaTheme="minorHAnsi" w:hAnsi="Segoe UI Historic" w:cs="Segoe UI Historic"/>
          <w:color w:val="050505"/>
          <w:shd w:val="clear" w:color="auto" w:fill="E4E6EB"/>
        </w:rPr>
        <w:t xml:space="preserve">. </w:t>
      </w:r>
    </w:p>
    <w:p w14:paraId="10CA59F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Retinal detachment. </w:t>
      </w:r>
    </w:p>
    <w:p w14:paraId="3DEB41E3"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d. Corneal oedema. </w:t>
      </w:r>
    </w:p>
    <w:p w14:paraId="054B686D"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Macular oedema.</w:t>
      </w:r>
    </w:p>
    <w:p w14:paraId="38F1D199" w14:textId="77777777" w:rsid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z w:val="27"/>
          <w:szCs w:val="27"/>
          <w:shd w:val="clear" w:color="auto" w:fill="E4E6EB"/>
        </w:rPr>
        <w:t xml:space="preserve">13- </w:t>
      </w:r>
      <w:r w:rsidRPr="009314AA">
        <w:rPr>
          <w:rFonts w:ascii="Segoe UI Historic" w:eastAsia="Times New Roman" w:hAnsi="Segoe UI Historic" w:cs="Segoe UI Historic"/>
          <w:color w:val="050505"/>
          <w:shd w:val="clear" w:color="auto" w:fill="E4E6EB"/>
        </w:rPr>
        <w:t xml:space="preserve">High myopia is least likely to be associated with one of the following complications: Select one: </w:t>
      </w:r>
    </w:p>
    <w:p w14:paraId="3002B6AC" w14:textId="77777777" w:rsidR="00B81C25" w:rsidRPr="009314AA" w:rsidRDefault="00B81C25" w:rsidP="00B81C25">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7326A106"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FF0000"/>
          <w:shd w:val="clear" w:color="auto" w:fill="E4E6EB"/>
        </w:rPr>
      </w:pPr>
      <w:r w:rsidRPr="009314AA">
        <w:rPr>
          <w:rFonts w:ascii="Segoe UI Historic" w:eastAsia="Times New Roman" w:hAnsi="Segoe UI Historic" w:cs="Segoe UI Historic"/>
          <w:color w:val="FF0000"/>
          <w:shd w:val="clear" w:color="auto" w:fill="E4E6EB"/>
        </w:rPr>
        <w:t>a. Closed angle glaucoma.</w:t>
      </w:r>
    </w:p>
    <w:p w14:paraId="2BFC5A64"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b. Cataract.</w:t>
      </w:r>
    </w:p>
    <w:p w14:paraId="0B2487DF"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Pr>
          <w:rFonts w:ascii="Segoe UI Historic" w:eastAsia="Times New Roman" w:hAnsi="Segoe UI Historic" w:cs="Segoe UI Historic"/>
          <w:color w:val="050505"/>
          <w:shd w:val="clear" w:color="auto" w:fill="E4E6EB"/>
        </w:rPr>
        <w:t>c</w:t>
      </w:r>
      <w:r w:rsidRPr="009314AA">
        <w:rPr>
          <w:rFonts w:ascii="Segoe UI Historic" w:eastAsia="Times New Roman" w:hAnsi="Segoe UI Historic" w:cs="Segoe UI Historic"/>
          <w:color w:val="050505"/>
          <w:shd w:val="clear" w:color="auto" w:fill="E4E6EB"/>
        </w:rPr>
        <w:t xml:space="preserve">. Retinal detachment. </w:t>
      </w:r>
    </w:p>
    <w:p w14:paraId="137D2BD0"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d. Vitreous degeneration. </w:t>
      </w:r>
    </w:p>
    <w:p w14:paraId="44068E13"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e. Open angle glaucoma</w:t>
      </w:r>
    </w:p>
    <w:p w14:paraId="4A853BA1"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744D6953" w14:textId="77777777" w:rsidR="009314AA" w:rsidRPr="009314AA" w:rsidRDefault="009314AA" w:rsidP="009314AA">
      <w:pPr>
        <w:bidi w:val="0"/>
        <w:rPr>
          <w:rFonts w:ascii="Segoe UI" w:eastAsia="Times New Roman" w:hAnsi="Segoe UI" w:cs="Segoe UI"/>
          <w:color w:val="1C1E21"/>
        </w:rPr>
      </w:pPr>
      <w:r w:rsidRPr="009314AA">
        <w:rPr>
          <w:rFonts w:ascii="Segoe UI" w:eastAsiaTheme="minorHAnsi" w:hAnsi="Segoe UI" w:cs="Segoe UI"/>
          <w:color w:val="050505"/>
          <w:shd w:val="clear" w:color="auto" w:fill="E4E6EB"/>
        </w:rPr>
        <w:t xml:space="preserve">14- </w:t>
      </w:r>
      <w:r w:rsidRPr="009314AA">
        <w:rPr>
          <w:rFonts w:ascii="Segoe UI" w:eastAsia="Times New Roman" w:hAnsi="Segoe UI" w:cs="Segoe UI"/>
          <w:color w:val="1C1E21"/>
        </w:rPr>
        <w:t>The cardinal feature of stage 4 hypertensive retinopathy in malignant hypertension is: Select one</w:t>
      </w:r>
    </w:p>
    <w:p w14:paraId="58CE8D30" w14:textId="77777777" w:rsidR="009314AA" w:rsidRPr="009314AA" w:rsidRDefault="009314AA" w:rsidP="009314AA">
      <w:pPr>
        <w:shd w:val="clear" w:color="auto" w:fill="FFFFFF"/>
        <w:bidi w:val="0"/>
        <w:spacing w:after="0" w:line="240" w:lineRule="auto"/>
        <w:rPr>
          <w:rFonts w:ascii="Segoe UI" w:eastAsia="Times New Roman" w:hAnsi="Segoe UI" w:cs="Segoe UI"/>
          <w:color w:val="1C1E21"/>
        </w:rPr>
      </w:pPr>
      <w:r w:rsidRPr="009314AA">
        <w:rPr>
          <w:rFonts w:ascii="Segoe UI" w:eastAsia="Times New Roman" w:hAnsi="Segoe UI" w:cs="Segoe UI"/>
          <w:color w:val="1C1E21"/>
        </w:rPr>
        <w:t xml:space="preserve">a. Arteriovenous crossing changes. </w:t>
      </w:r>
    </w:p>
    <w:p w14:paraId="070B43FB" w14:textId="77777777" w:rsidR="009314AA" w:rsidRPr="009314AA" w:rsidRDefault="009314AA" w:rsidP="009314AA">
      <w:pPr>
        <w:shd w:val="clear" w:color="auto" w:fill="FFFFFF"/>
        <w:bidi w:val="0"/>
        <w:spacing w:after="0" w:line="240" w:lineRule="auto"/>
        <w:rPr>
          <w:rFonts w:ascii="Segoe UI" w:eastAsia="Times New Roman" w:hAnsi="Segoe UI" w:cs="Segoe UI"/>
          <w:color w:val="1C1E21"/>
        </w:rPr>
      </w:pPr>
      <w:r w:rsidRPr="009314AA">
        <w:rPr>
          <w:rFonts w:ascii="Segoe UI" w:eastAsia="Times New Roman" w:hAnsi="Segoe UI" w:cs="Segoe UI"/>
          <w:color w:val="1C1E21"/>
        </w:rPr>
        <w:t xml:space="preserve">b. Flame-shaped </w:t>
      </w:r>
      <w:proofErr w:type="spellStart"/>
      <w:r w:rsidRPr="009314AA">
        <w:rPr>
          <w:rFonts w:ascii="Segoe UI" w:eastAsia="Times New Roman" w:hAnsi="Segoe UI" w:cs="Segoe UI"/>
          <w:color w:val="1C1E21"/>
        </w:rPr>
        <w:t>haemorrhage</w:t>
      </w:r>
      <w:proofErr w:type="spellEnd"/>
      <w:r w:rsidRPr="009314AA">
        <w:rPr>
          <w:rFonts w:ascii="Segoe UI" w:eastAsia="Times New Roman" w:hAnsi="Segoe UI" w:cs="Segoe UI"/>
          <w:color w:val="1C1E21"/>
        </w:rPr>
        <w:t xml:space="preserve">. </w:t>
      </w:r>
    </w:p>
    <w:p w14:paraId="563BA9FB" w14:textId="77777777" w:rsidR="009314AA" w:rsidRPr="009314AA" w:rsidRDefault="009314AA" w:rsidP="009314AA">
      <w:pPr>
        <w:shd w:val="clear" w:color="auto" w:fill="FFFFFF"/>
        <w:bidi w:val="0"/>
        <w:spacing w:after="0" w:line="240" w:lineRule="auto"/>
        <w:rPr>
          <w:rFonts w:ascii="Segoe UI" w:eastAsia="Times New Roman" w:hAnsi="Segoe UI" w:cs="Segoe UI"/>
          <w:color w:val="1C1E21"/>
        </w:rPr>
      </w:pPr>
      <w:r w:rsidRPr="009314AA">
        <w:rPr>
          <w:rFonts w:ascii="Segoe UI" w:eastAsia="Times New Roman" w:hAnsi="Segoe UI" w:cs="Segoe UI"/>
          <w:color w:val="1C1E21"/>
        </w:rPr>
        <w:t xml:space="preserve">C. Soft exudates. </w:t>
      </w:r>
    </w:p>
    <w:p w14:paraId="49F4EC0F" w14:textId="77777777" w:rsidR="009314AA" w:rsidRPr="009314AA" w:rsidRDefault="009314AA" w:rsidP="009314AA">
      <w:pPr>
        <w:shd w:val="clear" w:color="auto" w:fill="FFFFFF"/>
        <w:bidi w:val="0"/>
        <w:spacing w:after="0" w:line="240" w:lineRule="auto"/>
        <w:rPr>
          <w:rFonts w:ascii="Segoe UI" w:eastAsia="Times New Roman" w:hAnsi="Segoe UI" w:cs="Segoe UI"/>
          <w:color w:val="FF0000"/>
        </w:rPr>
      </w:pPr>
      <w:r w:rsidRPr="009314AA">
        <w:rPr>
          <w:rFonts w:ascii="Segoe UI" w:eastAsia="Times New Roman" w:hAnsi="Segoe UI" w:cs="Segoe UI"/>
          <w:color w:val="FF0000"/>
        </w:rPr>
        <w:t>d. Bilateral optic disc swelling.</w:t>
      </w:r>
    </w:p>
    <w:p w14:paraId="5410C82D" w14:textId="77777777" w:rsidR="009314AA" w:rsidRPr="009314AA" w:rsidRDefault="009314AA" w:rsidP="009314AA">
      <w:pPr>
        <w:shd w:val="clear" w:color="auto" w:fill="FFFFFF"/>
        <w:bidi w:val="0"/>
        <w:spacing w:after="0" w:line="240" w:lineRule="auto"/>
        <w:rPr>
          <w:rFonts w:ascii="Segoe UI" w:eastAsia="Times New Roman" w:hAnsi="Segoe UI" w:cs="Segoe UI"/>
          <w:color w:val="1C1E21"/>
        </w:rPr>
      </w:pPr>
      <w:r w:rsidRPr="009314AA">
        <w:rPr>
          <w:rFonts w:ascii="Segoe UI" w:eastAsia="Times New Roman" w:hAnsi="Segoe UI" w:cs="Segoe UI"/>
          <w:color w:val="1C1E21"/>
        </w:rPr>
        <w:t xml:space="preserve"> e. Dot-blot </w:t>
      </w:r>
      <w:proofErr w:type="spellStart"/>
      <w:r w:rsidRPr="009314AA">
        <w:rPr>
          <w:rFonts w:ascii="Segoe UI" w:eastAsia="Times New Roman" w:hAnsi="Segoe UI" w:cs="Segoe UI"/>
          <w:color w:val="1C1E21"/>
        </w:rPr>
        <w:t>haemorrhage</w:t>
      </w:r>
      <w:proofErr w:type="spellEnd"/>
    </w:p>
    <w:p w14:paraId="22DC4030" w14:textId="77777777" w:rsidR="009314AA" w:rsidRPr="009314AA" w:rsidRDefault="009314AA" w:rsidP="009314AA">
      <w:pPr>
        <w:shd w:val="clear" w:color="auto" w:fill="FFFFFF"/>
        <w:bidi w:val="0"/>
        <w:spacing w:after="0" w:line="240" w:lineRule="auto"/>
        <w:outlineLvl w:val="2"/>
        <w:rPr>
          <w:rFonts w:ascii="Segoe UI" w:eastAsia="Times New Roman" w:hAnsi="Segoe UI" w:cs="Segoe UI"/>
          <w:b/>
          <w:bCs/>
          <w:color w:val="1C1E21"/>
          <w:sz w:val="27"/>
          <w:szCs w:val="27"/>
        </w:rPr>
      </w:pPr>
    </w:p>
    <w:p w14:paraId="7697431B" w14:textId="77777777" w:rsid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inherit" w:eastAsia="Times New Roman" w:hAnsi="inherit" w:cs="Segoe UI Historic"/>
          <w:color w:val="1C1E21"/>
          <w:sz w:val="27"/>
          <w:szCs w:val="27"/>
        </w:rPr>
        <w:t xml:space="preserve">15- </w:t>
      </w:r>
      <w:r w:rsidRPr="009314AA">
        <w:rPr>
          <w:rFonts w:ascii="Segoe UI Historic" w:eastAsia="Times New Roman" w:hAnsi="Segoe UI Historic" w:cs="Segoe UI Historic"/>
          <w:color w:val="050505"/>
          <w:shd w:val="clear" w:color="auto" w:fill="E4E6EB"/>
        </w:rPr>
        <w:t xml:space="preserve">Regarding the eyelid ptosis seen in Horner's syndrome, </w:t>
      </w:r>
      <w:proofErr w:type="gramStart"/>
      <w:r w:rsidRPr="009314AA">
        <w:rPr>
          <w:rFonts w:ascii="Segoe UI Historic" w:eastAsia="Times New Roman" w:hAnsi="Segoe UI Historic" w:cs="Segoe UI Historic"/>
          <w:color w:val="050505"/>
          <w:shd w:val="clear" w:color="auto" w:fill="E4E6EB"/>
        </w:rPr>
        <w:t>all of</w:t>
      </w:r>
      <w:proofErr w:type="gramEnd"/>
      <w:r w:rsidRPr="009314AA">
        <w:rPr>
          <w:rFonts w:ascii="Segoe UI Historic" w:eastAsia="Times New Roman" w:hAnsi="Segoe UI Historic" w:cs="Segoe UI Historic"/>
          <w:color w:val="050505"/>
          <w:shd w:val="clear" w:color="auto" w:fill="E4E6EB"/>
        </w:rPr>
        <w:t xml:space="preserve"> the following are true Except: Select one: </w:t>
      </w:r>
    </w:p>
    <w:p w14:paraId="23F66290" w14:textId="77777777" w:rsidR="00B81C25" w:rsidRPr="009314AA" w:rsidRDefault="00B81C25" w:rsidP="00B81C25">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3E2FFC9D"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a. Associated with small </w:t>
      </w:r>
      <w:proofErr w:type="spellStart"/>
      <w:r w:rsidRPr="009314AA">
        <w:rPr>
          <w:rFonts w:ascii="Segoe UI Historic" w:eastAsia="Times New Roman" w:hAnsi="Segoe UI Historic" w:cs="Segoe UI Historic"/>
          <w:color w:val="050505"/>
          <w:shd w:val="clear" w:color="auto" w:fill="E4E6EB"/>
        </w:rPr>
        <w:t>miosed</w:t>
      </w:r>
      <w:proofErr w:type="spellEnd"/>
      <w:r w:rsidRPr="009314AA">
        <w:rPr>
          <w:rFonts w:ascii="Segoe UI Historic" w:eastAsia="Times New Roman" w:hAnsi="Segoe UI Historic" w:cs="Segoe UI Historic"/>
          <w:color w:val="050505"/>
          <w:shd w:val="clear" w:color="auto" w:fill="E4E6EB"/>
        </w:rPr>
        <w:t xml:space="preserve"> pupil.</w:t>
      </w:r>
    </w:p>
    <w:p w14:paraId="51FAE5C1"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 b. Can be accompanied by difference in iris color. </w:t>
      </w:r>
    </w:p>
    <w:p w14:paraId="214D0B56"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FF0000"/>
          <w:shd w:val="clear" w:color="auto" w:fill="E4E6EB"/>
        </w:rPr>
        <w:t>C. Caused by paralysis of oculomotor nerve,</w:t>
      </w:r>
      <w:r w:rsidRPr="009314AA">
        <w:rPr>
          <w:rFonts w:ascii="Segoe UI Historic" w:eastAsia="Times New Roman" w:hAnsi="Segoe UI Historic" w:cs="Segoe UI Historic"/>
          <w:color w:val="050505"/>
          <w:shd w:val="clear" w:color="auto" w:fill="E4E6EB"/>
        </w:rPr>
        <w:t xml:space="preserve"> </w:t>
      </w:r>
      <w:r w:rsidRPr="009314AA">
        <w:rPr>
          <w:rFonts w:ascii="Segoe UI Historic" w:eastAsia="Times New Roman" w:hAnsi="Segoe UI Historic" w:cs="Segoe UI Historic"/>
          <w:color w:val="050505"/>
          <w:shd w:val="clear" w:color="auto" w:fill="E4E6EB"/>
        </w:rPr>
        <w:br/>
        <w:t xml:space="preserve">d. Usually mild in magnitude. </w:t>
      </w:r>
    </w:p>
    <w:p w14:paraId="23B89D23"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e. May be caused by neck trauma.</w:t>
      </w:r>
    </w:p>
    <w:p w14:paraId="7C7118B5"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19CDE585" w14:textId="77777777" w:rsid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16- In treatment of secondary open angle glaucoma associated with uveitis, which one of the following drugs is contraindicated Select one: </w:t>
      </w:r>
    </w:p>
    <w:p w14:paraId="0AEAEC45" w14:textId="77777777" w:rsidR="00B81C25" w:rsidRPr="009314AA" w:rsidRDefault="00B81C25" w:rsidP="00B81C25">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7176DB72"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a. Atropine. O</w:t>
      </w:r>
    </w:p>
    <w:p w14:paraId="77CD9015"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 b. Timolol maleate</w:t>
      </w:r>
    </w:p>
    <w:p w14:paraId="241D7695"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 C Pilocarpine </w:t>
      </w:r>
    </w:p>
    <w:p w14:paraId="195AFCD6"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FF0000"/>
          <w:shd w:val="clear" w:color="auto" w:fill="E4E6EB"/>
        </w:rPr>
      </w:pPr>
      <w:r w:rsidRPr="009314AA">
        <w:rPr>
          <w:rFonts w:ascii="Segoe UI Historic" w:eastAsia="Times New Roman" w:hAnsi="Segoe UI Historic" w:cs="Segoe UI Historic"/>
          <w:color w:val="FF0000"/>
          <w:shd w:val="clear" w:color="auto" w:fill="E4E6EB"/>
        </w:rPr>
        <w:t xml:space="preserve">d. Cyclopentolate 1%. </w:t>
      </w:r>
    </w:p>
    <w:p w14:paraId="52A254E3"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e Dorzolamide</w:t>
      </w:r>
    </w:p>
    <w:p w14:paraId="389F7CAE"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597EEE7C" w14:textId="77777777" w:rsid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17- </w:t>
      </w:r>
      <w:proofErr w:type="gramStart"/>
      <w:r w:rsidRPr="009314AA">
        <w:rPr>
          <w:rFonts w:ascii="Segoe UI Historic" w:eastAsia="Times New Roman" w:hAnsi="Segoe UI Historic" w:cs="Segoe UI Historic"/>
          <w:color w:val="050505"/>
          <w:shd w:val="clear" w:color="auto" w:fill="E4E6EB"/>
        </w:rPr>
        <w:t>All of</w:t>
      </w:r>
      <w:proofErr w:type="gramEnd"/>
      <w:r w:rsidRPr="009314AA">
        <w:rPr>
          <w:rFonts w:ascii="Segoe UI Historic" w:eastAsia="Times New Roman" w:hAnsi="Segoe UI Historic" w:cs="Segoe UI Historic"/>
          <w:color w:val="050505"/>
          <w:shd w:val="clear" w:color="auto" w:fill="E4E6EB"/>
        </w:rPr>
        <w:t xml:space="preserve"> the following are early postoperative complications of cataract surgery Except: Select one:</w:t>
      </w:r>
    </w:p>
    <w:p w14:paraId="758FEBA0" w14:textId="77777777" w:rsidR="00B81C25" w:rsidRPr="009314AA" w:rsidRDefault="00B81C25" w:rsidP="00B81C25">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2D4F5E80"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 a. Iris prolapse. </w:t>
      </w:r>
    </w:p>
    <w:p w14:paraId="58E91443"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FF0000"/>
          <w:shd w:val="clear" w:color="auto" w:fill="E4E6EB"/>
        </w:rPr>
      </w:pPr>
      <w:r w:rsidRPr="009314AA">
        <w:rPr>
          <w:rFonts w:ascii="Segoe UI Historic" w:eastAsia="Times New Roman" w:hAnsi="Segoe UI Historic" w:cs="Segoe UI Historic"/>
          <w:color w:val="FF0000"/>
          <w:shd w:val="clear" w:color="auto" w:fill="E4E6EB"/>
        </w:rPr>
        <w:t xml:space="preserve">b. Acute postoperative endophthalmitis. </w:t>
      </w:r>
    </w:p>
    <w:p w14:paraId="00BB3E49"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c. Shallow anterior chamber</w:t>
      </w:r>
    </w:p>
    <w:p w14:paraId="2A51383C"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 d. Posterior capsular opacification. </w:t>
      </w:r>
    </w:p>
    <w:p w14:paraId="08E714BE"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e Mild corneal oedema</w:t>
      </w:r>
    </w:p>
    <w:p w14:paraId="24136BD1"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181C0842" w14:textId="77777777" w:rsid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18- In managing congenital Nasolacrimal duct obstruction, which one of the following is most appropriate: Select one: </w:t>
      </w:r>
    </w:p>
    <w:p w14:paraId="06758736" w14:textId="77777777" w:rsidR="00B81C25" w:rsidRPr="009314AA" w:rsidRDefault="00B81C25" w:rsidP="00B81C25">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p>
    <w:p w14:paraId="65D0D96D"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a. Syringing and probing as early as possible.</w:t>
      </w:r>
    </w:p>
    <w:p w14:paraId="183212A3"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 b. DCR (Dacryocystorhinostomy) at presentation regardless of the age </w:t>
      </w:r>
    </w:p>
    <w:p w14:paraId="5401C5E3"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FF0000"/>
          <w:shd w:val="clear" w:color="auto" w:fill="E4E6EB"/>
        </w:rPr>
      </w:pPr>
      <w:r w:rsidRPr="009314AA">
        <w:rPr>
          <w:rFonts w:ascii="Segoe UI Historic" w:eastAsia="Times New Roman" w:hAnsi="Segoe UI Historic" w:cs="Segoe UI Historic"/>
          <w:color w:val="FF0000"/>
          <w:shd w:val="clear" w:color="auto" w:fill="E4E6EB"/>
        </w:rPr>
        <w:t xml:space="preserve">C. Lacrimal sac massage till the age of 8-12 months. </w:t>
      </w:r>
    </w:p>
    <w:p w14:paraId="63118B07" w14:textId="77777777" w:rsidR="009314AA" w:rsidRPr="009314AA" w:rsidRDefault="009314AA" w:rsidP="009314AA">
      <w:pPr>
        <w:shd w:val="clear" w:color="auto" w:fill="FFFFFF"/>
        <w:bidi w:val="0"/>
        <w:spacing w:after="0" w:line="240" w:lineRule="auto"/>
        <w:outlineLvl w:val="2"/>
        <w:rPr>
          <w:rFonts w:ascii="Segoe UI Historic" w:eastAsia="Times New Roman" w:hAnsi="Segoe UI Historic" w:cs="Segoe UI Historic"/>
          <w:color w:val="050505"/>
          <w:shd w:val="clear" w:color="auto" w:fill="E4E6EB"/>
        </w:rPr>
      </w:pPr>
      <w:r w:rsidRPr="009314AA">
        <w:rPr>
          <w:rFonts w:ascii="Segoe UI Historic" w:eastAsia="Times New Roman" w:hAnsi="Segoe UI Historic" w:cs="Segoe UI Historic"/>
          <w:color w:val="050505"/>
          <w:shd w:val="clear" w:color="auto" w:fill="E4E6EB"/>
        </w:rPr>
        <w:t xml:space="preserve">d. Probing with insertion of tubes at the time of presentation. </w:t>
      </w:r>
    </w:p>
    <w:p w14:paraId="330F6529" w14:textId="77777777" w:rsidR="009314AA" w:rsidRPr="009314AA" w:rsidRDefault="009314AA" w:rsidP="009314AA">
      <w:pPr>
        <w:shd w:val="clear" w:color="auto" w:fill="FFFFFF"/>
        <w:bidi w:val="0"/>
        <w:spacing w:after="0" w:line="240" w:lineRule="auto"/>
        <w:outlineLvl w:val="2"/>
        <w:rPr>
          <w:rFonts w:ascii="inherit" w:eastAsia="Times New Roman" w:hAnsi="inherit" w:cs="Segoe UI Historic"/>
          <w:color w:val="1C1E21"/>
          <w:sz w:val="27"/>
          <w:szCs w:val="27"/>
        </w:rPr>
      </w:pPr>
      <w:r w:rsidRPr="009314AA">
        <w:rPr>
          <w:rFonts w:ascii="Segoe UI Historic" w:eastAsia="Times New Roman" w:hAnsi="Segoe UI Historic" w:cs="Segoe UI Historic"/>
          <w:color w:val="050505"/>
          <w:shd w:val="clear" w:color="auto" w:fill="E4E6EB"/>
        </w:rPr>
        <w:t>e. Massage to the lacrimal gland 4-5 times daily.</w:t>
      </w:r>
    </w:p>
    <w:p w14:paraId="70A892A9" w14:textId="77777777" w:rsidR="009314AA" w:rsidRPr="009314AA" w:rsidRDefault="009314AA" w:rsidP="009314AA">
      <w:pPr>
        <w:shd w:val="clear" w:color="auto" w:fill="FFFFFF"/>
        <w:bidi w:val="0"/>
        <w:spacing w:after="0" w:line="240" w:lineRule="auto"/>
        <w:rPr>
          <w:rFonts w:ascii="inherit" w:eastAsiaTheme="minorHAnsi" w:hAnsi="inherit" w:cs="Segoe UI Historic"/>
          <w:color w:val="1C1E21"/>
        </w:rPr>
      </w:pPr>
      <w:r w:rsidRPr="009314AA">
        <w:rPr>
          <w:rFonts w:ascii="inherit" w:eastAsia="Times New Roman" w:hAnsi="inherit" w:cs="Segoe UI Historic"/>
          <w:color w:val="1C1E21"/>
        </w:rPr>
        <w:t>.</w:t>
      </w:r>
      <w:r w:rsidRPr="009314AA">
        <w:rPr>
          <w:rFonts w:ascii="inherit" w:eastAsiaTheme="minorHAnsi" w:hAnsi="inherit" w:cs="Segoe UI Historic"/>
          <w:color w:val="1C1E21"/>
        </w:rPr>
        <w:t xml:space="preserve"> </w:t>
      </w:r>
    </w:p>
    <w:p w14:paraId="0E0F4327" w14:textId="77777777" w:rsidR="009314AA" w:rsidRDefault="009314AA" w:rsidP="009314AA">
      <w:pPr>
        <w:shd w:val="clear" w:color="auto" w:fill="FFFFFF"/>
        <w:bidi w:val="0"/>
        <w:spacing w:after="0" w:line="240" w:lineRule="auto"/>
        <w:rPr>
          <w:rFonts w:ascii="Segoe UI Historic" w:eastAsiaTheme="minorHAnsi" w:hAnsi="Segoe UI Historic" w:cs="Segoe UI Historic"/>
          <w:color w:val="050505"/>
          <w:shd w:val="clear" w:color="auto" w:fill="E4E6EB"/>
        </w:rPr>
      </w:pPr>
      <w:r w:rsidRPr="009314AA">
        <w:rPr>
          <w:rFonts w:ascii="inherit" w:eastAsiaTheme="minorHAnsi" w:hAnsi="inherit" w:cs="Segoe UI Historic"/>
          <w:color w:val="1C1E21"/>
        </w:rPr>
        <w:t xml:space="preserve">19- </w:t>
      </w:r>
      <w:r w:rsidRPr="009314AA">
        <w:rPr>
          <w:rFonts w:ascii="Segoe UI Historic" w:eastAsiaTheme="minorHAnsi" w:hAnsi="Segoe UI Historic" w:cs="Segoe UI Historic"/>
          <w:color w:val="050505"/>
          <w:shd w:val="clear" w:color="auto" w:fill="E4E6EB"/>
        </w:rPr>
        <w:t xml:space="preserve">A 50 </w:t>
      </w:r>
      <w:proofErr w:type="gramStart"/>
      <w:r w:rsidRPr="009314AA">
        <w:rPr>
          <w:rFonts w:ascii="Segoe UI Historic" w:eastAsiaTheme="minorHAnsi" w:hAnsi="Segoe UI Historic" w:cs="Segoe UI Historic"/>
          <w:color w:val="050505"/>
          <w:shd w:val="clear" w:color="auto" w:fill="E4E6EB"/>
        </w:rPr>
        <w:t>years</w:t>
      </w:r>
      <w:proofErr w:type="gramEnd"/>
      <w:r w:rsidRPr="009314AA">
        <w:rPr>
          <w:rFonts w:ascii="Segoe UI Historic" w:eastAsiaTheme="minorHAnsi" w:hAnsi="Segoe UI Historic" w:cs="Segoe UI Historic"/>
          <w:color w:val="050505"/>
          <w:shd w:val="clear" w:color="auto" w:fill="E4E6EB"/>
        </w:rPr>
        <w:t xml:space="preserve"> old patient presented with acute painless loss of vision, general examination showed systolic murmur, fundus examination showed central cherry red spot, the most likely diagnosis is. Select one: </w:t>
      </w:r>
    </w:p>
    <w:p w14:paraId="7A8FD60D" w14:textId="77777777" w:rsidR="00B81C25" w:rsidRPr="009314AA" w:rsidRDefault="00B81C25" w:rsidP="00B81C25">
      <w:pPr>
        <w:shd w:val="clear" w:color="auto" w:fill="FFFFFF"/>
        <w:bidi w:val="0"/>
        <w:spacing w:after="0" w:line="240" w:lineRule="auto"/>
        <w:rPr>
          <w:rFonts w:ascii="Segoe UI Historic" w:eastAsiaTheme="minorHAnsi" w:hAnsi="Segoe UI Historic" w:cs="Segoe UI Historic"/>
          <w:color w:val="050505"/>
          <w:shd w:val="clear" w:color="auto" w:fill="E4E6EB"/>
        </w:rPr>
      </w:pPr>
    </w:p>
    <w:p w14:paraId="7B13BB56" w14:textId="77777777" w:rsidR="009314AA" w:rsidRPr="009314AA" w:rsidRDefault="002F0B31" w:rsidP="002F0B31">
      <w:pPr>
        <w:shd w:val="clear" w:color="auto" w:fill="FFFFFF"/>
        <w:bidi w:val="0"/>
        <w:spacing w:after="0" w:line="240" w:lineRule="auto"/>
        <w:contextualSpacing/>
        <w:rPr>
          <w:rFonts w:ascii="Segoe UI Historic" w:eastAsiaTheme="minorHAnsi" w:hAnsi="Segoe UI Historic" w:cs="Segoe UI Historic"/>
          <w:color w:val="FF0000"/>
          <w:shd w:val="clear" w:color="auto" w:fill="E4E6EB"/>
        </w:rPr>
      </w:pPr>
      <w:proofErr w:type="spellStart"/>
      <w:proofErr w:type="gramStart"/>
      <w:r>
        <w:rPr>
          <w:rFonts w:ascii="Segoe UI Historic" w:eastAsiaTheme="minorHAnsi" w:hAnsi="Segoe UI Historic" w:cs="Segoe UI Historic"/>
          <w:color w:val="FF0000"/>
          <w:shd w:val="clear" w:color="auto" w:fill="E4E6EB"/>
        </w:rPr>
        <w:t>a.</w:t>
      </w:r>
      <w:r w:rsidR="009314AA" w:rsidRPr="009314AA">
        <w:rPr>
          <w:rFonts w:ascii="Segoe UI Historic" w:eastAsiaTheme="minorHAnsi" w:hAnsi="Segoe UI Historic" w:cs="Segoe UI Historic"/>
          <w:color w:val="FF0000"/>
          <w:shd w:val="clear" w:color="auto" w:fill="E4E6EB"/>
        </w:rPr>
        <w:t>Central</w:t>
      </w:r>
      <w:proofErr w:type="spellEnd"/>
      <w:proofErr w:type="gramEnd"/>
      <w:r w:rsidR="009314AA" w:rsidRPr="009314AA">
        <w:rPr>
          <w:rFonts w:ascii="Segoe UI Historic" w:eastAsiaTheme="minorHAnsi" w:hAnsi="Segoe UI Historic" w:cs="Segoe UI Historic"/>
          <w:color w:val="FF0000"/>
          <w:shd w:val="clear" w:color="auto" w:fill="E4E6EB"/>
        </w:rPr>
        <w:t xml:space="preserve"> retinal vein occlusion</w:t>
      </w:r>
    </w:p>
    <w:p w14:paraId="3F06D3F2" w14:textId="77777777" w:rsidR="009314AA" w:rsidRPr="009314AA" w:rsidRDefault="009314AA" w:rsidP="002F0B31">
      <w:pPr>
        <w:shd w:val="clear" w:color="auto" w:fill="FFFFFF"/>
        <w:bidi w:val="0"/>
        <w:spacing w:after="0" w:line="240" w:lineRule="auto"/>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Central retinal artery occlusion. </w:t>
      </w:r>
    </w:p>
    <w:p w14:paraId="03FDAE94" w14:textId="77777777" w:rsidR="009314AA" w:rsidRPr="009314AA" w:rsidRDefault="009314AA" w:rsidP="002F0B31">
      <w:pPr>
        <w:shd w:val="clear" w:color="auto" w:fill="FFFFFF"/>
        <w:bidi w:val="0"/>
        <w:spacing w:after="0" w:line="240" w:lineRule="auto"/>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Acute angle closure glaucoma O </w:t>
      </w:r>
    </w:p>
    <w:p w14:paraId="361F1811" w14:textId="77777777" w:rsidR="009314AA" w:rsidRPr="009314AA" w:rsidRDefault="009314AA" w:rsidP="002F0B31">
      <w:pPr>
        <w:shd w:val="clear" w:color="auto" w:fill="FFFFFF"/>
        <w:bidi w:val="0"/>
        <w:spacing w:after="0" w:line="240" w:lineRule="auto"/>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d. Diabetic retinopathy</w:t>
      </w:r>
    </w:p>
    <w:p w14:paraId="61EB15C5" w14:textId="77777777" w:rsidR="009314AA" w:rsidRPr="009314AA" w:rsidRDefault="009314AA" w:rsidP="002F0B31">
      <w:pPr>
        <w:shd w:val="clear" w:color="auto" w:fill="FFFFFF"/>
        <w:bidi w:val="0"/>
        <w:spacing w:after="0" w:line="240" w:lineRule="auto"/>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e. Acute anterior uveitis</w:t>
      </w:r>
    </w:p>
    <w:p w14:paraId="12AF1F5B" w14:textId="77777777" w:rsidR="009314AA" w:rsidRPr="009314AA" w:rsidRDefault="009314AA" w:rsidP="009314AA">
      <w:pPr>
        <w:shd w:val="clear" w:color="auto" w:fill="FFFFFF"/>
        <w:bidi w:val="0"/>
        <w:spacing w:after="0" w:line="240" w:lineRule="auto"/>
        <w:rPr>
          <w:rFonts w:ascii="inherit" w:eastAsia="Times New Roman" w:hAnsi="inherit" w:cs="Segoe UI Historic"/>
          <w:color w:val="1C1E21"/>
        </w:rPr>
      </w:pPr>
    </w:p>
    <w:p w14:paraId="6352920A"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inherit" w:eastAsia="Times New Roman" w:hAnsi="inherit" w:cs="Segoe UI Historic"/>
        </w:rPr>
        <w:t xml:space="preserve">20 - </w:t>
      </w:r>
      <w:r w:rsidRPr="009314AA">
        <w:rPr>
          <w:rFonts w:ascii="Segoe UI Historic" w:eastAsiaTheme="minorHAnsi" w:hAnsi="Segoe UI Historic" w:cs="Segoe UI Historic"/>
          <w:color w:val="050505"/>
          <w:shd w:val="clear" w:color="auto" w:fill="E4E6EB"/>
        </w:rPr>
        <w:t xml:space="preserve">Glaucoma may be secondary to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conditions Except: Select one </w:t>
      </w:r>
    </w:p>
    <w:p w14:paraId="71B97B5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a. Anterior uveitis.</w:t>
      </w:r>
    </w:p>
    <w:p w14:paraId="73BEE15F"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 b. Age related macular oedema</w:t>
      </w:r>
    </w:p>
    <w:p w14:paraId="7CD8EF12"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c. </w:t>
      </w:r>
      <w:proofErr w:type="spellStart"/>
      <w:r w:rsidRPr="009314AA">
        <w:rPr>
          <w:rFonts w:ascii="Segoe UI Historic" w:eastAsiaTheme="minorHAnsi" w:hAnsi="Segoe UI Historic" w:cs="Segoe UI Historic"/>
          <w:color w:val="050505"/>
          <w:shd w:val="clear" w:color="auto" w:fill="E4E6EB"/>
        </w:rPr>
        <w:t>Hyphaema</w:t>
      </w:r>
      <w:proofErr w:type="spellEnd"/>
      <w:r w:rsidRPr="009314AA">
        <w:rPr>
          <w:rFonts w:ascii="Segoe UI Historic" w:eastAsiaTheme="minorHAnsi" w:hAnsi="Segoe UI Historic" w:cs="Segoe UI Historic"/>
          <w:color w:val="050505"/>
          <w:shd w:val="clear" w:color="auto" w:fill="E4E6EB"/>
        </w:rPr>
        <w:t xml:space="preserve">. </w:t>
      </w:r>
    </w:p>
    <w:p w14:paraId="29588598"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w:t>
      </w:r>
      <w:proofErr w:type="spellStart"/>
      <w:r w:rsidRPr="009314AA">
        <w:rPr>
          <w:rFonts w:ascii="Segoe UI Historic" w:eastAsiaTheme="minorHAnsi" w:hAnsi="Segoe UI Historic" w:cs="Segoe UI Historic"/>
          <w:color w:val="050505"/>
          <w:shd w:val="clear" w:color="auto" w:fill="E4E6EB"/>
        </w:rPr>
        <w:t>Hypermature</w:t>
      </w:r>
      <w:proofErr w:type="spellEnd"/>
      <w:r w:rsidRPr="009314AA">
        <w:rPr>
          <w:rFonts w:ascii="Segoe UI Historic" w:eastAsiaTheme="minorHAnsi" w:hAnsi="Segoe UI Historic" w:cs="Segoe UI Historic"/>
          <w:color w:val="050505"/>
          <w:shd w:val="clear" w:color="auto" w:fill="E4E6EB"/>
        </w:rPr>
        <w:t xml:space="preserve"> cataract. </w:t>
      </w:r>
    </w:p>
    <w:p w14:paraId="4409DC0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Pigment dispersion syndrome.</w:t>
      </w:r>
    </w:p>
    <w:p w14:paraId="494AE125"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21- Which one of the following conditions is most likely to be associated with intense ocular itching: Select one: </w:t>
      </w:r>
    </w:p>
    <w:p w14:paraId="58AC11CC" w14:textId="77777777" w:rsidR="009314AA" w:rsidRPr="009314AA" w:rsidRDefault="00B81C25" w:rsidP="00B81C25">
      <w:pPr>
        <w:bidi w:val="0"/>
        <w:contextualSpacing/>
        <w:rPr>
          <w:rFonts w:ascii="Segoe UI Historic" w:eastAsiaTheme="minorHAnsi" w:hAnsi="Segoe UI Historic" w:cs="Segoe UI Historic"/>
          <w:color w:val="050505"/>
          <w:shd w:val="clear" w:color="auto" w:fill="E4E6EB"/>
        </w:rPr>
      </w:pPr>
      <w:proofErr w:type="spellStart"/>
      <w:proofErr w:type="gramStart"/>
      <w:r>
        <w:rPr>
          <w:rFonts w:ascii="Segoe UI Historic" w:eastAsiaTheme="minorHAnsi" w:hAnsi="Segoe UI Historic" w:cs="Segoe UI Historic"/>
          <w:color w:val="050505"/>
          <w:shd w:val="clear" w:color="auto" w:fill="E4E6EB"/>
        </w:rPr>
        <w:t>A.</w:t>
      </w:r>
      <w:r w:rsidR="009314AA" w:rsidRPr="009314AA">
        <w:rPr>
          <w:rFonts w:ascii="Segoe UI Historic" w:eastAsiaTheme="minorHAnsi" w:hAnsi="Segoe UI Historic" w:cs="Segoe UI Historic"/>
          <w:color w:val="050505"/>
          <w:shd w:val="clear" w:color="auto" w:fill="E4E6EB"/>
        </w:rPr>
        <w:t>Episcleritis</w:t>
      </w:r>
      <w:proofErr w:type="spellEnd"/>
      <w:proofErr w:type="gramEnd"/>
    </w:p>
    <w:p w14:paraId="5C339247" w14:textId="77777777" w:rsidR="009314AA" w:rsidRPr="009314AA" w:rsidRDefault="009314AA" w:rsidP="00B81C25">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Scleritis. </w:t>
      </w:r>
    </w:p>
    <w:p w14:paraId="417F9F76" w14:textId="77777777" w:rsidR="009314AA" w:rsidRPr="009314AA" w:rsidRDefault="009314AA" w:rsidP="00B81C25">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lastRenderedPageBreak/>
        <w:t>C. Cataract.</w:t>
      </w:r>
    </w:p>
    <w:p w14:paraId="58153A66" w14:textId="77777777" w:rsidR="009314AA" w:rsidRPr="009314AA" w:rsidRDefault="009314AA" w:rsidP="00B81C25">
      <w:pPr>
        <w:bidi w:val="0"/>
        <w:contextualSpacing/>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 d. Spring catarrh.</w:t>
      </w:r>
    </w:p>
    <w:p w14:paraId="416E2E4D" w14:textId="77777777" w:rsidR="009314AA" w:rsidRDefault="009314AA" w:rsidP="00B81C25">
      <w:pPr>
        <w:bidi w:val="0"/>
        <w:contextualSpacing/>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e. Mild mucopurulent conjunctivitis</w:t>
      </w:r>
    </w:p>
    <w:p w14:paraId="3AF3123F" w14:textId="77777777" w:rsidR="00B81C25" w:rsidRPr="009314AA" w:rsidRDefault="00B81C25" w:rsidP="00B81C25">
      <w:pPr>
        <w:bidi w:val="0"/>
        <w:contextualSpacing/>
        <w:rPr>
          <w:rFonts w:ascii="Segoe UI Historic" w:eastAsiaTheme="minorHAnsi" w:hAnsi="Segoe UI Historic" w:cs="Segoe UI Historic"/>
          <w:color w:val="050505"/>
          <w:shd w:val="clear" w:color="auto" w:fill="E4E6EB"/>
        </w:rPr>
      </w:pPr>
    </w:p>
    <w:p w14:paraId="1A0FBF4D"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22- White pupillary reflex could be seen in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conditions Except Select one: </w:t>
      </w:r>
    </w:p>
    <w:p w14:paraId="692A9A3A"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Congenital cataract.</w:t>
      </w:r>
    </w:p>
    <w:p w14:paraId="226B982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Retinoblastoma. </w:t>
      </w:r>
    </w:p>
    <w:p w14:paraId="14BA193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Total retinal detachment </w:t>
      </w:r>
    </w:p>
    <w:p w14:paraId="42673504"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d. Open angle glaucoma. </w:t>
      </w:r>
    </w:p>
    <w:p w14:paraId="0C69BDF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After cataract.</w:t>
      </w:r>
    </w:p>
    <w:p w14:paraId="4FA9423C"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2B5ED6A8"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23- Steroid eye drops are contraindicated in which one of the following conditions: Select one: </w:t>
      </w:r>
    </w:p>
    <w:p w14:paraId="705DC338"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Anterior uveitis. </w:t>
      </w:r>
    </w:p>
    <w:p w14:paraId="5817338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b. Optic neuritis.</w:t>
      </w:r>
    </w:p>
    <w:p w14:paraId="0D20A95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c. Allergic conjunctivitis. </w:t>
      </w:r>
    </w:p>
    <w:p w14:paraId="390E677F"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d. Herpetic dendritic ulcer. </w:t>
      </w:r>
    </w:p>
    <w:p w14:paraId="78A53FA3"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Viral conjunctivitis</w:t>
      </w:r>
    </w:p>
    <w:p w14:paraId="76873B82"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3D02EEA0"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24 - Rupture of Descemet's membrane is most likely to be seen in which one of the following conditions? Select one: </w:t>
      </w:r>
    </w:p>
    <w:p w14:paraId="3489487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a. Senile arcus.</w:t>
      </w:r>
    </w:p>
    <w:p w14:paraId="11ADDCF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Retinitis pigmentosa. </w:t>
      </w:r>
    </w:p>
    <w:p w14:paraId="5603B4F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c- Nuclear sclerosis.</w:t>
      </w:r>
    </w:p>
    <w:p w14:paraId="6743615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d. Rubella </w:t>
      </w:r>
    </w:p>
    <w:p w14:paraId="1EFB3EF9"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e Keratoconus</w:t>
      </w:r>
    </w:p>
    <w:p w14:paraId="27AB988C"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7D07EE4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25 - The pathognomonic features of trachoma include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signs Except Select one: </w:t>
      </w:r>
    </w:p>
    <w:p w14:paraId="344CF535"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a. Conjunctival follicles.</w:t>
      </w:r>
    </w:p>
    <w:p w14:paraId="0767BCD0"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Corneal pannus. </w:t>
      </w:r>
    </w:p>
    <w:p w14:paraId="31C320C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Herbert s pits, </w:t>
      </w:r>
    </w:p>
    <w:p w14:paraId="25CD220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Conjunctival scarring. </w:t>
      </w:r>
    </w:p>
    <w:p w14:paraId="499F0EB4"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lastRenderedPageBreak/>
        <w:t>e. Conjunctival Papillae.</w:t>
      </w:r>
    </w:p>
    <w:p w14:paraId="7603F703"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11283650"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26- In managing glaucoma, which one of the following is not properly matched? Select one: </w:t>
      </w:r>
    </w:p>
    <w:p w14:paraId="4EB8573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Neovascular glaucoma and retinal laser photocoagulation. </w:t>
      </w:r>
    </w:p>
    <w:p w14:paraId="10F746C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Acute angle closure glaucoma and YAG laser iridotomy. </w:t>
      </w:r>
    </w:p>
    <w:p w14:paraId="7964148A"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C. Acute angle closure glaucoma and Atropine 1% eye drops for pain control. </w:t>
      </w:r>
    </w:p>
    <w:p w14:paraId="0F74EBD2"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w:t>
      </w:r>
      <w:proofErr w:type="spellStart"/>
      <w:r w:rsidRPr="009314AA">
        <w:rPr>
          <w:rFonts w:ascii="Segoe UI Historic" w:eastAsiaTheme="minorHAnsi" w:hAnsi="Segoe UI Historic" w:cs="Segoe UI Historic"/>
          <w:color w:val="050505"/>
          <w:shd w:val="clear" w:color="auto" w:fill="E4E6EB"/>
        </w:rPr>
        <w:t>Phacogenic</w:t>
      </w:r>
      <w:proofErr w:type="spellEnd"/>
      <w:r w:rsidRPr="009314AA">
        <w:rPr>
          <w:rFonts w:ascii="Segoe UI Historic" w:eastAsiaTheme="minorHAnsi" w:hAnsi="Segoe UI Historic" w:cs="Segoe UI Historic"/>
          <w:color w:val="050505"/>
          <w:shd w:val="clear" w:color="auto" w:fill="E4E6EB"/>
        </w:rPr>
        <w:t xml:space="preserve"> glaucoma and cataract extraction.</w:t>
      </w:r>
    </w:p>
    <w:p w14:paraId="13878A2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e. Primary open angle glaucoma and Trabeculectomy</w:t>
      </w:r>
    </w:p>
    <w:p w14:paraId="51CC53E9"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26BBE5A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27 - The most common primary intraocular </w:t>
      </w:r>
      <w:proofErr w:type="spellStart"/>
      <w:r w:rsidRPr="009314AA">
        <w:rPr>
          <w:rFonts w:ascii="Segoe UI Historic" w:eastAsiaTheme="minorHAnsi" w:hAnsi="Segoe UI Historic" w:cs="Segoe UI Historic"/>
          <w:color w:val="050505"/>
          <w:shd w:val="clear" w:color="auto" w:fill="E4E6EB"/>
        </w:rPr>
        <w:t>tumour</w:t>
      </w:r>
      <w:proofErr w:type="spellEnd"/>
      <w:r w:rsidRPr="009314AA">
        <w:rPr>
          <w:rFonts w:ascii="Segoe UI Historic" w:eastAsiaTheme="minorHAnsi" w:hAnsi="Segoe UI Historic" w:cs="Segoe UI Historic"/>
          <w:color w:val="050505"/>
          <w:shd w:val="clear" w:color="auto" w:fill="E4E6EB"/>
        </w:rPr>
        <w:t xml:space="preserve"> in children is: Select one: </w:t>
      </w:r>
    </w:p>
    <w:p w14:paraId="11658FC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w:t>
      </w:r>
      <w:proofErr w:type="spellStart"/>
      <w:r w:rsidRPr="009314AA">
        <w:rPr>
          <w:rFonts w:ascii="Segoe UI Historic" w:eastAsiaTheme="minorHAnsi" w:hAnsi="Segoe UI Historic" w:cs="Segoe UI Historic"/>
          <w:color w:val="050505"/>
          <w:shd w:val="clear" w:color="auto" w:fill="E4E6EB"/>
        </w:rPr>
        <w:t>Medulloepithelioma</w:t>
      </w:r>
      <w:proofErr w:type="spellEnd"/>
      <w:r w:rsidRPr="009314AA">
        <w:rPr>
          <w:rFonts w:ascii="Segoe UI Historic" w:eastAsiaTheme="minorHAnsi" w:hAnsi="Segoe UI Historic" w:cs="Segoe UI Historic"/>
          <w:color w:val="050505"/>
          <w:shd w:val="clear" w:color="auto" w:fill="E4E6EB"/>
        </w:rPr>
        <w:t>.</w:t>
      </w:r>
    </w:p>
    <w:p w14:paraId="004AB9C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Optic nerve glioma. </w:t>
      </w:r>
    </w:p>
    <w:p w14:paraId="4DC54535"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Malignant melanoma. </w:t>
      </w:r>
    </w:p>
    <w:p w14:paraId="23FCD427"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d Retinoblastoma. </w:t>
      </w:r>
    </w:p>
    <w:p w14:paraId="3563B27D"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Astrocytoma.</w:t>
      </w:r>
    </w:p>
    <w:p w14:paraId="4CC3227A"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750E7D9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28 - The most important step in managing ocular chemical burn is: Select one: </w:t>
      </w:r>
    </w:p>
    <w:p w14:paraId="47F4A01C"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a. Removing particle material.</w:t>
      </w:r>
    </w:p>
    <w:p w14:paraId="0EAF2A1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Antibiotic eye drops.</w:t>
      </w:r>
    </w:p>
    <w:p w14:paraId="70ED841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c. Neutralizing acids by bases. </w:t>
      </w:r>
    </w:p>
    <w:p w14:paraId="62F29112"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d. Copious </w:t>
      </w:r>
      <w:proofErr w:type="spellStart"/>
      <w:r w:rsidRPr="009314AA">
        <w:rPr>
          <w:rFonts w:ascii="Segoe UI Historic" w:eastAsiaTheme="minorHAnsi" w:hAnsi="Segoe UI Historic" w:cs="Segoe UI Historic"/>
          <w:color w:val="FF0000"/>
          <w:shd w:val="clear" w:color="auto" w:fill="E4E6EB"/>
        </w:rPr>
        <w:t>irigation</w:t>
      </w:r>
      <w:proofErr w:type="spellEnd"/>
      <w:r w:rsidRPr="009314AA">
        <w:rPr>
          <w:rFonts w:ascii="Segoe UI Historic" w:eastAsiaTheme="minorHAnsi" w:hAnsi="Segoe UI Historic" w:cs="Segoe UI Historic"/>
          <w:color w:val="FF0000"/>
          <w:shd w:val="clear" w:color="auto" w:fill="E4E6EB"/>
        </w:rPr>
        <w:t xml:space="preserve">. </w:t>
      </w:r>
    </w:p>
    <w:p w14:paraId="0EB44A7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Vitamin C tablets.</w:t>
      </w:r>
    </w:p>
    <w:p w14:paraId="3599726D"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5AC7861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29 - The primary action of the right superior oblique muscle in the primary gaze position is: Select one:</w:t>
      </w:r>
    </w:p>
    <w:p w14:paraId="337090BA"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w:t>
      </w:r>
      <w:proofErr w:type="spellStart"/>
      <w:r w:rsidRPr="009314AA">
        <w:rPr>
          <w:rFonts w:ascii="Segoe UI Historic" w:eastAsiaTheme="minorHAnsi" w:hAnsi="Segoe UI Historic" w:cs="Segoe UI Historic"/>
          <w:color w:val="050505"/>
          <w:shd w:val="clear" w:color="auto" w:fill="E4E6EB"/>
        </w:rPr>
        <w:t>Dextrodepression</w:t>
      </w:r>
      <w:proofErr w:type="spellEnd"/>
      <w:r w:rsidRPr="009314AA">
        <w:rPr>
          <w:rFonts w:ascii="Segoe UI Historic" w:eastAsiaTheme="minorHAnsi" w:hAnsi="Segoe UI Historic" w:cs="Segoe UI Historic"/>
          <w:color w:val="050505"/>
          <w:shd w:val="clear" w:color="auto" w:fill="E4E6EB"/>
        </w:rPr>
        <w:t xml:space="preserve">. </w:t>
      </w:r>
    </w:p>
    <w:p w14:paraId="006CFE06"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b. </w:t>
      </w:r>
      <w:proofErr w:type="spellStart"/>
      <w:r w:rsidRPr="009314AA">
        <w:rPr>
          <w:rFonts w:ascii="Segoe UI Historic" w:eastAsiaTheme="minorHAnsi" w:hAnsi="Segoe UI Historic" w:cs="Segoe UI Historic"/>
          <w:color w:val="FF0000"/>
          <w:shd w:val="clear" w:color="auto" w:fill="E4E6EB"/>
        </w:rPr>
        <w:t>Laevodepression</w:t>
      </w:r>
      <w:proofErr w:type="spellEnd"/>
      <w:r w:rsidRPr="009314AA">
        <w:rPr>
          <w:rFonts w:ascii="Segoe UI Historic" w:eastAsiaTheme="minorHAnsi" w:hAnsi="Segoe UI Historic" w:cs="Segoe UI Historic"/>
          <w:color w:val="FF0000"/>
          <w:shd w:val="clear" w:color="auto" w:fill="E4E6EB"/>
        </w:rPr>
        <w:t xml:space="preserve">. </w:t>
      </w:r>
    </w:p>
    <w:p w14:paraId="7059E679"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Dextroelevation. </w:t>
      </w:r>
    </w:p>
    <w:p w14:paraId="43EB95F0"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Laevoelevation. </w:t>
      </w:r>
    </w:p>
    <w:p w14:paraId="3FE3DF72"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Adduction.</w:t>
      </w:r>
    </w:p>
    <w:p w14:paraId="23FFE84A"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2B7F2A7D"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30 -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signs are highly suggestive of post traumatic orbital compartment syndrome Except Select one: </w:t>
      </w:r>
    </w:p>
    <w:p w14:paraId="488DBB73"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Severe conjunctival chemosis. </w:t>
      </w:r>
    </w:p>
    <w:p w14:paraId="005D13E8"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Proptosis. </w:t>
      </w:r>
    </w:p>
    <w:p w14:paraId="0DD158B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Dilated pupil. </w:t>
      </w:r>
    </w:p>
    <w:p w14:paraId="334434A0"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d. Full extraocular motility. </w:t>
      </w:r>
    </w:p>
    <w:p w14:paraId="5AA3BA6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Diminished visual acuity.</w:t>
      </w:r>
    </w:p>
    <w:p w14:paraId="5633742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0EFD1CB3"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31-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features could be seen in Oculomotor nerve palsy Except: Select one </w:t>
      </w:r>
    </w:p>
    <w:p w14:paraId="1F42A88A"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Fixed dilated pupil. </w:t>
      </w:r>
    </w:p>
    <w:p w14:paraId="5B4881BC"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b. Facial weakness.</w:t>
      </w:r>
    </w:p>
    <w:p w14:paraId="07A5EDB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c. Absent accommodation. </w:t>
      </w:r>
    </w:p>
    <w:p w14:paraId="039CD528"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Divergent squint. </w:t>
      </w:r>
    </w:p>
    <w:p w14:paraId="32AA0CF0"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Ptosis.</w:t>
      </w:r>
    </w:p>
    <w:p w14:paraId="40BF2FE0"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019C724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32- </w:t>
      </w:r>
      <w:proofErr w:type="gramStart"/>
      <w:r w:rsidRPr="009314AA">
        <w:rPr>
          <w:rFonts w:ascii="Segoe UI Historic" w:eastAsiaTheme="minorHAnsi" w:hAnsi="Segoe UI Historic" w:cs="Segoe UI Historic"/>
          <w:color w:val="050505"/>
          <w:shd w:val="clear" w:color="auto" w:fill="E4E6EB"/>
        </w:rPr>
        <w:t>all of</w:t>
      </w:r>
      <w:proofErr w:type="gramEnd"/>
      <w:r w:rsidRPr="009314AA">
        <w:rPr>
          <w:rFonts w:ascii="Segoe UI Historic" w:eastAsiaTheme="minorHAnsi" w:hAnsi="Segoe UI Historic" w:cs="Segoe UI Historic"/>
          <w:color w:val="050505"/>
          <w:shd w:val="clear" w:color="auto" w:fill="E4E6EB"/>
        </w:rPr>
        <w:t xml:space="preserve"> the following characteristics of Squamous Cell Carcinoma of the eyelid are true Except Select one: </w:t>
      </w:r>
    </w:p>
    <w:p w14:paraId="69D9CA3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a. May arise de novo.</w:t>
      </w:r>
    </w:p>
    <w:p w14:paraId="632F7C7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May arise from premalignant lesion. </w:t>
      </w:r>
    </w:p>
    <w:p w14:paraId="2FC5E5E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May metastasize to local lymph nodes. </w:t>
      </w:r>
    </w:p>
    <w:p w14:paraId="56118324"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d. Less malignant than Basal Cell Carcinoma. </w:t>
      </w:r>
    </w:p>
    <w:p w14:paraId="78E0ED1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Exposure to UV (</w:t>
      </w:r>
      <w:proofErr w:type="gramStart"/>
      <w:r w:rsidRPr="009314AA">
        <w:rPr>
          <w:rFonts w:ascii="Segoe UI Historic" w:eastAsiaTheme="minorHAnsi" w:hAnsi="Segoe UI Historic" w:cs="Segoe UI Historic"/>
          <w:color w:val="050505"/>
          <w:shd w:val="clear" w:color="auto" w:fill="E4E6EB"/>
        </w:rPr>
        <w:t>ultra violet</w:t>
      </w:r>
      <w:proofErr w:type="gramEnd"/>
      <w:r w:rsidRPr="009314AA">
        <w:rPr>
          <w:rFonts w:ascii="Segoe UI Historic" w:eastAsiaTheme="minorHAnsi" w:hAnsi="Segoe UI Historic" w:cs="Segoe UI Historic"/>
          <w:color w:val="050505"/>
          <w:shd w:val="clear" w:color="auto" w:fill="E4E6EB"/>
        </w:rPr>
        <w:t>) light is a risk factor.</w:t>
      </w:r>
    </w:p>
    <w:p w14:paraId="67F3A21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089DD1A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33-In ophthalmology, prisms are used to measure and to treat one of the following conditions: Select one: </w:t>
      </w:r>
    </w:p>
    <w:p w14:paraId="2981AFB8"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Hypermetropia. </w:t>
      </w:r>
    </w:p>
    <w:p w14:paraId="6F3EDF7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b. Presbyopia. </w:t>
      </w:r>
    </w:p>
    <w:p w14:paraId="5A0FA5DB"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C. Strabismus </w:t>
      </w:r>
    </w:p>
    <w:p w14:paraId="255AA34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Myopia. </w:t>
      </w:r>
    </w:p>
    <w:p w14:paraId="21373AD5" w14:textId="77777777" w:rsid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Astigmatism.</w:t>
      </w:r>
    </w:p>
    <w:p w14:paraId="5ED8B4E6" w14:textId="77777777" w:rsidR="00B81C25" w:rsidRPr="009314AA" w:rsidRDefault="00B81C25" w:rsidP="00B81C25">
      <w:pPr>
        <w:bidi w:val="0"/>
        <w:rPr>
          <w:rFonts w:ascii="Segoe UI Historic" w:eastAsiaTheme="minorHAnsi" w:hAnsi="Segoe UI Historic" w:cs="Segoe UI Historic"/>
          <w:color w:val="050505"/>
          <w:shd w:val="clear" w:color="auto" w:fill="E4E6EB"/>
        </w:rPr>
      </w:pPr>
    </w:p>
    <w:p w14:paraId="3AA0CC3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34 - The least likely sign to be seen in acute anterior uveitis is: Select one </w:t>
      </w:r>
    </w:p>
    <w:p w14:paraId="45C86DE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w:t>
      </w:r>
      <w:proofErr w:type="spellStart"/>
      <w:r w:rsidRPr="009314AA">
        <w:rPr>
          <w:rFonts w:ascii="Segoe UI Historic" w:eastAsiaTheme="minorHAnsi" w:hAnsi="Segoe UI Historic" w:cs="Segoe UI Historic"/>
          <w:color w:val="050505"/>
          <w:shd w:val="clear" w:color="auto" w:fill="E4E6EB"/>
        </w:rPr>
        <w:t>Keratitic</w:t>
      </w:r>
      <w:proofErr w:type="spellEnd"/>
      <w:r w:rsidRPr="009314AA">
        <w:rPr>
          <w:rFonts w:ascii="Segoe UI Historic" w:eastAsiaTheme="minorHAnsi" w:hAnsi="Segoe UI Historic" w:cs="Segoe UI Historic"/>
          <w:color w:val="050505"/>
          <w:shd w:val="clear" w:color="auto" w:fill="E4E6EB"/>
        </w:rPr>
        <w:t xml:space="preserve"> precipitates. </w:t>
      </w:r>
    </w:p>
    <w:p w14:paraId="352DB2D4"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b. Dilated pupil. </w:t>
      </w:r>
    </w:p>
    <w:p w14:paraId="35323C6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c. Low 10P (intraocular pressure).</w:t>
      </w:r>
    </w:p>
    <w:p w14:paraId="6344A0B2"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d. High 1OP. </w:t>
      </w:r>
    </w:p>
    <w:p w14:paraId="5AD5C5F9" w14:textId="77777777" w:rsid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Hypopyon.</w:t>
      </w:r>
    </w:p>
    <w:p w14:paraId="5618BE38" w14:textId="77777777" w:rsidR="00B81C25" w:rsidRPr="009314AA" w:rsidRDefault="00B81C25" w:rsidP="00B81C25">
      <w:pPr>
        <w:bidi w:val="0"/>
        <w:rPr>
          <w:rFonts w:ascii="Segoe UI Historic" w:eastAsiaTheme="minorHAnsi" w:hAnsi="Segoe UI Historic" w:cs="Segoe UI Historic"/>
          <w:color w:val="050505"/>
          <w:shd w:val="clear" w:color="auto" w:fill="E4E6EB"/>
        </w:rPr>
      </w:pPr>
    </w:p>
    <w:p w14:paraId="0E463F3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35The retina develops from one of the following structures: Select one. </w:t>
      </w:r>
    </w:p>
    <w:p w14:paraId="37F4D948"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a. Optic vesicle. </w:t>
      </w:r>
    </w:p>
    <w:p w14:paraId="47407BF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Mesoderm. </w:t>
      </w:r>
    </w:p>
    <w:p w14:paraId="0FE19B2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Surface ectoderm. </w:t>
      </w:r>
    </w:p>
    <w:p w14:paraId="5D095BB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d. Embryonic fissure. </w:t>
      </w:r>
    </w:p>
    <w:p w14:paraId="4B1058B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e. Ectoderm.</w:t>
      </w:r>
    </w:p>
    <w:p w14:paraId="4D2756A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7933B155"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36 - A 75 </w:t>
      </w:r>
      <w:proofErr w:type="gramStart"/>
      <w:r w:rsidRPr="009314AA">
        <w:rPr>
          <w:rFonts w:ascii="Segoe UI Historic" w:eastAsiaTheme="minorHAnsi" w:hAnsi="Segoe UI Historic" w:cs="Segoe UI Historic"/>
          <w:color w:val="050505"/>
          <w:shd w:val="clear" w:color="auto" w:fill="E4E6EB"/>
        </w:rPr>
        <w:t>years</w:t>
      </w:r>
      <w:proofErr w:type="gramEnd"/>
      <w:r w:rsidRPr="009314AA">
        <w:rPr>
          <w:rFonts w:ascii="Segoe UI Historic" w:eastAsiaTheme="minorHAnsi" w:hAnsi="Segoe UI Historic" w:cs="Segoe UI Historic"/>
          <w:color w:val="050505"/>
          <w:shd w:val="clear" w:color="auto" w:fill="E4E6EB"/>
        </w:rPr>
        <w:t xml:space="preserve"> old Patient underwent cataract surgery, 4 days after that the patient presented with acute painful loss of vision, severe conjunctival redness, the most likely diagnosis is. Select one</w:t>
      </w:r>
    </w:p>
    <w:p w14:paraId="4F270F53"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a. Cystoid macular edema.</w:t>
      </w:r>
    </w:p>
    <w:p w14:paraId="2883D053"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 b. Acute postoperative endophthalmitis.</w:t>
      </w:r>
    </w:p>
    <w:p w14:paraId="63DBCC9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c. Cystoid macular oedema. </w:t>
      </w:r>
    </w:p>
    <w:p w14:paraId="02442E19"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d. Ruptured posterior capsule.</w:t>
      </w:r>
    </w:p>
    <w:p w14:paraId="0CA930E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e. IOL (intraocular lens) dislocation</w:t>
      </w:r>
    </w:p>
    <w:p w14:paraId="51C4D94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07CFF903"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37- Latent divergent squint (exophoria) is most likely to be seen in which one of the following conditions: Select one:</w:t>
      </w:r>
    </w:p>
    <w:p w14:paraId="5090A12F"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Hypermetropia. </w:t>
      </w:r>
    </w:p>
    <w:p w14:paraId="578471A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b. Presbyopia.  C. Aphakia</w:t>
      </w:r>
    </w:p>
    <w:p w14:paraId="0F08C486"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d. Pseudophakia. </w:t>
      </w:r>
    </w:p>
    <w:p w14:paraId="5E680CA3"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e. Myopia.</w:t>
      </w:r>
    </w:p>
    <w:p w14:paraId="58B9BFC0"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
    <w:p w14:paraId="68FE1039"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38 - Bitemporal hemianopia may be seen with one of the following conditions: Select one:</w:t>
      </w:r>
    </w:p>
    <w:p w14:paraId="75C154FD"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Frontal lobe space occupying lesion. </w:t>
      </w:r>
    </w:p>
    <w:p w14:paraId="14E65889"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Temporal lobe space occupying lesion. </w:t>
      </w:r>
    </w:p>
    <w:p w14:paraId="63DF4587"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Occipital lobe space occupying lesion. </w:t>
      </w:r>
      <w:r w:rsidRPr="009314AA">
        <w:rPr>
          <w:rFonts w:ascii="Segoe UI Historic" w:eastAsiaTheme="minorHAnsi" w:hAnsi="Segoe UI Historic" w:cs="Segoe UI Historic"/>
          <w:color w:val="050505"/>
          <w:shd w:val="clear" w:color="auto" w:fill="E4E6EB"/>
        </w:rPr>
        <w:br/>
      </w:r>
      <w:r w:rsidRPr="009314AA">
        <w:rPr>
          <w:rFonts w:ascii="Segoe UI Historic" w:eastAsiaTheme="minorHAnsi" w:hAnsi="Segoe UI Historic" w:cs="Segoe UI Historic"/>
          <w:color w:val="FF0000"/>
          <w:shd w:val="clear" w:color="auto" w:fill="E4E6EB"/>
        </w:rPr>
        <w:t>d. Aneurysm of circle of Willis</w:t>
      </w:r>
      <w:r w:rsidRPr="009314AA">
        <w:rPr>
          <w:rFonts w:ascii="Segoe UI Historic" w:eastAsiaTheme="minorHAnsi" w:hAnsi="Segoe UI Historic" w:cs="Segoe UI Historic"/>
          <w:color w:val="050505"/>
          <w:shd w:val="clear" w:color="auto" w:fill="E4E6EB"/>
        </w:rPr>
        <w:t xml:space="preserve"> </w:t>
      </w:r>
    </w:p>
    <w:p w14:paraId="077B2A02" w14:textId="77777777" w:rsidR="009314AA" w:rsidRPr="009314AA" w:rsidRDefault="009314AA" w:rsidP="009314AA">
      <w:pPr>
        <w:bidi w:val="0"/>
        <w:rPr>
          <w:rFonts w:ascii="Segoe UI Historic" w:eastAsiaTheme="minorHAnsi" w:hAnsi="Segoe UI Historic" w:cs="Segoe UI Historic"/>
          <w:color w:val="050505"/>
          <w:shd w:val="clear" w:color="auto" w:fill="E4E6EB"/>
        </w:rPr>
      </w:pPr>
      <w:proofErr w:type="spellStart"/>
      <w:proofErr w:type="gramStart"/>
      <w:r w:rsidRPr="009314AA">
        <w:rPr>
          <w:rFonts w:ascii="Segoe UI Historic" w:eastAsiaTheme="minorHAnsi" w:hAnsi="Segoe UI Historic" w:cs="Segoe UI Historic"/>
          <w:color w:val="050505"/>
          <w:shd w:val="clear" w:color="auto" w:fill="E4E6EB"/>
        </w:rPr>
        <w:t>e,Retinoblastoma</w:t>
      </w:r>
      <w:proofErr w:type="spellEnd"/>
      <w:proofErr w:type="gramEnd"/>
    </w:p>
    <w:p w14:paraId="1B0739AA"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39-The pupil is most likely to be pinpointed in which one of the following conditions: Select one: </w:t>
      </w:r>
    </w:p>
    <w:p w14:paraId="7F3BE54D"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a. Optic atrophy. </w:t>
      </w:r>
    </w:p>
    <w:p w14:paraId="37D8C42B"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b. Open angle glaucoma </w:t>
      </w:r>
    </w:p>
    <w:p w14:paraId="11EA6F9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C. Closed angle glaucoma. </w:t>
      </w:r>
    </w:p>
    <w:p w14:paraId="69C73EF4"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d. Acute anterior uveitis.</w:t>
      </w:r>
    </w:p>
    <w:p w14:paraId="1BC70DB4" w14:textId="77777777" w:rsid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e Age related macular degeneration.</w:t>
      </w:r>
    </w:p>
    <w:p w14:paraId="3E657DEB" w14:textId="77777777" w:rsidR="00B81C25" w:rsidRPr="009314AA" w:rsidRDefault="00B81C25" w:rsidP="00B81C25">
      <w:pPr>
        <w:bidi w:val="0"/>
        <w:rPr>
          <w:rFonts w:ascii="Segoe UI Historic" w:eastAsiaTheme="minorHAnsi" w:hAnsi="Segoe UI Historic" w:cs="Segoe UI Historic"/>
          <w:color w:val="050505"/>
          <w:shd w:val="clear" w:color="auto" w:fill="E4E6EB"/>
        </w:rPr>
      </w:pPr>
    </w:p>
    <w:p w14:paraId="569C7DC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40- Which one of the following conditions is most likely to be associated with epiphora? Select one:</w:t>
      </w:r>
    </w:p>
    <w:p w14:paraId="4C933515"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a. Acute anterior uveitis. </w:t>
      </w:r>
    </w:p>
    <w:p w14:paraId="46683A06" w14:textId="77777777" w:rsidR="009314AA" w:rsidRPr="009314AA" w:rsidRDefault="009314AA" w:rsidP="009314AA">
      <w:pPr>
        <w:bidi w:val="0"/>
        <w:rPr>
          <w:rFonts w:ascii="Segoe UI Historic" w:eastAsiaTheme="minorHAnsi" w:hAnsi="Segoe UI Historic" w:cs="Segoe UI Historic"/>
          <w:color w:val="FF0000"/>
          <w:shd w:val="clear" w:color="auto" w:fill="E4E6EB"/>
        </w:rPr>
      </w:pPr>
      <w:r w:rsidRPr="009314AA">
        <w:rPr>
          <w:rFonts w:ascii="Segoe UI Historic" w:eastAsiaTheme="minorHAnsi" w:hAnsi="Segoe UI Historic" w:cs="Segoe UI Historic"/>
          <w:color w:val="FF0000"/>
          <w:shd w:val="clear" w:color="auto" w:fill="E4E6EB"/>
        </w:rPr>
        <w:t xml:space="preserve">b. Trachoma. </w:t>
      </w:r>
    </w:p>
    <w:p w14:paraId="2786D864"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C. Acute congestive glaucoma.</w:t>
      </w:r>
    </w:p>
    <w:p w14:paraId="7B28307E"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d. Viral conjunctivitis.</w:t>
      </w:r>
    </w:p>
    <w:p w14:paraId="4FD94C81" w14:textId="77777777" w:rsidR="009314AA" w:rsidRPr="009314AA" w:rsidRDefault="009314AA" w:rsidP="009314AA">
      <w:pPr>
        <w:bidi w:val="0"/>
        <w:rPr>
          <w:rFonts w:ascii="Segoe UI Historic" w:eastAsiaTheme="minorHAnsi" w:hAnsi="Segoe UI Historic" w:cs="Segoe UI Historic"/>
          <w:color w:val="050505"/>
          <w:shd w:val="clear" w:color="auto" w:fill="E4E6EB"/>
        </w:rPr>
      </w:pPr>
      <w:r w:rsidRPr="009314AA">
        <w:rPr>
          <w:rFonts w:ascii="Segoe UI Historic" w:eastAsiaTheme="minorHAnsi" w:hAnsi="Segoe UI Historic" w:cs="Segoe UI Historic"/>
          <w:color w:val="050505"/>
          <w:shd w:val="clear" w:color="auto" w:fill="E4E6EB"/>
        </w:rPr>
        <w:t xml:space="preserve"> e. Chronic </w:t>
      </w:r>
      <w:proofErr w:type="spellStart"/>
      <w:r w:rsidRPr="009314AA">
        <w:rPr>
          <w:rFonts w:ascii="Segoe UI Historic" w:eastAsiaTheme="minorHAnsi" w:hAnsi="Segoe UI Historic" w:cs="Segoe UI Historic"/>
          <w:color w:val="050505"/>
          <w:shd w:val="clear" w:color="auto" w:fill="E4E6EB"/>
        </w:rPr>
        <w:t>dacryocystitis</w:t>
      </w:r>
      <w:proofErr w:type="spellEnd"/>
      <w:r w:rsidRPr="009314AA">
        <w:rPr>
          <w:rFonts w:ascii="Segoe UI Historic" w:eastAsiaTheme="minorHAnsi" w:hAnsi="Segoe UI Historic" w:cs="Segoe UI Historic"/>
          <w:color w:val="050505"/>
          <w:shd w:val="clear" w:color="auto" w:fill="E4E6EB"/>
        </w:rPr>
        <w:t>.</w:t>
      </w:r>
    </w:p>
    <w:p w14:paraId="5E58DF15" w14:textId="77777777" w:rsidR="009314AA" w:rsidRPr="009314AA" w:rsidRDefault="009314AA" w:rsidP="009314AA">
      <w:pPr>
        <w:bidi w:val="0"/>
        <w:ind w:left="810"/>
        <w:contextualSpacing/>
        <w:rPr>
          <w:rFonts w:eastAsiaTheme="minorHAnsi" w:cs="Akhbar MT"/>
          <w:b/>
          <w:bCs/>
          <w:sz w:val="36"/>
          <w:szCs w:val="36"/>
        </w:rPr>
      </w:pPr>
    </w:p>
    <w:p w14:paraId="127309E4" w14:textId="77777777" w:rsidR="009314AA" w:rsidRDefault="009314AA" w:rsidP="009314AA">
      <w:pPr>
        <w:bidi w:val="0"/>
        <w:jc w:val="center"/>
        <w:rPr>
          <w:b/>
          <w:bCs/>
          <w:sz w:val="48"/>
          <w:szCs w:val="48"/>
          <w:u w:val="single"/>
          <w:lang w:bidi="ar-JO"/>
        </w:rPr>
      </w:pPr>
    </w:p>
    <w:p w14:paraId="624F1A76" w14:textId="77777777" w:rsidR="00B81C25" w:rsidRDefault="00B81C25" w:rsidP="00B81C25">
      <w:pPr>
        <w:bidi w:val="0"/>
        <w:jc w:val="center"/>
        <w:rPr>
          <w:b/>
          <w:bCs/>
          <w:sz w:val="48"/>
          <w:szCs w:val="48"/>
          <w:u w:val="single"/>
          <w:lang w:bidi="ar-JO"/>
        </w:rPr>
      </w:pPr>
    </w:p>
    <w:p w14:paraId="0FB70846" w14:textId="77777777" w:rsidR="00B81C25" w:rsidRDefault="00B81C25" w:rsidP="00B81C25">
      <w:pPr>
        <w:bidi w:val="0"/>
        <w:jc w:val="center"/>
        <w:rPr>
          <w:b/>
          <w:bCs/>
          <w:sz w:val="48"/>
          <w:szCs w:val="48"/>
          <w:u w:val="single"/>
          <w:lang w:bidi="ar-JO"/>
        </w:rPr>
      </w:pPr>
    </w:p>
    <w:p w14:paraId="7BC50C04" w14:textId="77777777" w:rsidR="00B81C25" w:rsidRDefault="00B81C25" w:rsidP="00B81C25">
      <w:pPr>
        <w:bidi w:val="0"/>
        <w:jc w:val="center"/>
        <w:rPr>
          <w:b/>
          <w:bCs/>
          <w:sz w:val="48"/>
          <w:szCs w:val="48"/>
          <w:u w:val="single"/>
          <w:lang w:bidi="ar-JO"/>
        </w:rPr>
      </w:pPr>
    </w:p>
    <w:p w14:paraId="516AE432" w14:textId="77777777" w:rsidR="00B81C25" w:rsidRDefault="00B81C25" w:rsidP="00B81C25">
      <w:pPr>
        <w:bidi w:val="0"/>
        <w:rPr>
          <w:b/>
          <w:bCs/>
          <w:sz w:val="48"/>
          <w:szCs w:val="48"/>
          <w:u w:val="single"/>
          <w:rtl/>
          <w:lang w:bidi="ar-JO"/>
        </w:rPr>
      </w:pPr>
    </w:p>
    <w:p w14:paraId="0CC13DFD" w14:textId="77777777" w:rsidR="009314AA" w:rsidRDefault="00491530" w:rsidP="009314AA">
      <w:pPr>
        <w:bidi w:val="0"/>
        <w:jc w:val="center"/>
        <w:rPr>
          <w:b/>
          <w:bCs/>
          <w:sz w:val="48"/>
          <w:szCs w:val="48"/>
          <w:u w:val="single"/>
          <w:lang w:bidi="ar-JO"/>
        </w:rPr>
      </w:pPr>
      <w:r w:rsidRPr="00491530">
        <w:rPr>
          <w:b/>
          <w:bCs/>
          <w:sz w:val="48"/>
          <w:szCs w:val="48"/>
          <w:u w:val="single"/>
          <w:lang w:bidi="ar-JO"/>
        </w:rPr>
        <w:lastRenderedPageBreak/>
        <w:t>2020</w:t>
      </w:r>
    </w:p>
    <w:p w14:paraId="6C73D4FF"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1: </w:t>
      </w:r>
      <w:r>
        <w:rPr>
          <w:rFonts w:ascii="Arial" w:eastAsia="Times New Roman" w:hAnsi="Arial" w:cs="Arial"/>
          <w:b/>
          <w:bCs/>
          <w:color w:val="3A3A3A"/>
          <w:sz w:val="21"/>
          <w:szCs w:val="21"/>
        </w:rPr>
        <w:t xml:space="preserve">Late complications of vitreous loss during cataract surgery include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followings except:</w:t>
      </w:r>
    </w:p>
    <w:p w14:paraId="32BF1C6B"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68B2105B" w14:textId="148E01A3"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F77D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15" type="#_x0000_t75" style="width:20.55pt;height:17.75pt" o:ole="">
            <v:imagedata r:id="rId9" o:title=""/>
          </v:shape>
          <w:control r:id="rId10" w:name="DefaultOcxName" w:shapeid="_x0000_i3915"/>
        </w:object>
      </w:r>
      <w:r>
        <w:rPr>
          <w:rFonts w:ascii="Arial" w:eastAsia="Times New Roman" w:hAnsi="Arial" w:cs="Arial"/>
          <w:color w:val="3A3A3A"/>
          <w:sz w:val="21"/>
          <w:szCs w:val="21"/>
        </w:rPr>
        <w:t xml:space="preserve">a. Retinal detachment. </w:t>
      </w:r>
    </w:p>
    <w:p w14:paraId="122A6AF2" w14:textId="72E7555E"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73C42B3F">
          <v:shape id="_x0000_i3914" type="#_x0000_t75" style="width:20.55pt;height:17.75pt" o:ole="">
            <v:imagedata r:id="rId11" o:title=""/>
          </v:shape>
          <w:control r:id="rId12" w:name="DefaultOcxName1" w:shapeid="_x0000_i3914"/>
        </w:object>
      </w:r>
      <w:r>
        <w:rPr>
          <w:rFonts w:ascii="Arial" w:eastAsia="Times New Roman" w:hAnsi="Arial" w:cs="Arial"/>
          <w:color w:val="3A3A3A"/>
          <w:sz w:val="21"/>
          <w:szCs w:val="21"/>
        </w:rPr>
        <w:t xml:space="preserve">b. </w:t>
      </w:r>
      <w:r>
        <w:rPr>
          <w:rFonts w:ascii="Arial" w:eastAsia="Times New Roman" w:hAnsi="Arial" w:cs="Arial"/>
          <w:color w:val="FF0000"/>
          <w:sz w:val="21"/>
          <w:szCs w:val="21"/>
        </w:rPr>
        <w:t xml:space="preserve">Corneal oedema. </w:t>
      </w:r>
    </w:p>
    <w:p w14:paraId="0055915F" w14:textId="356D5E9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7BC11BD">
          <v:shape id="_x0000_i3913" type="#_x0000_t75" style="width:20.55pt;height:17.75pt" o:ole="">
            <v:imagedata r:id="rId13" o:title=""/>
          </v:shape>
          <w:control r:id="rId14" w:name="DefaultOcxName2" w:shapeid="_x0000_i3913"/>
        </w:object>
      </w:r>
      <w:r>
        <w:rPr>
          <w:rFonts w:ascii="Arial" w:eastAsia="Times New Roman" w:hAnsi="Arial" w:cs="Arial"/>
          <w:color w:val="3A3A3A"/>
          <w:sz w:val="21"/>
          <w:szCs w:val="21"/>
        </w:rPr>
        <w:t xml:space="preserve">c. Macular oedema. </w:t>
      </w:r>
    </w:p>
    <w:p w14:paraId="6DB6999D" w14:textId="5F8A98D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5015143">
          <v:shape id="_x0000_i3912" type="#_x0000_t75" style="width:20.55pt;height:17.75pt" o:ole="">
            <v:imagedata r:id="rId15" o:title=""/>
          </v:shape>
          <w:control r:id="rId16" w:name="DefaultOcxName3" w:shapeid="_x0000_i3912"/>
        </w:object>
      </w:r>
      <w:r>
        <w:rPr>
          <w:rFonts w:ascii="Arial" w:eastAsia="Times New Roman" w:hAnsi="Arial" w:cs="Arial"/>
          <w:color w:val="3A3A3A"/>
          <w:sz w:val="21"/>
          <w:szCs w:val="21"/>
        </w:rPr>
        <w:t xml:space="preserve">d. Secondary glaucoma. </w:t>
      </w:r>
    </w:p>
    <w:p w14:paraId="11300D68" w14:textId="752B029D"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E972365">
          <v:shape id="_x0000_i3911" type="#_x0000_t75" style="width:20.55pt;height:17.75pt" o:ole="">
            <v:imagedata r:id="rId17" o:title=""/>
          </v:shape>
          <w:control r:id="rId18" w:name="DefaultOcxName4" w:shapeid="_x0000_i3911"/>
        </w:object>
      </w:r>
      <w:r>
        <w:rPr>
          <w:rFonts w:ascii="Arial" w:eastAsia="Times New Roman" w:hAnsi="Arial" w:cs="Arial"/>
          <w:color w:val="3A3A3A"/>
          <w:sz w:val="21"/>
          <w:szCs w:val="21"/>
        </w:rPr>
        <w:t xml:space="preserve">e. Posterior capsular opacification. </w:t>
      </w:r>
    </w:p>
    <w:p w14:paraId="7B7F09E5"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2: </w:t>
      </w:r>
      <w:r>
        <w:rPr>
          <w:rFonts w:ascii="Arial" w:eastAsia="Times New Roman" w:hAnsi="Arial" w:cs="Arial"/>
          <w:b/>
          <w:bCs/>
          <w:color w:val="3A3A3A"/>
          <w:sz w:val="21"/>
          <w:szCs w:val="21"/>
        </w:rPr>
        <w:t>Blood vessels in a trachomatous pannus lie:</w:t>
      </w:r>
    </w:p>
    <w:p w14:paraId="53ABA275"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7A843D8A" w14:textId="13D0550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735D267">
          <v:shape id="_x0000_i3910" type="#_x0000_t75" style="width:20.55pt;height:17.75pt" o:ole="">
            <v:imagedata r:id="rId19" o:title=""/>
          </v:shape>
          <w:control r:id="rId20" w:name="DefaultOcxName5" w:shapeid="_x0000_i3910"/>
        </w:object>
      </w:r>
      <w:r>
        <w:rPr>
          <w:rFonts w:ascii="Arial" w:eastAsia="Times New Roman" w:hAnsi="Arial" w:cs="Arial"/>
          <w:color w:val="3A3A3A"/>
          <w:sz w:val="21"/>
          <w:szCs w:val="21"/>
        </w:rPr>
        <w:t xml:space="preserve">a. In the stroma. </w:t>
      </w:r>
    </w:p>
    <w:p w14:paraId="3E39CB92" w14:textId="2735F850"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6D584DF">
          <v:shape id="_x0000_i3909" type="#_x0000_t75" style="width:20.55pt;height:17.75pt" o:ole="">
            <v:imagedata r:id="rId21" o:title=""/>
          </v:shape>
          <w:control r:id="rId22" w:name="DefaultOcxName6" w:shapeid="_x0000_i3909"/>
        </w:object>
      </w:r>
      <w:r>
        <w:rPr>
          <w:rFonts w:ascii="Arial" w:eastAsia="Times New Roman" w:hAnsi="Arial" w:cs="Arial"/>
          <w:color w:val="3A3A3A"/>
          <w:sz w:val="21"/>
          <w:szCs w:val="21"/>
        </w:rPr>
        <w:t xml:space="preserve">b. </w:t>
      </w:r>
      <w:r>
        <w:rPr>
          <w:rFonts w:ascii="Arial" w:eastAsia="Times New Roman" w:hAnsi="Arial" w:cs="Arial"/>
          <w:color w:val="FF0000"/>
          <w:sz w:val="21"/>
          <w:szCs w:val="21"/>
        </w:rPr>
        <w:t>Between bowman’s membrane and epithelium</w:t>
      </w:r>
      <w:r>
        <w:rPr>
          <w:rFonts w:ascii="Arial" w:eastAsia="Times New Roman" w:hAnsi="Arial" w:cs="Arial"/>
          <w:color w:val="3A3A3A"/>
          <w:sz w:val="21"/>
          <w:szCs w:val="21"/>
        </w:rPr>
        <w:t xml:space="preserve">. </w:t>
      </w:r>
    </w:p>
    <w:p w14:paraId="4A43845E" w14:textId="29BE97D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857357A">
          <v:shape id="_x0000_i3908" type="#_x0000_t75" style="width:20.55pt;height:17.75pt" o:ole="">
            <v:imagedata r:id="rId23" o:title=""/>
          </v:shape>
          <w:control r:id="rId24" w:name="DefaultOcxName7" w:shapeid="_x0000_i3908"/>
        </w:object>
      </w:r>
      <w:r>
        <w:rPr>
          <w:rFonts w:ascii="Arial" w:eastAsia="Times New Roman" w:hAnsi="Arial" w:cs="Arial"/>
          <w:color w:val="3A3A3A"/>
          <w:sz w:val="21"/>
          <w:szCs w:val="21"/>
        </w:rPr>
        <w:t xml:space="preserve">c. Beneath the </w:t>
      </w:r>
      <w:proofErr w:type="spellStart"/>
      <w:r>
        <w:rPr>
          <w:rFonts w:ascii="Arial" w:eastAsia="Times New Roman" w:hAnsi="Arial" w:cs="Arial"/>
          <w:color w:val="3A3A3A"/>
          <w:sz w:val="21"/>
          <w:szCs w:val="21"/>
        </w:rPr>
        <w:t>descemet’s</w:t>
      </w:r>
      <w:proofErr w:type="spellEnd"/>
      <w:r>
        <w:rPr>
          <w:rFonts w:ascii="Arial" w:eastAsia="Times New Roman" w:hAnsi="Arial" w:cs="Arial"/>
          <w:color w:val="3A3A3A"/>
          <w:sz w:val="21"/>
          <w:szCs w:val="21"/>
        </w:rPr>
        <w:t xml:space="preserve"> membrane. </w:t>
      </w:r>
    </w:p>
    <w:p w14:paraId="1B39EC4F" w14:textId="629EACD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4AB7AAF">
          <v:shape id="_x0000_i3907" type="#_x0000_t75" style="width:20.55pt;height:17.75pt" o:ole="">
            <v:imagedata r:id="rId25" o:title=""/>
          </v:shape>
          <w:control r:id="rId26" w:name="DefaultOcxName8" w:shapeid="_x0000_i3907"/>
        </w:object>
      </w:r>
      <w:r>
        <w:rPr>
          <w:rFonts w:ascii="Arial" w:eastAsia="Times New Roman" w:hAnsi="Arial" w:cs="Arial"/>
          <w:color w:val="3A3A3A"/>
          <w:sz w:val="21"/>
          <w:szCs w:val="21"/>
        </w:rPr>
        <w:t xml:space="preserve">d. Between bowman’s membrane and stroma. </w:t>
      </w:r>
    </w:p>
    <w:p w14:paraId="182B443B" w14:textId="630E0C2E"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18E84F5">
          <v:shape id="_x0000_i3906" type="#_x0000_t75" style="width:20.55pt;height:17.75pt" o:ole="">
            <v:imagedata r:id="rId27" o:title=""/>
          </v:shape>
          <w:control r:id="rId28" w:name="DefaultOcxName9" w:shapeid="_x0000_i3906"/>
        </w:object>
      </w:r>
      <w:r>
        <w:rPr>
          <w:rFonts w:ascii="Arial" w:eastAsia="Times New Roman" w:hAnsi="Arial" w:cs="Arial"/>
          <w:color w:val="3A3A3A"/>
          <w:sz w:val="21"/>
          <w:szCs w:val="21"/>
        </w:rPr>
        <w:t xml:space="preserve">e. Beneath the endothelium. </w:t>
      </w:r>
    </w:p>
    <w:p w14:paraId="4EE54162"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3: </w:t>
      </w:r>
      <w:r>
        <w:rPr>
          <w:rFonts w:ascii="Arial" w:eastAsia="Times New Roman" w:hAnsi="Arial" w:cs="Arial"/>
          <w:b/>
          <w:bCs/>
          <w:color w:val="3A3A3A"/>
          <w:sz w:val="21"/>
          <w:szCs w:val="21"/>
        </w:rPr>
        <w:t xml:space="preserve">Regarding </w:t>
      </w:r>
      <w:proofErr w:type="spellStart"/>
      <w:r>
        <w:rPr>
          <w:rFonts w:ascii="Arial" w:eastAsia="Times New Roman" w:hAnsi="Arial" w:cs="Arial"/>
          <w:b/>
          <w:bCs/>
          <w:color w:val="3A3A3A"/>
          <w:sz w:val="21"/>
          <w:szCs w:val="21"/>
        </w:rPr>
        <w:t>buphthamos</w:t>
      </w:r>
      <w:proofErr w:type="spellEnd"/>
      <w:r>
        <w:rPr>
          <w:rFonts w:ascii="Arial" w:eastAsia="Times New Roman" w:hAnsi="Arial" w:cs="Arial"/>
          <w:b/>
          <w:bCs/>
          <w:color w:val="3A3A3A"/>
          <w:sz w:val="21"/>
          <w:szCs w:val="21"/>
        </w:rPr>
        <w:t xml:space="preserve">,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followings are correct except:</w:t>
      </w:r>
    </w:p>
    <w:p w14:paraId="4C0A1E0C"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3B2F9D35" w14:textId="56AE9785"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38F8EBD">
          <v:shape id="_x0000_i3905" type="#_x0000_t75" style="width:20.55pt;height:17.75pt" o:ole="">
            <v:imagedata r:id="rId29" o:title=""/>
          </v:shape>
          <w:control r:id="rId30" w:name="DefaultOcxName10" w:shapeid="_x0000_i3905"/>
        </w:object>
      </w:r>
      <w:r>
        <w:rPr>
          <w:rFonts w:ascii="Arial" w:eastAsia="Times New Roman" w:hAnsi="Arial" w:cs="Arial"/>
          <w:color w:val="3A3A3A"/>
          <w:sz w:val="21"/>
          <w:szCs w:val="21"/>
        </w:rPr>
        <w:t xml:space="preserve">a. Occurs in congenital glaucoma. </w:t>
      </w:r>
    </w:p>
    <w:p w14:paraId="2CAED4D8" w14:textId="22800EFD"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35639325">
          <v:shape id="_x0000_i3904" type="#_x0000_t75" style="width:20.55pt;height:17.75pt" o:ole="">
            <v:imagedata r:id="rId31" o:title=""/>
          </v:shape>
          <w:control r:id="rId32" w:name="DefaultOcxName11" w:shapeid="_x0000_i3904"/>
        </w:object>
      </w:r>
      <w:r>
        <w:rPr>
          <w:rFonts w:ascii="Arial" w:eastAsia="Times New Roman" w:hAnsi="Arial" w:cs="Arial"/>
          <w:color w:val="3A3A3A"/>
          <w:sz w:val="21"/>
          <w:szCs w:val="21"/>
        </w:rPr>
        <w:t xml:space="preserve">b. </w:t>
      </w:r>
      <w:r>
        <w:rPr>
          <w:rFonts w:ascii="Arial" w:eastAsia="Times New Roman" w:hAnsi="Arial" w:cs="Arial"/>
          <w:color w:val="FF0000"/>
          <w:sz w:val="21"/>
          <w:szCs w:val="21"/>
        </w:rPr>
        <w:t>Boys are affected more than girls. (</w:t>
      </w:r>
      <w:proofErr w:type="gramStart"/>
      <w:r>
        <w:rPr>
          <w:rFonts w:ascii="Arial" w:eastAsia="Times New Roman" w:hAnsi="Arial" w:cs="Arial"/>
          <w:color w:val="FF0000"/>
          <w:sz w:val="21"/>
          <w:szCs w:val="21"/>
        </w:rPr>
        <w:t>explanation :</w:t>
      </w:r>
      <w:proofErr w:type="gramEnd"/>
      <w:r>
        <w:rPr>
          <w:rFonts w:ascii="Arial" w:eastAsia="Times New Roman" w:hAnsi="Arial" w:cs="Arial"/>
          <w:color w:val="FF0000"/>
          <w:sz w:val="21"/>
          <w:szCs w:val="21"/>
        </w:rPr>
        <w:t xml:space="preserve"> Its autosomal </w:t>
      </w:r>
      <w:proofErr w:type="spellStart"/>
      <w:r>
        <w:rPr>
          <w:rFonts w:ascii="Arial" w:eastAsia="Times New Roman" w:hAnsi="Arial" w:cs="Arial"/>
          <w:color w:val="FF0000"/>
          <w:sz w:val="21"/>
          <w:szCs w:val="21"/>
        </w:rPr>
        <w:t>ressisive</w:t>
      </w:r>
      <w:proofErr w:type="spellEnd"/>
      <w:r>
        <w:rPr>
          <w:rFonts w:ascii="Arial" w:eastAsia="Times New Roman" w:hAnsi="Arial" w:cs="Arial"/>
          <w:color w:val="FF0000"/>
          <w:sz w:val="21"/>
          <w:szCs w:val="21"/>
        </w:rPr>
        <w:t xml:space="preserve"> inheritance)</w:t>
      </w:r>
    </w:p>
    <w:p w14:paraId="4A282D19" w14:textId="61D24D5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810CBE8">
          <v:shape id="_x0000_i3903" type="#_x0000_t75" style="width:20.55pt;height:17.75pt" o:ole="">
            <v:imagedata r:id="rId33" o:title=""/>
          </v:shape>
          <w:control r:id="rId34" w:name="DefaultOcxName12" w:shapeid="_x0000_i3903"/>
        </w:object>
      </w:r>
      <w:r>
        <w:rPr>
          <w:rFonts w:ascii="Arial" w:eastAsia="Times New Roman" w:hAnsi="Arial" w:cs="Arial"/>
          <w:color w:val="3A3A3A"/>
          <w:sz w:val="21"/>
          <w:szCs w:val="21"/>
        </w:rPr>
        <w:t xml:space="preserve">c. Usually bilateral. </w:t>
      </w:r>
    </w:p>
    <w:p w14:paraId="0256EEA1" w14:textId="0BC9A59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76B5879">
          <v:shape id="_x0000_i3902" type="#_x0000_t75" style="width:20.55pt;height:17.75pt" o:ole="">
            <v:imagedata r:id="rId35" o:title=""/>
          </v:shape>
          <w:control r:id="rId36" w:name="DefaultOcxName13" w:shapeid="_x0000_i3902"/>
        </w:object>
      </w:r>
      <w:r>
        <w:rPr>
          <w:rFonts w:ascii="Arial" w:eastAsia="Times New Roman" w:hAnsi="Arial" w:cs="Arial"/>
          <w:color w:val="3A3A3A"/>
          <w:sz w:val="21"/>
          <w:szCs w:val="21"/>
        </w:rPr>
        <w:t xml:space="preserve">d. Trabeculotomy is the treatment of choice. </w:t>
      </w:r>
    </w:p>
    <w:p w14:paraId="5C0D4218" w14:textId="7DE65D92"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C2E07F3">
          <v:shape id="_x0000_i3901" type="#_x0000_t75" style="width:20.55pt;height:17.75pt" o:ole="">
            <v:imagedata r:id="rId37" o:title=""/>
          </v:shape>
          <w:control r:id="rId38" w:name="DefaultOcxName14" w:shapeid="_x0000_i3901"/>
        </w:object>
      </w:r>
      <w:r>
        <w:rPr>
          <w:rFonts w:ascii="Arial" w:eastAsia="Times New Roman" w:hAnsi="Arial" w:cs="Arial"/>
          <w:color w:val="3A3A3A"/>
          <w:sz w:val="21"/>
          <w:szCs w:val="21"/>
        </w:rPr>
        <w:t xml:space="preserve">e. Occurs in acquired angle closure glaucoma. </w:t>
      </w:r>
    </w:p>
    <w:p w14:paraId="03AD87FD"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4: </w:t>
      </w:r>
      <w:r>
        <w:rPr>
          <w:rFonts w:ascii="Arial" w:eastAsia="Times New Roman" w:hAnsi="Arial" w:cs="Arial"/>
          <w:b/>
          <w:bCs/>
          <w:color w:val="3A3A3A"/>
          <w:sz w:val="21"/>
          <w:szCs w:val="21"/>
        </w:rPr>
        <w:t>Most common presenting feature in primary open angle glaucoma is:</w:t>
      </w:r>
    </w:p>
    <w:p w14:paraId="3346A34B"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37F3386F" w14:textId="7DF362D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CF3E7FF">
          <v:shape id="_x0000_i3900" type="#_x0000_t75" style="width:20.55pt;height:17.75pt" o:ole="">
            <v:imagedata r:id="rId39" o:title=""/>
          </v:shape>
          <w:control r:id="rId40" w:name="DefaultOcxName15" w:shapeid="_x0000_i3900"/>
        </w:object>
      </w:r>
      <w:r>
        <w:rPr>
          <w:rFonts w:ascii="Arial" w:eastAsia="Times New Roman" w:hAnsi="Arial" w:cs="Arial"/>
          <w:color w:val="3A3A3A"/>
          <w:sz w:val="21"/>
          <w:szCs w:val="21"/>
        </w:rPr>
        <w:t xml:space="preserve">a. Headache. </w:t>
      </w:r>
    </w:p>
    <w:p w14:paraId="08C8B90B" w14:textId="4311C111"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417D8B7">
          <v:shape id="_x0000_i3899" type="#_x0000_t75" style="width:20.55pt;height:17.75pt" o:ole="">
            <v:imagedata r:id="rId41" o:title=""/>
          </v:shape>
          <w:control r:id="rId42" w:name="DefaultOcxName16" w:shapeid="_x0000_i3899"/>
        </w:object>
      </w:r>
      <w:r>
        <w:rPr>
          <w:rFonts w:ascii="Arial" w:eastAsia="Times New Roman" w:hAnsi="Arial" w:cs="Arial"/>
          <w:color w:val="3A3A3A"/>
          <w:sz w:val="21"/>
          <w:szCs w:val="21"/>
        </w:rPr>
        <w:t xml:space="preserve">b. </w:t>
      </w:r>
      <w:proofErr w:type="spellStart"/>
      <w:r>
        <w:rPr>
          <w:rFonts w:ascii="Arial" w:eastAsia="Times New Roman" w:hAnsi="Arial" w:cs="Arial"/>
          <w:color w:val="3A3A3A"/>
          <w:sz w:val="21"/>
          <w:szCs w:val="21"/>
        </w:rPr>
        <w:t>Eyeache</w:t>
      </w:r>
      <w:proofErr w:type="spellEnd"/>
      <w:r>
        <w:rPr>
          <w:rFonts w:ascii="Arial" w:eastAsia="Times New Roman" w:hAnsi="Arial" w:cs="Arial"/>
          <w:color w:val="3A3A3A"/>
          <w:sz w:val="21"/>
          <w:szCs w:val="21"/>
        </w:rPr>
        <w:t xml:space="preserve">. </w:t>
      </w:r>
    </w:p>
    <w:p w14:paraId="176F8FC0" w14:textId="040A59E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1E18500">
          <v:shape id="_x0000_i3898" type="#_x0000_t75" style="width:20.55pt;height:17.75pt" o:ole="">
            <v:imagedata r:id="rId43" o:title=""/>
          </v:shape>
          <w:control r:id="rId44" w:name="DefaultOcxName17" w:shapeid="_x0000_i3898"/>
        </w:object>
      </w:r>
      <w:r>
        <w:rPr>
          <w:rFonts w:ascii="Arial" w:eastAsia="Times New Roman" w:hAnsi="Arial" w:cs="Arial"/>
          <w:color w:val="3A3A3A"/>
          <w:sz w:val="21"/>
          <w:szCs w:val="21"/>
        </w:rPr>
        <w:t xml:space="preserve">c. </w:t>
      </w:r>
      <w:proofErr w:type="spellStart"/>
      <w:r>
        <w:rPr>
          <w:rFonts w:ascii="Arial" w:eastAsia="Times New Roman" w:hAnsi="Arial" w:cs="Arial"/>
          <w:color w:val="3A3A3A"/>
          <w:sz w:val="21"/>
          <w:szCs w:val="21"/>
        </w:rPr>
        <w:t>Coloured</w:t>
      </w:r>
      <w:proofErr w:type="spellEnd"/>
      <w:r>
        <w:rPr>
          <w:rFonts w:ascii="Arial" w:eastAsia="Times New Roman" w:hAnsi="Arial" w:cs="Arial"/>
          <w:color w:val="3A3A3A"/>
          <w:sz w:val="21"/>
          <w:szCs w:val="21"/>
        </w:rPr>
        <w:t xml:space="preserve"> halos. </w:t>
      </w:r>
    </w:p>
    <w:p w14:paraId="2DEA676F" w14:textId="4EA7A231"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63B82465">
          <v:shape id="_x0000_i3897" type="#_x0000_t75" style="width:20.55pt;height:17.75pt" o:ole="">
            <v:imagedata r:id="rId45" o:title=""/>
          </v:shape>
          <w:control r:id="rId46" w:name="DefaultOcxName18" w:shapeid="_x0000_i3897"/>
        </w:object>
      </w:r>
      <w:r>
        <w:rPr>
          <w:rFonts w:ascii="Arial" w:eastAsia="Times New Roman" w:hAnsi="Arial" w:cs="Arial"/>
          <w:color w:val="3A3A3A"/>
          <w:sz w:val="21"/>
          <w:szCs w:val="21"/>
        </w:rPr>
        <w:t xml:space="preserve">d. </w:t>
      </w:r>
      <w:r>
        <w:rPr>
          <w:rFonts w:ascii="Arial" w:eastAsia="Times New Roman" w:hAnsi="Arial" w:cs="Arial"/>
          <w:color w:val="FF0000"/>
          <w:sz w:val="21"/>
          <w:szCs w:val="21"/>
        </w:rPr>
        <w:t xml:space="preserve">Progressive visual field defect noticed in advanced cases. </w:t>
      </w:r>
    </w:p>
    <w:p w14:paraId="148EC706" w14:textId="71EB4DEC"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A5916E7">
          <v:shape id="_x0000_i3896" type="#_x0000_t75" style="width:20.55pt;height:17.75pt" o:ole="">
            <v:imagedata r:id="rId47" o:title=""/>
          </v:shape>
          <w:control r:id="rId48" w:name="DefaultOcxName19" w:shapeid="_x0000_i3896"/>
        </w:object>
      </w:r>
      <w:r>
        <w:rPr>
          <w:rFonts w:ascii="Arial" w:eastAsia="Times New Roman" w:hAnsi="Arial" w:cs="Arial"/>
          <w:color w:val="3A3A3A"/>
          <w:sz w:val="21"/>
          <w:szCs w:val="21"/>
        </w:rPr>
        <w:t xml:space="preserve">e. Mid-dilated nonreactive pupil. </w:t>
      </w:r>
    </w:p>
    <w:p w14:paraId="4475DF69" w14:textId="77777777" w:rsidR="00491530" w:rsidRDefault="00491530" w:rsidP="00491530">
      <w:pPr>
        <w:bidi w:val="0"/>
        <w:rPr>
          <w:rFonts w:eastAsiaTheme="minorHAnsi"/>
        </w:rPr>
      </w:pPr>
    </w:p>
    <w:p w14:paraId="79089BC1" w14:textId="77777777" w:rsidR="00491530" w:rsidRDefault="00491530" w:rsidP="00491530">
      <w:pPr>
        <w:bidi w:val="0"/>
        <w:spacing w:after="0" w:line="240" w:lineRule="auto"/>
        <w:rPr>
          <w:rFonts w:ascii="inherit" w:eastAsia="Times New Roman" w:hAnsi="inherit" w:cs="Arial"/>
          <w:b/>
          <w:bCs/>
          <w:color w:val="3A3A3A"/>
          <w:sz w:val="27"/>
          <w:szCs w:val="27"/>
          <w:rtl/>
        </w:rPr>
      </w:pPr>
      <w:r>
        <w:rPr>
          <w:rFonts w:ascii="inherit" w:eastAsia="Times New Roman" w:hAnsi="inherit" w:cs="Arial"/>
          <w:b/>
          <w:bCs/>
          <w:color w:val="3A3A3A"/>
          <w:sz w:val="27"/>
          <w:szCs w:val="27"/>
        </w:rPr>
        <w:t xml:space="preserve">Question 5: </w:t>
      </w:r>
      <w:r>
        <w:rPr>
          <w:rFonts w:ascii="Arial" w:eastAsia="Times New Roman" w:hAnsi="Arial" w:cs="Arial"/>
          <w:b/>
          <w:bCs/>
          <w:color w:val="3A3A3A"/>
          <w:sz w:val="21"/>
          <w:szCs w:val="21"/>
        </w:rPr>
        <w:t>Exophoria is a common feature in one of the following conditions:</w:t>
      </w:r>
    </w:p>
    <w:p w14:paraId="5A4C286F"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36B804C3" w14:textId="0190FA2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6D05816">
          <v:shape id="_x0000_i3895" type="#_x0000_t75" style="width:20.55pt;height:17.75pt" o:ole="">
            <v:imagedata r:id="rId49" o:title=""/>
          </v:shape>
          <w:control r:id="rId50" w:name="DefaultOcxName20" w:shapeid="_x0000_i3895"/>
        </w:object>
      </w:r>
      <w:r>
        <w:rPr>
          <w:rFonts w:ascii="Arial" w:eastAsia="Times New Roman" w:hAnsi="Arial" w:cs="Arial"/>
          <w:color w:val="3A3A3A"/>
          <w:sz w:val="21"/>
          <w:szCs w:val="21"/>
        </w:rPr>
        <w:t xml:space="preserve">a. Myopia. </w:t>
      </w:r>
    </w:p>
    <w:p w14:paraId="4C9B8FE5" w14:textId="1566AFF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1D0185C">
          <v:shape id="_x0000_i3894" type="#_x0000_t75" style="width:20.55pt;height:17.75pt" o:ole="">
            <v:imagedata r:id="rId51" o:title=""/>
          </v:shape>
          <w:control r:id="rId52" w:name="DefaultOcxName21" w:shapeid="_x0000_i3894"/>
        </w:object>
      </w:r>
      <w:r>
        <w:rPr>
          <w:rFonts w:ascii="Arial" w:eastAsia="Times New Roman" w:hAnsi="Arial" w:cs="Arial"/>
          <w:color w:val="3A3A3A"/>
          <w:sz w:val="21"/>
          <w:szCs w:val="21"/>
        </w:rPr>
        <w:t xml:space="preserve">b. Aphakia. </w:t>
      </w:r>
    </w:p>
    <w:p w14:paraId="06EC22FB" w14:textId="4C3391AE"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57436F7E">
          <v:shape id="_x0000_i3893" type="#_x0000_t75" style="width:20.55pt;height:17.75pt" o:ole="">
            <v:imagedata r:id="rId53" o:title=""/>
          </v:shape>
          <w:control r:id="rId54" w:name="DefaultOcxName22" w:shapeid="_x0000_i3893"/>
        </w:object>
      </w:r>
      <w:r>
        <w:rPr>
          <w:rFonts w:ascii="Arial" w:eastAsia="Times New Roman" w:hAnsi="Arial" w:cs="Arial"/>
          <w:color w:val="3A3A3A"/>
          <w:sz w:val="21"/>
          <w:szCs w:val="21"/>
        </w:rPr>
        <w:t xml:space="preserve">c. </w:t>
      </w:r>
      <w:r>
        <w:rPr>
          <w:rFonts w:ascii="Arial" w:eastAsia="Times New Roman" w:hAnsi="Arial" w:cs="Arial"/>
          <w:color w:val="FF0000"/>
          <w:sz w:val="21"/>
          <w:szCs w:val="21"/>
        </w:rPr>
        <w:t>Hypermetropia.?</w:t>
      </w:r>
    </w:p>
    <w:p w14:paraId="2C06A20B" w14:textId="7AF3EE2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lastRenderedPageBreak/>
        <w:object w:dxaOrig="1440" w:dyaOrig="1440" w14:anchorId="5119082B">
          <v:shape id="_x0000_i3892" type="#_x0000_t75" style="width:20.55pt;height:17.75pt" o:ole="">
            <v:imagedata r:id="rId55" o:title=""/>
          </v:shape>
          <w:control r:id="rId56" w:name="DefaultOcxName23" w:shapeid="_x0000_i3892"/>
        </w:object>
      </w:r>
      <w:r>
        <w:rPr>
          <w:rFonts w:ascii="Arial" w:eastAsia="Times New Roman" w:hAnsi="Arial" w:cs="Arial"/>
          <w:color w:val="3A3A3A"/>
          <w:sz w:val="21"/>
          <w:szCs w:val="21"/>
        </w:rPr>
        <w:t xml:space="preserve">d. Presbyopia. </w:t>
      </w:r>
    </w:p>
    <w:p w14:paraId="158355F1" w14:textId="2082C597"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85B39D4">
          <v:shape id="_x0000_i3891" type="#_x0000_t75" style="width:20.55pt;height:17.75pt" o:ole="">
            <v:imagedata r:id="rId57" o:title=""/>
          </v:shape>
          <w:control r:id="rId58" w:name="DefaultOcxName24" w:shapeid="_x0000_i3891"/>
        </w:object>
      </w:r>
      <w:r>
        <w:rPr>
          <w:rFonts w:ascii="Arial" w:eastAsia="Times New Roman" w:hAnsi="Arial" w:cs="Arial"/>
          <w:color w:val="3A3A3A"/>
          <w:sz w:val="21"/>
          <w:szCs w:val="21"/>
        </w:rPr>
        <w:t xml:space="preserve">e. Pseudophakia. </w:t>
      </w:r>
    </w:p>
    <w:p w14:paraId="6A84BF23"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6: </w:t>
      </w:r>
      <w:r>
        <w:rPr>
          <w:rFonts w:ascii="Arial" w:eastAsia="Times New Roman" w:hAnsi="Arial" w:cs="Arial"/>
          <w:b/>
          <w:bCs/>
          <w:color w:val="3A3A3A"/>
          <w:sz w:val="21"/>
          <w:szCs w:val="21"/>
        </w:rPr>
        <w:t xml:space="preserve">Concomitant convergent squint can be seen in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 conditions Except:</w:t>
      </w:r>
    </w:p>
    <w:p w14:paraId="01A59196"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47CEE23C" w14:textId="1A6B3EE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EC65C8B">
          <v:shape id="_x0000_i3890" type="#_x0000_t75" style="width:20.55pt;height:17.75pt" o:ole="">
            <v:imagedata r:id="rId59" o:title=""/>
          </v:shape>
          <w:control r:id="rId60" w:name="DefaultOcxName25" w:shapeid="_x0000_i3890"/>
        </w:object>
      </w:r>
      <w:r>
        <w:rPr>
          <w:rFonts w:ascii="Arial" w:eastAsia="Times New Roman" w:hAnsi="Arial" w:cs="Arial"/>
          <w:color w:val="3A3A3A"/>
          <w:sz w:val="21"/>
          <w:szCs w:val="21"/>
        </w:rPr>
        <w:t>a</w:t>
      </w:r>
      <w:r>
        <w:rPr>
          <w:rFonts w:ascii="Arial" w:eastAsia="Times New Roman" w:hAnsi="Arial" w:cs="Arial"/>
          <w:color w:val="000000" w:themeColor="text1"/>
          <w:sz w:val="21"/>
          <w:szCs w:val="21"/>
        </w:rPr>
        <w:t>. Hypermetropia</w:t>
      </w:r>
      <w:r>
        <w:rPr>
          <w:rFonts w:ascii="Arial" w:eastAsia="Times New Roman" w:hAnsi="Arial" w:cs="Arial"/>
          <w:color w:val="3A3A3A"/>
          <w:sz w:val="21"/>
          <w:szCs w:val="21"/>
        </w:rPr>
        <w:t xml:space="preserve">. </w:t>
      </w:r>
    </w:p>
    <w:p w14:paraId="66CA0138" w14:textId="720E7E0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AD93B3A">
          <v:shape id="_x0000_i3889" type="#_x0000_t75" style="width:20.55pt;height:17.75pt" o:ole="">
            <v:imagedata r:id="rId61" o:title=""/>
          </v:shape>
          <w:control r:id="rId62" w:name="DefaultOcxName26" w:shapeid="_x0000_i3889"/>
        </w:object>
      </w:r>
      <w:r>
        <w:rPr>
          <w:rFonts w:ascii="Arial" w:eastAsia="Times New Roman" w:hAnsi="Arial" w:cs="Arial"/>
          <w:color w:val="3A3A3A"/>
          <w:sz w:val="21"/>
          <w:szCs w:val="21"/>
        </w:rPr>
        <w:t xml:space="preserve">b. Congenital myopia. </w:t>
      </w:r>
    </w:p>
    <w:p w14:paraId="6E9DBC73" w14:textId="037E7225"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AC20E4B">
          <v:shape id="_x0000_i3888" type="#_x0000_t75" style="width:20.55pt;height:17.75pt" o:ole="">
            <v:imagedata r:id="rId63" o:title=""/>
          </v:shape>
          <w:control r:id="rId64" w:name="DefaultOcxName27" w:shapeid="_x0000_i3888"/>
        </w:object>
      </w:r>
      <w:r>
        <w:rPr>
          <w:rFonts w:ascii="Arial" w:eastAsia="Times New Roman" w:hAnsi="Arial" w:cs="Arial"/>
          <w:color w:val="3A3A3A"/>
          <w:sz w:val="21"/>
          <w:szCs w:val="21"/>
        </w:rPr>
        <w:t xml:space="preserve">c. Opacities in the media. </w:t>
      </w:r>
    </w:p>
    <w:p w14:paraId="34537254" w14:textId="5784072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1AB0E24">
          <v:shape id="_x0000_i3887" type="#_x0000_t75" style="width:20.55pt;height:17.75pt" o:ole="">
            <v:imagedata r:id="rId65" o:title=""/>
          </v:shape>
          <w:control r:id="rId66" w:name="DefaultOcxName28" w:shapeid="_x0000_i3887"/>
        </w:object>
      </w:r>
      <w:r>
        <w:rPr>
          <w:rFonts w:ascii="Arial" w:eastAsia="Times New Roman" w:hAnsi="Arial" w:cs="Arial"/>
          <w:color w:val="3A3A3A"/>
          <w:sz w:val="21"/>
          <w:szCs w:val="21"/>
        </w:rPr>
        <w:t xml:space="preserve">d. Paralysis of the lateral rectus muscle. </w:t>
      </w:r>
    </w:p>
    <w:p w14:paraId="0055BF62" w14:textId="2DDC11C2"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A4A4C14">
          <v:shape id="_x0000_i3886" type="#_x0000_t75" style="width:20.55pt;height:17.75pt" o:ole="">
            <v:imagedata r:id="rId67" o:title=""/>
          </v:shape>
          <w:control r:id="rId68" w:name="DefaultOcxName29" w:shapeid="_x0000_i3886"/>
        </w:object>
      </w:r>
      <w:r>
        <w:rPr>
          <w:rFonts w:ascii="Arial" w:eastAsia="Times New Roman" w:hAnsi="Arial" w:cs="Arial"/>
          <w:color w:val="3A3A3A"/>
          <w:sz w:val="21"/>
          <w:szCs w:val="21"/>
        </w:rPr>
        <w:t xml:space="preserve">e. </w:t>
      </w:r>
      <w:r>
        <w:rPr>
          <w:rFonts w:ascii="Arial" w:eastAsia="Times New Roman" w:hAnsi="Arial" w:cs="Arial"/>
          <w:color w:val="FF0000"/>
          <w:sz w:val="21"/>
          <w:szCs w:val="21"/>
        </w:rPr>
        <w:t>Congenital cataract</w:t>
      </w:r>
    </w:p>
    <w:p w14:paraId="749BD549"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7: </w:t>
      </w:r>
      <w:r>
        <w:rPr>
          <w:rFonts w:ascii="Arial" w:eastAsia="Times New Roman" w:hAnsi="Arial" w:cs="Arial"/>
          <w:b/>
          <w:bCs/>
          <w:color w:val="3A3A3A"/>
          <w:sz w:val="21"/>
          <w:szCs w:val="21"/>
        </w:rPr>
        <w:t>Which one of the following pathogens can invade normal intact corneal epithelium:</w:t>
      </w:r>
    </w:p>
    <w:p w14:paraId="195244B0"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0421DCD9" w14:textId="7776919A"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F555C4D">
          <v:shape id="_x0000_i3885" type="#_x0000_t75" style="width:20.55pt;height:17.75pt" o:ole="">
            <v:imagedata r:id="rId69" o:title=""/>
          </v:shape>
          <w:control r:id="rId70" w:name="DefaultOcxName30" w:shapeid="_x0000_i3885"/>
        </w:object>
      </w:r>
      <w:r>
        <w:rPr>
          <w:rFonts w:ascii="Arial" w:eastAsia="Times New Roman" w:hAnsi="Arial" w:cs="Arial"/>
          <w:color w:val="3A3A3A"/>
          <w:sz w:val="21"/>
          <w:szCs w:val="21"/>
        </w:rPr>
        <w:t xml:space="preserve">a. Staphylococcus aureus. </w:t>
      </w:r>
    </w:p>
    <w:p w14:paraId="22221A32" w14:textId="3BE231DA"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8C2E94A">
          <v:shape id="_x0000_i3884" type="#_x0000_t75" style="width:20.55pt;height:17.75pt" o:ole="">
            <v:imagedata r:id="rId71" o:title=""/>
          </v:shape>
          <w:control r:id="rId72" w:name="DefaultOcxName31" w:shapeid="_x0000_i3884"/>
        </w:object>
      </w:r>
      <w:r>
        <w:rPr>
          <w:rFonts w:ascii="Arial" w:eastAsia="Times New Roman" w:hAnsi="Arial" w:cs="Arial"/>
          <w:color w:val="3A3A3A"/>
          <w:sz w:val="21"/>
          <w:szCs w:val="21"/>
        </w:rPr>
        <w:t>b</w:t>
      </w:r>
      <w:r>
        <w:rPr>
          <w:rFonts w:ascii="Arial" w:eastAsia="Times New Roman" w:hAnsi="Arial" w:cs="Arial"/>
          <w:color w:val="FF0000"/>
          <w:sz w:val="21"/>
          <w:szCs w:val="21"/>
        </w:rPr>
        <w:t>. Neisseria gonorrhoeae</w:t>
      </w:r>
      <w:r>
        <w:rPr>
          <w:rFonts w:ascii="Arial" w:eastAsia="Times New Roman" w:hAnsi="Arial" w:cs="Arial"/>
          <w:color w:val="3A3A3A"/>
          <w:sz w:val="21"/>
          <w:szCs w:val="21"/>
        </w:rPr>
        <w:t xml:space="preserve">. </w:t>
      </w:r>
    </w:p>
    <w:p w14:paraId="1153ADD5" w14:textId="1564721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87C8457">
          <v:shape id="_x0000_i3883" type="#_x0000_t75" style="width:20.55pt;height:17.75pt" o:ole="">
            <v:imagedata r:id="rId73" o:title=""/>
          </v:shape>
          <w:control r:id="rId74" w:name="DefaultOcxName32" w:shapeid="_x0000_i3883"/>
        </w:object>
      </w:r>
      <w:r>
        <w:rPr>
          <w:rFonts w:ascii="Arial" w:eastAsia="Times New Roman" w:hAnsi="Arial" w:cs="Arial"/>
          <w:color w:val="3A3A3A"/>
          <w:sz w:val="21"/>
          <w:szCs w:val="21"/>
        </w:rPr>
        <w:t xml:space="preserve">c. Escherichia coli. </w:t>
      </w:r>
    </w:p>
    <w:p w14:paraId="52408AA9" w14:textId="45C73DF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BEDC9E3">
          <v:shape id="_x0000_i3882" type="#_x0000_t75" style="width:20.55pt;height:17.75pt" o:ole="">
            <v:imagedata r:id="rId75" o:title=""/>
          </v:shape>
          <w:control r:id="rId76" w:name="DefaultOcxName33" w:shapeid="_x0000_i3882"/>
        </w:object>
      </w:r>
      <w:r>
        <w:rPr>
          <w:rFonts w:ascii="Arial" w:eastAsia="Times New Roman" w:hAnsi="Arial" w:cs="Arial"/>
          <w:color w:val="3A3A3A"/>
          <w:sz w:val="21"/>
          <w:szCs w:val="21"/>
        </w:rPr>
        <w:t xml:space="preserve">d. Klebsiella. </w:t>
      </w:r>
    </w:p>
    <w:p w14:paraId="11145DC6" w14:textId="240541F9"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C66B97F">
          <v:shape id="_x0000_i3881" type="#_x0000_t75" style="width:20.55pt;height:17.75pt" o:ole="">
            <v:imagedata r:id="rId77" o:title=""/>
          </v:shape>
          <w:control r:id="rId78" w:name="DefaultOcxName34" w:shapeid="_x0000_i3881"/>
        </w:object>
      </w:r>
      <w:r>
        <w:rPr>
          <w:rFonts w:ascii="Arial" w:eastAsia="Times New Roman" w:hAnsi="Arial" w:cs="Arial"/>
          <w:color w:val="3A3A3A"/>
          <w:sz w:val="21"/>
          <w:szCs w:val="21"/>
        </w:rPr>
        <w:t xml:space="preserve">e. Nocardia asteroids. </w:t>
      </w:r>
    </w:p>
    <w:p w14:paraId="555E2961"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8: </w:t>
      </w:r>
      <w:r>
        <w:rPr>
          <w:rFonts w:ascii="Arial" w:eastAsia="Times New Roman" w:hAnsi="Arial" w:cs="Arial"/>
          <w:b/>
          <w:bCs/>
          <w:color w:val="3A3A3A"/>
          <w:sz w:val="21"/>
          <w:szCs w:val="21"/>
        </w:rPr>
        <w:t>Lagophthalmos is the condition of:</w:t>
      </w:r>
    </w:p>
    <w:p w14:paraId="18664DC6"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27C26F1C" w14:textId="633DD8E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BE7012C">
          <v:shape id="_x0000_i3880" type="#_x0000_t75" style="width:20.55pt;height:17.75pt" o:ole="">
            <v:imagedata r:id="rId79" o:title=""/>
          </v:shape>
          <w:control r:id="rId80" w:name="DefaultOcxName35" w:shapeid="_x0000_i3880"/>
        </w:object>
      </w:r>
      <w:r>
        <w:rPr>
          <w:rFonts w:ascii="Arial" w:eastAsia="Times New Roman" w:hAnsi="Arial" w:cs="Arial"/>
          <w:color w:val="3A3A3A"/>
          <w:sz w:val="21"/>
          <w:szCs w:val="21"/>
        </w:rPr>
        <w:t xml:space="preserve">a. Drooping of the upper eyelid below its normal position. </w:t>
      </w:r>
    </w:p>
    <w:p w14:paraId="692D5844" w14:textId="149D8BB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824CC20">
          <v:shape id="_x0000_i3879" type="#_x0000_t75" style="width:20.55pt;height:17.75pt" o:ole="">
            <v:imagedata r:id="rId81" o:title=""/>
          </v:shape>
          <w:control r:id="rId82" w:name="DefaultOcxName36" w:shapeid="_x0000_i3879"/>
        </w:object>
      </w:r>
      <w:r>
        <w:rPr>
          <w:rFonts w:ascii="Arial" w:eastAsia="Times New Roman" w:hAnsi="Arial" w:cs="Arial"/>
          <w:color w:val="3A3A3A"/>
          <w:sz w:val="21"/>
          <w:szCs w:val="21"/>
        </w:rPr>
        <w:t xml:space="preserve">b. Lid margin rolls outwards. </w:t>
      </w:r>
    </w:p>
    <w:p w14:paraId="0BA01368" w14:textId="4320212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6B7CAFB">
          <v:shape id="_x0000_i3878" type="#_x0000_t75" style="width:20.55pt;height:17.75pt" o:ole="">
            <v:imagedata r:id="rId83" o:title=""/>
          </v:shape>
          <w:control r:id="rId84" w:name="DefaultOcxName37" w:shapeid="_x0000_i3878"/>
        </w:object>
      </w:r>
      <w:r>
        <w:rPr>
          <w:rFonts w:ascii="Arial" w:eastAsia="Times New Roman" w:hAnsi="Arial" w:cs="Arial"/>
          <w:color w:val="3A3A3A"/>
          <w:sz w:val="21"/>
          <w:szCs w:val="21"/>
        </w:rPr>
        <w:t xml:space="preserve">c. Lid margin rolls inwards. </w:t>
      </w:r>
    </w:p>
    <w:p w14:paraId="17152313" w14:textId="289D03AA"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13F2D37B">
          <v:shape id="_x0000_i3877" type="#_x0000_t75" style="width:20.55pt;height:17.75pt" o:ole="">
            <v:imagedata r:id="rId85" o:title=""/>
          </v:shape>
          <w:control r:id="rId86" w:name="DefaultOcxName38" w:shapeid="_x0000_i3877"/>
        </w:object>
      </w:r>
      <w:r>
        <w:rPr>
          <w:rFonts w:ascii="Arial" w:eastAsia="Times New Roman" w:hAnsi="Arial" w:cs="Arial"/>
          <w:color w:val="3A3A3A"/>
          <w:sz w:val="21"/>
          <w:szCs w:val="21"/>
        </w:rPr>
        <w:t>d</w:t>
      </w:r>
      <w:r>
        <w:rPr>
          <w:rFonts w:ascii="Arial" w:eastAsia="Times New Roman" w:hAnsi="Arial" w:cs="Arial"/>
          <w:color w:val="FF0000"/>
          <w:sz w:val="21"/>
          <w:szCs w:val="21"/>
        </w:rPr>
        <w:t xml:space="preserve">. Incomplete closure of the palpebral aperture. </w:t>
      </w:r>
    </w:p>
    <w:p w14:paraId="20EF3C69" w14:textId="2CC391D8"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5A7D66B">
          <v:shape id="_x0000_i3876" type="#_x0000_t75" style="width:20.55pt;height:17.75pt" o:ole="">
            <v:imagedata r:id="rId87" o:title=""/>
          </v:shape>
          <w:control r:id="rId88" w:name="DefaultOcxName39" w:shapeid="_x0000_i3876"/>
        </w:object>
      </w:r>
      <w:r>
        <w:rPr>
          <w:rFonts w:ascii="Arial" w:eastAsia="Times New Roman" w:hAnsi="Arial" w:cs="Arial"/>
          <w:color w:val="3A3A3A"/>
          <w:sz w:val="21"/>
          <w:szCs w:val="21"/>
        </w:rPr>
        <w:t xml:space="preserve">e. Upper lid retraction. </w:t>
      </w:r>
    </w:p>
    <w:p w14:paraId="14ED5DF1"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9 :</w:t>
      </w:r>
      <w:proofErr w:type="gramEnd"/>
      <w:r>
        <w:rPr>
          <w:rFonts w:ascii="inherit" w:eastAsia="Times New Roman" w:hAnsi="inherit" w:cs="Arial"/>
          <w:b/>
          <w:bCs/>
          <w:color w:val="3A3A3A"/>
          <w:sz w:val="27"/>
          <w:szCs w:val="27"/>
        </w:rPr>
        <w:t xml:space="preserve"> </w:t>
      </w:r>
      <w:r>
        <w:rPr>
          <w:rFonts w:ascii="Arial" w:eastAsia="Times New Roman" w:hAnsi="Arial" w:cs="Arial"/>
          <w:b/>
          <w:bCs/>
          <w:color w:val="3A3A3A"/>
          <w:sz w:val="21"/>
          <w:szCs w:val="21"/>
        </w:rPr>
        <w:t xml:space="preserve">Flame-shaped </w:t>
      </w:r>
      <w:proofErr w:type="spellStart"/>
      <w:r>
        <w:rPr>
          <w:rFonts w:ascii="Arial" w:eastAsia="Times New Roman" w:hAnsi="Arial" w:cs="Arial"/>
          <w:b/>
          <w:bCs/>
          <w:color w:val="3A3A3A"/>
          <w:sz w:val="21"/>
          <w:szCs w:val="21"/>
        </w:rPr>
        <w:t>haemorrhages</w:t>
      </w:r>
      <w:proofErr w:type="spellEnd"/>
      <w:r>
        <w:rPr>
          <w:rFonts w:ascii="Arial" w:eastAsia="Times New Roman" w:hAnsi="Arial" w:cs="Arial"/>
          <w:b/>
          <w:bCs/>
          <w:color w:val="3A3A3A"/>
          <w:sz w:val="21"/>
          <w:szCs w:val="21"/>
        </w:rPr>
        <w:t xml:space="preserve"> are most commonly seen in the retinopathy of:</w:t>
      </w:r>
    </w:p>
    <w:p w14:paraId="71399933"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49B731A3" w14:textId="3B9C52E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2D9C4AC">
          <v:shape id="_x0000_i3875" type="#_x0000_t75" style="width:20.55pt;height:17.75pt" o:ole="">
            <v:imagedata r:id="rId89" o:title=""/>
          </v:shape>
          <w:control r:id="rId90" w:name="DefaultOcxName40" w:shapeid="_x0000_i3875"/>
        </w:object>
      </w:r>
      <w:r>
        <w:rPr>
          <w:rFonts w:ascii="Arial" w:eastAsia="Times New Roman" w:hAnsi="Arial" w:cs="Arial"/>
          <w:color w:val="3A3A3A"/>
          <w:sz w:val="21"/>
          <w:szCs w:val="21"/>
        </w:rPr>
        <w:t xml:space="preserve">a. Diabetes. </w:t>
      </w:r>
    </w:p>
    <w:p w14:paraId="13F81AA7" w14:textId="569C883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75AF9B7">
          <v:shape id="_x0000_i3874" type="#_x0000_t75" style="width:20.55pt;height:17.75pt" o:ole="">
            <v:imagedata r:id="rId91" o:title=""/>
          </v:shape>
          <w:control r:id="rId92" w:name="DefaultOcxName41" w:shapeid="_x0000_i3874"/>
        </w:object>
      </w:r>
      <w:r>
        <w:rPr>
          <w:rFonts w:ascii="Arial" w:eastAsia="Times New Roman" w:hAnsi="Arial" w:cs="Arial"/>
          <w:color w:val="3A3A3A"/>
          <w:sz w:val="21"/>
          <w:szCs w:val="21"/>
        </w:rPr>
        <w:t xml:space="preserve">b. Retinitis pigmentosa. </w:t>
      </w:r>
    </w:p>
    <w:p w14:paraId="30232361" w14:textId="5B02E528"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82AA570">
          <v:shape id="_x0000_i3873" type="#_x0000_t75" style="width:20.55pt;height:17.75pt" o:ole="">
            <v:imagedata r:id="rId93" o:title=""/>
          </v:shape>
          <w:control r:id="rId94" w:name="DefaultOcxName42" w:shapeid="_x0000_i3873"/>
        </w:object>
      </w:r>
      <w:r>
        <w:rPr>
          <w:rFonts w:ascii="Arial" w:eastAsia="Times New Roman" w:hAnsi="Arial" w:cs="Arial"/>
          <w:color w:val="3A3A3A"/>
          <w:sz w:val="21"/>
          <w:szCs w:val="21"/>
        </w:rPr>
        <w:t xml:space="preserve">c. Toxoplasmosis. </w:t>
      </w:r>
    </w:p>
    <w:p w14:paraId="4F11083E" w14:textId="442FD98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719B039">
          <v:shape id="_x0000_i3872" type="#_x0000_t75" style="width:20.55pt;height:17.75pt" o:ole="">
            <v:imagedata r:id="rId95" o:title=""/>
          </v:shape>
          <w:control r:id="rId96" w:name="DefaultOcxName43" w:shapeid="_x0000_i3872"/>
        </w:object>
      </w:r>
      <w:r>
        <w:rPr>
          <w:rFonts w:ascii="Arial" w:eastAsia="Times New Roman" w:hAnsi="Arial" w:cs="Arial"/>
          <w:color w:val="3A3A3A"/>
          <w:sz w:val="21"/>
          <w:szCs w:val="21"/>
        </w:rPr>
        <w:t>d</w:t>
      </w:r>
      <w:r>
        <w:rPr>
          <w:rFonts w:ascii="Arial" w:eastAsia="Times New Roman" w:hAnsi="Arial" w:cs="Arial"/>
          <w:color w:val="FF0000"/>
          <w:sz w:val="21"/>
          <w:szCs w:val="21"/>
        </w:rPr>
        <w:t>. Hypertension</w:t>
      </w:r>
      <w:r>
        <w:rPr>
          <w:rFonts w:ascii="Arial" w:eastAsia="Times New Roman" w:hAnsi="Arial" w:cs="Arial"/>
          <w:color w:val="3A3A3A"/>
          <w:sz w:val="21"/>
          <w:szCs w:val="21"/>
        </w:rPr>
        <w:t xml:space="preserve">. </w:t>
      </w:r>
    </w:p>
    <w:p w14:paraId="5B7621B7" w14:textId="75E2A7E9"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F8A622F">
          <v:shape id="_x0000_i3871" type="#_x0000_t75" style="width:20.55pt;height:17.75pt" o:ole="">
            <v:imagedata r:id="rId97" o:title=""/>
          </v:shape>
          <w:control r:id="rId98" w:name="DefaultOcxName44" w:shapeid="_x0000_i3871"/>
        </w:object>
      </w:r>
      <w:r>
        <w:rPr>
          <w:rFonts w:ascii="Arial" w:eastAsia="Times New Roman" w:hAnsi="Arial" w:cs="Arial"/>
          <w:color w:val="3A3A3A"/>
          <w:sz w:val="21"/>
          <w:szCs w:val="21"/>
        </w:rPr>
        <w:t xml:space="preserve">e. </w:t>
      </w:r>
      <w:proofErr w:type="spellStart"/>
      <w:r>
        <w:rPr>
          <w:rFonts w:ascii="Arial" w:eastAsia="Times New Roman" w:hAnsi="Arial" w:cs="Arial"/>
          <w:color w:val="3A3A3A"/>
          <w:sz w:val="21"/>
          <w:szCs w:val="21"/>
        </w:rPr>
        <w:t>Eale’s</w:t>
      </w:r>
      <w:proofErr w:type="spellEnd"/>
      <w:r>
        <w:rPr>
          <w:rFonts w:ascii="Arial" w:eastAsia="Times New Roman" w:hAnsi="Arial" w:cs="Arial"/>
          <w:color w:val="3A3A3A"/>
          <w:sz w:val="21"/>
          <w:szCs w:val="21"/>
        </w:rPr>
        <w:t xml:space="preserve"> disease. </w:t>
      </w:r>
    </w:p>
    <w:p w14:paraId="5DF85899"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10:</w:t>
      </w:r>
      <w:r>
        <w:rPr>
          <w:rFonts w:ascii="Arial" w:eastAsia="Times New Roman" w:hAnsi="Arial" w:cs="Arial"/>
          <w:b/>
          <w:bCs/>
          <w:color w:val="3A3A3A"/>
          <w:sz w:val="21"/>
          <w:szCs w:val="21"/>
        </w:rPr>
        <w:t>Cylindrical</w:t>
      </w:r>
      <w:proofErr w:type="gramEnd"/>
      <w:r>
        <w:rPr>
          <w:rFonts w:ascii="Arial" w:eastAsia="Times New Roman" w:hAnsi="Arial" w:cs="Arial"/>
          <w:b/>
          <w:bCs/>
          <w:color w:val="3A3A3A"/>
          <w:sz w:val="21"/>
          <w:szCs w:val="21"/>
        </w:rPr>
        <w:t xml:space="preserve"> lenses are usually prescribed in the treatment of:</w:t>
      </w:r>
    </w:p>
    <w:p w14:paraId="1B6BCDBC"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11C06B35" w14:textId="4ECE90D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AE578FF">
          <v:shape id="_x0000_i3870" type="#_x0000_t75" style="width:20.55pt;height:17.75pt" o:ole="">
            <v:imagedata r:id="rId99" o:title=""/>
          </v:shape>
          <w:control r:id="rId100" w:name="DefaultOcxName45" w:shapeid="_x0000_i3870"/>
        </w:object>
      </w:r>
      <w:r>
        <w:rPr>
          <w:rFonts w:ascii="Arial" w:eastAsia="Times New Roman" w:hAnsi="Arial" w:cs="Arial"/>
          <w:color w:val="3A3A3A"/>
          <w:sz w:val="21"/>
          <w:szCs w:val="21"/>
        </w:rPr>
        <w:t xml:space="preserve">a. </w:t>
      </w:r>
      <w:r>
        <w:rPr>
          <w:rFonts w:ascii="Arial" w:eastAsia="Times New Roman" w:hAnsi="Arial" w:cs="Arial"/>
          <w:color w:val="FF0000"/>
          <w:sz w:val="21"/>
          <w:szCs w:val="21"/>
        </w:rPr>
        <w:t xml:space="preserve">Astigmatism. </w:t>
      </w:r>
    </w:p>
    <w:p w14:paraId="1DDD95CA" w14:textId="7BFF163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05F92E6">
          <v:shape id="_x0000_i3869" type="#_x0000_t75" style="width:20.55pt;height:17.75pt" o:ole="">
            <v:imagedata r:id="rId101" o:title=""/>
          </v:shape>
          <w:control r:id="rId102" w:name="DefaultOcxName46" w:shapeid="_x0000_i3869"/>
        </w:object>
      </w:r>
      <w:r>
        <w:rPr>
          <w:rFonts w:ascii="Arial" w:eastAsia="Times New Roman" w:hAnsi="Arial" w:cs="Arial"/>
          <w:color w:val="3A3A3A"/>
          <w:sz w:val="21"/>
          <w:szCs w:val="21"/>
        </w:rPr>
        <w:t xml:space="preserve">b. Myopia. </w:t>
      </w:r>
    </w:p>
    <w:p w14:paraId="58C82F70" w14:textId="516E1C1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D93473D">
          <v:shape id="_x0000_i3868" type="#_x0000_t75" style="width:20.55pt;height:17.75pt" o:ole="">
            <v:imagedata r:id="rId103" o:title=""/>
          </v:shape>
          <w:control r:id="rId104" w:name="DefaultOcxName47" w:shapeid="_x0000_i3868"/>
        </w:object>
      </w:r>
      <w:r>
        <w:rPr>
          <w:rFonts w:ascii="Arial" w:eastAsia="Times New Roman" w:hAnsi="Arial" w:cs="Arial"/>
          <w:color w:val="3A3A3A"/>
          <w:sz w:val="21"/>
          <w:szCs w:val="21"/>
        </w:rPr>
        <w:t xml:space="preserve">c. Hypermetropia. </w:t>
      </w:r>
    </w:p>
    <w:p w14:paraId="12D0B95A" w14:textId="2B96795A"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620C627">
          <v:shape id="_x0000_i3867" type="#_x0000_t75" style="width:20.55pt;height:17.75pt" o:ole="">
            <v:imagedata r:id="rId105" o:title=""/>
          </v:shape>
          <w:control r:id="rId106" w:name="DefaultOcxName48" w:shapeid="_x0000_i3867"/>
        </w:object>
      </w:r>
      <w:r>
        <w:rPr>
          <w:rFonts w:ascii="Arial" w:eastAsia="Times New Roman" w:hAnsi="Arial" w:cs="Arial"/>
          <w:color w:val="3A3A3A"/>
          <w:sz w:val="21"/>
          <w:szCs w:val="21"/>
        </w:rPr>
        <w:t xml:space="preserve">d. Presbyopia. </w:t>
      </w:r>
    </w:p>
    <w:p w14:paraId="6C63671E" w14:textId="18B92FD2"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lastRenderedPageBreak/>
        <w:object w:dxaOrig="1440" w:dyaOrig="1440" w14:anchorId="425E9B96">
          <v:shape id="_x0000_i3866" type="#_x0000_t75" style="width:20.55pt;height:17.75pt" o:ole="">
            <v:imagedata r:id="rId107" o:title=""/>
          </v:shape>
          <w:control r:id="rId108" w:name="DefaultOcxName49" w:shapeid="_x0000_i3866"/>
        </w:object>
      </w:r>
      <w:r>
        <w:rPr>
          <w:rFonts w:ascii="Arial" w:eastAsia="Times New Roman" w:hAnsi="Arial" w:cs="Arial"/>
          <w:color w:val="3A3A3A"/>
          <w:sz w:val="21"/>
          <w:szCs w:val="21"/>
        </w:rPr>
        <w:t xml:space="preserve">e. Squint. </w:t>
      </w:r>
    </w:p>
    <w:p w14:paraId="3C77D74B" w14:textId="77777777" w:rsidR="00491530" w:rsidRDefault="00491530" w:rsidP="00491530">
      <w:pPr>
        <w:bidi w:val="0"/>
        <w:spacing w:after="100" w:afterAutospacing="1" w:line="240" w:lineRule="auto"/>
        <w:outlineLvl w:val="2"/>
        <w:rPr>
          <w:rFonts w:ascii="inherit" w:eastAsia="Times New Roman" w:hAnsi="inherit" w:cs="Arial"/>
          <w:color w:val="3A3A3A"/>
          <w:sz w:val="27"/>
          <w:szCs w:val="27"/>
        </w:rPr>
      </w:pPr>
      <w:r>
        <w:rPr>
          <w:rFonts w:ascii="inherit" w:eastAsia="Times New Roman" w:hAnsi="inherit" w:cs="Arial"/>
          <w:color w:val="3A3A3A"/>
          <w:sz w:val="27"/>
          <w:szCs w:val="27"/>
        </w:rPr>
        <w:t xml:space="preserve">Question 11: </w:t>
      </w:r>
      <w:r>
        <w:rPr>
          <w:rFonts w:ascii="Arial" w:eastAsia="Times New Roman" w:hAnsi="Arial" w:cs="Arial"/>
          <w:color w:val="3A3A3A"/>
          <w:sz w:val="21"/>
          <w:szCs w:val="21"/>
        </w:rPr>
        <w:t>D-shaped pupil is usually seen in one of the following conditions:</w:t>
      </w:r>
    </w:p>
    <w:p w14:paraId="5C8B3994"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t>Select one:</w:t>
      </w:r>
    </w:p>
    <w:p w14:paraId="642CBABB" w14:textId="386A0DB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283A607">
          <v:shape id="_x0000_i3865" type="#_x0000_t75" style="width:20.55pt;height:17.75pt" o:ole="">
            <v:imagedata r:id="rId109" o:title=""/>
          </v:shape>
          <w:control r:id="rId110" w:name="DefaultOcxName50" w:shapeid="_x0000_i3865"/>
        </w:object>
      </w:r>
      <w:r>
        <w:rPr>
          <w:rFonts w:ascii="Arial" w:eastAsia="Times New Roman" w:hAnsi="Arial" w:cs="Arial"/>
          <w:color w:val="3A3A3A"/>
          <w:sz w:val="21"/>
          <w:szCs w:val="21"/>
        </w:rPr>
        <w:t xml:space="preserve">a. Iridocyclitis. </w:t>
      </w:r>
    </w:p>
    <w:p w14:paraId="23047B37" w14:textId="1E54AC9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F8540E5">
          <v:shape id="_x0000_i3864" type="#_x0000_t75" style="width:20.55pt;height:17.75pt" o:ole="">
            <v:imagedata r:id="rId111" o:title=""/>
          </v:shape>
          <w:control r:id="rId112" w:name="DefaultOcxName51" w:shapeid="_x0000_i3864"/>
        </w:object>
      </w:r>
      <w:r>
        <w:rPr>
          <w:rFonts w:ascii="Arial" w:eastAsia="Times New Roman" w:hAnsi="Arial" w:cs="Arial"/>
          <w:color w:val="3A3A3A"/>
          <w:sz w:val="21"/>
          <w:szCs w:val="21"/>
        </w:rPr>
        <w:t xml:space="preserve">b. </w:t>
      </w:r>
      <w:proofErr w:type="spellStart"/>
      <w:r>
        <w:rPr>
          <w:rFonts w:ascii="Arial" w:eastAsia="Times New Roman" w:hAnsi="Arial" w:cs="Arial"/>
          <w:color w:val="FF0000"/>
          <w:sz w:val="21"/>
          <w:szCs w:val="21"/>
        </w:rPr>
        <w:t>Iridodialysis</w:t>
      </w:r>
      <w:proofErr w:type="spellEnd"/>
      <w:r>
        <w:rPr>
          <w:rFonts w:ascii="Arial" w:eastAsia="Times New Roman" w:hAnsi="Arial" w:cs="Arial"/>
          <w:color w:val="3A3A3A"/>
          <w:sz w:val="21"/>
          <w:szCs w:val="21"/>
        </w:rPr>
        <w:t xml:space="preserve">. </w:t>
      </w:r>
    </w:p>
    <w:p w14:paraId="7DF7BA4E" w14:textId="7C88B7BA"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6176FAD">
          <v:shape id="_x0000_i3863" type="#_x0000_t75" style="width:20.55pt;height:17.75pt" o:ole="">
            <v:imagedata r:id="rId81" o:title=""/>
          </v:shape>
          <w:control r:id="rId113" w:name="DefaultOcxName52" w:shapeid="_x0000_i3863"/>
        </w:object>
      </w:r>
      <w:r>
        <w:rPr>
          <w:rFonts w:ascii="Arial" w:eastAsia="Times New Roman" w:hAnsi="Arial" w:cs="Arial"/>
          <w:color w:val="3A3A3A"/>
          <w:sz w:val="21"/>
          <w:szCs w:val="21"/>
        </w:rPr>
        <w:t xml:space="preserve">c. Open angle glaucoma. </w:t>
      </w:r>
    </w:p>
    <w:p w14:paraId="23B32D8F" w14:textId="2A926EA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C241B90">
          <v:shape id="_x0000_i3862" type="#_x0000_t75" style="width:20.55pt;height:17.75pt" o:ole="">
            <v:imagedata r:id="rId114" o:title=""/>
          </v:shape>
          <w:control r:id="rId115" w:name="DefaultOcxName53" w:shapeid="_x0000_i3862"/>
        </w:object>
      </w:r>
      <w:r>
        <w:rPr>
          <w:rFonts w:ascii="Arial" w:eastAsia="Times New Roman" w:hAnsi="Arial" w:cs="Arial"/>
          <w:color w:val="3A3A3A"/>
          <w:sz w:val="21"/>
          <w:szCs w:val="21"/>
        </w:rPr>
        <w:t xml:space="preserve">d. Dislocation of the lens. </w:t>
      </w:r>
    </w:p>
    <w:p w14:paraId="2BE79E18" w14:textId="53ABE0CD"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0422360">
          <v:shape id="_x0000_i3861" type="#_x0000_t75" style="width:20.55pt;height:17.75pt" o:ole="">
            <v:imagedata r:id="rId116" o:title=""/>
          </v:shape>
          <w:control r:id="rId117" w:name="DefaultOcxName54" w:shapeid="_x0000_i3861"/>
        </w:object>
      </w:r>
      <w:r>
        <w:rPr>
          <w:rFonts w:ascii="Arial" w:eastAsia="Times New Roman" w:hAnsi="Arial" w:cs="Arial"/>
          <w:color w:val="3A3A3A"/>
          <w:sz w:val="21"/>
          <w:szCs w:val="21"/>
        </w:rPr>
        <w:t xml:space="preserve">e. Cataract. </w:t>
      </w:r>
    </w:p>
    <w:p w14:paraId="6FA8BBB5" w14:textId="4D9C213C" w:rsidR="00491530" w:rsidRDefault="00491530" w:rsidP="00491530">
      <w:pPr>
        <w:bidi w:val="0"/>
        <w:spacing w:after="100" w:afterAutospacing="1" w:line="240" w:lineRule="auto"/>
        <w:outlineLvl w:val="2"/>
        <w:rPr>
          <w:rFonts w:ascii="Arial" w:eastAsia="Times New Roman" w:hAnsi="Arial" w:cs="Arial"/>
          <w:b/>
          <w:bCs/>
          <w:color w:val="3A3A3A"/>
          <w:sz w:val="21"/>
          <w:szCs w:val="21"/>
        </w:rPr>
      </w:pPr>
      <w:r>
        <w:rPr>
          <w:rFonts w:ascii="inherit" w:eastAsia="Times New Roman" w:hAnsi="inherit" w:cs="Arial"/>
          <w:b/>
          <w:bCs/>
          <w:color w:val="3A3A3A"/>
          <w:sz w:val="27"/>
          <w:szCs w:val="27"/>
        </w:rPr>
        <w:t>Question 12</w:t>
      </w:r>
      <w:r>
        <w:rPr>
          <w:rFonts w:ascii="Arial" w:eastAsia="Times New Roman" w:hAnsi="Arial" w:cs="Arial"/>
          <w:b/>
          <w:bCs/>
          <w:vanish/>
          <w:color w:val="3A3A3A"/>
          <w:sz w:val="21"/>
          <w:szCs w:val="21"/>
        </w:rPr>
        <w:object w:dxaOrig="1440" w:dyaOrig="1440" w14:anchorId="6453FF53">
          <v:shape id="_x0000_i3860" type="#_x0000_t75" style="width:1in;height:17.75pt" o:ole="">
            <v:imagedata r:id="rId118" o:title=""/>
          </v:shape>
          <w:control r:id="rId119" w:name="DefaultOcxName55" w:shapeid="_x0000_i3860"/>
        </w:object>
      </w:r>
      <w:r>
        <w:rPr>
          <w:rFonts w:ascii="Arial" w:eastAsia="Times New Roman" w:hAnsi="Arial" w:cs="Arial"/>
          <w:b/>
          <w:bCs/>
          <w:color w:val="3A3A3A"/>
          <w:sz w:val="21"/>
          <w:szCs w:val="21"/>
        </w:rPr>
        <w:t xml:space="preserve">:The symptoms of choroiditis include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 except:</w:t>
      </w:r>
    </w:p>
    <w:p w14:paraId="3736096A"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2F13E852" w14:textId="496F5288"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577111C">
          <v:shape id="_x0000_i3859" type="#_x0000_t75" style="width:20.55pt;height:17.75pt" o:ole="">
            <v:imagedata r:id="rId120" o:title=""/>
          </v:shape>
          <w:control r:id="rId121" w:name="DefaultOcxName56" w:shapeid="_x0000_i3859"/>
        </w:object>
      </w:r>
      <w:r>
        <w:rPr>
          <w:rFonts w:ascii="Arial" w:eastAsia="Times New Roman" w:hAnsi="Arial" w:cs="Arial"/>
          <w:color w:val="3A3A3A"/>
          <w:sz w:val="21"/>
          <w:szCs w:val="21"/>
        </w:rPr>
        <w:t>a</w:t>
      </w:r>
      <w:r>
        <w:rPr>
          <w:rFonts w:ascii="Arial" w:eastAsia="Times New Roman" w:hAnsi="Arial" w:cs="Arial"/>
          <w:color w:val="FF0000"/>
          <w:sz w:val="21"/>
          <w:szCs w:val="21"/>
        </w:rPr>
        <w:t>. Photopsia</w:t>
      </w:r>
      <w:proofErr w:type="gramStart"/>
      <w:r>
        <w:rPr>
          <w:rFonts w:ascii="Arial" w:eastAsia="Times New Roman" w:hAnsi="Arial" w:cs="Arial"/>
          <w:color w:val="FF0000"/>
          <w:sz w:val="21"/>
          <w:szCs w:val="21"/>
        </w:rPr>
        <w:t>. ?</w:t>
      </w:r>
      <w:proofErr w:type="gramEnd"/>
    </w:p>
    <w:p w14:paraId="29C47033" w14:textId="1B5E8040"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3D81F9C">
          <v:shape id="_x0000_i3858" type="#_x0000_t75" style="width:20.55pt;height:17.75pt" o:ole="">
            <v:imagedata r:id="rId122" o:title=""/>
          </v:shape>
          <w:control r:id="rId123" w:name="DefaultOcxName57" w:shapeid="_x0000_i3858"/>
        </w:object>
      </w:r>
      <w:r>
        <w:rPr>
          <w:rFonts w:ascii="Arial" w:eastAsia="Times New Roman" w:hAnsi="Arial" w:cs="Arial"/>
          <w:color w:val="3A3A3A"/>
          <w:sz w:val="21"/>
          <w:szCs w:val="21"/>
        </w:rPr>
        <w:t xml:space="preserve">b. Macropsia. </w:t>
      </w:r>
    </w:p>
    <w:p w14:paraId="70112945" w14:textId="408A9B00"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541859A">
          <v:shape id="_x0000_i3857" type="#_x0000_t75" style="width:20.55pt;height:17.75pt" o:ole="">
            <v:imagedata r:id="rId124" o:title=""/>
          </v:shape>
          <w:control r:id="rId125" w:name="DefaultOcxName58" w:shapeid="_x0000_i3857"/>
        </w:object>
      </w:r>
      <w:r>
        <w:rPr>
          <w:rFonts w:ascii="Arial" w:eastAsia="Times New Roman" w:hAnsi="Arial" w:cs="Arial"/>
          <w:color w:val="3A3A3A"/>
          <w:sz w:val="21"/>
          <w:szCs w:val="21"/>
        </w:rPr>
        <w:t xml:space="preserve">c. Micropsia </w:t>
      </w:r>
    </w:p>
    <w:p w14:paraId="5D69269D" w14:textId="3F7FD71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DAF4E4B">
          <v:shape id="_x0000_i3856" type="#_x0000_t75" style="width:20.55pt;height:17.75pt" o:ole="">
            <v:imagedata r:id="rId126" o:title=""/>
          </v:shape>
          <w:control r:id="rId127" w:name="DefaultOcxName59" w:shapeid="_x0000_i3856"/>
        </w:object>
      </w:r>
      <w:r>
        <w:rPr>
          <w:rFonts w:ascii="Arial" w:eastAsia="Times New Roman" w:hAnsi="Arial" w:cs="Arial"/>
          <w:color w:val="3A3A3A"/>
          <w:sz w:val="21"/>
          <w:szCs w:val="21"/>
        </w:rPr>
        <w:t xml:space="preserve">d. Photophobia. </w:t>
      </w:r>
    </w:p>
    <w:p w14:paraId="25FB3A44" w14:textId="10B353C3"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95B7BEB">
          <v:shape id="_x0000_i3855" type="#_x0000_t75" style="width:20.55pt;height:17.75pt" o:ole="">
            <v:imagedata r:id="rId128" o:title=""/>
          </v:shape>
          <w:control r:id="rId129" w:name="DefaultOcxName60" w:shapeid="_x0000_i3855"/>
        </w:object>
      </w:r>
      <w:r>
        <w:rPr>
          <w:rFonts w:ascii="Arial" w:eastAsia="Times New Roman" w:hAnsi="Arial" w:cs="Arial"/>
          <w:color w:val="3A3A3A"/>
          <w:sz w:val="21"/>
          <w:szCs w:val="21"/>
        </w:rPr>
        <w:t xml:space="preserve">e. Metamorphopsia. </w:t>
      </w:r>
    </w:p>
    <w:p w14:paraId="31F70564"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13:</w:t>
      </w:r>
      <w:r>
        <w:rPr>
          <w:rFonts w:ascii="Arial" w:eastAsia="Times New Roman" w:hAnsi="Arial" w:cs="Arial"/>
          <w:b/>
          <w:bCs/>
          <w:color w:val="3A3A3A"/>
          <w:sz w:val="21"/>
          <w:szCs w:val="21"/>
        </w:rPr>
        <w:t>The</w:t>
      </w:r>
      <w:proofErr w:type="gramEnd"/>
      <w:r>
        <w:rPr>
          <w:rFonts w:ascii="Arial" w:eastAsia="Times New Roman" w:hAnsi="Arial" w:cs="Arial"/>
          <w:b/>
          <w:bCs/>
          <w:color w:val="3A3A3A"/>
          <w:sz w:val="21"/>
          <w:szCs w:val="21"/>
        </w:rPr>
        <w:t xml:space="preserve"> most common orbital malignant tumor in children is:</w:t>
      </w:r>
    </w:p>
    <w:p w14:paraId="6C969A21"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68A3C4CB" w14:textId="5D2ABFB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5ADDD0F">
          <v:shape id="_x0000_i3854" type="#_x0000_t75" style="width:20.55pt;height:17.75pt" o:ole="">
            <v:imagedata r:id="rId130" o:title=""/>
          </v:shape>
          <w:control r:id="rId131" w:name="DefaultOcxName61" w:shapeid="_x0000_i3854"/>
        </w:object>
      </w:r>
      <w:r>
        <w:rPr>
          <w:rFonts w:ascii="Arial" w:eastAsia="Times New Roman" w:hAnsi="Arial" w:cs="Arial"/>
          <w:color w:val="3A3A3A"/>
          <w:sz w:val="21"/>
          <w:szCs w:val="21"/>
        </w:rPr>
        <w:t xml:space="preserve">a. Neuroblastoma. </w:t>
      </w:r>
    </w:p>
    <w:p w14:paraId="6DC193A8" w14:textId="4F43666D"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object w:dxaOrig="1440" w:dyaOrig="1440" w14:anchorId="1A065780">
          <v:shape id="_x0000_i3853" type="#_x0000_t75" style="width:20.55pt;height:17.75pt" o:ole="">
            <v:imagedata r:id="rId132" o:title=""/>
          </v:shape>
          <w:control r:id="rId133" w:name="DefaultOcxName62" w:shapeid="_x0000_i3853"/>
        </w:object>
      </w:r>
      <w:r>
        <w:rPr>
          <w:rFonts w:ascii="Arial" w:eastAsia="Times New Roman" w:hAnsi="Arial" w:cs="Arial"/>
          <w:color w:val="FF0000"/>
          <w:sz w:val="21"/>
          <w:szCs w:val="21"/>
        </w:rPr>
        <w:t xml:space="preserve">b. Retinoblastoma. </w:t>
      </w:r>
    </w:p>
    <w:p w14:paraId="364A9429" w14:textId="189A11D0"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057952F">
          <v:shape id="_x0000_i3852" type="#_x0000_t75" style="width:20.55pt;height:17.75pt" o:ole="">
            <v:imagedata r:id="rId134" o:title=""/>
          </v:shape>
          <w:control r:id="rId135" w:name="DefaultOcxName63" w:shapeid="_x0000_i3852"/>
        </w:object>
      </w:r>
      <w:r>
        <w:rPr>
          <w:rFonts w:ascii="Arial" w:eastAsia="Times New Roman" w:hAnsi="Arial" w:cs="Arial"/>
          <w:color w:val="3A3A3A"/>
          <w:sz w:val="21"/>
          <w:szCs w:val="21"/>
        </w:rPr>
        <w:t xml:space="preserve">c. Rhabdomyosarcoma. </w:t>
      </w:r>
    </w:p>
    <w:p w14:paraId="6622B3BF" w14:textId="677E576A"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B02CAB8">
          <v:shape id="_x0000_i3851" type="#_x0000_t75" style="width:20.55pt;height:17.75pt" o:ole="">
            <v:imagedata r:id="rId136" o:title=""/>
          </v:shape>
          <w:control r:id="rId137" w:name="DefaultOcxName64" w:shapeid="_x0000_i3851"/>
        </w:object>
      </w:r>
      <w:r>
        <w:rPr>
          <w:rFonts w:ascii="Arial" w:eastAsia="Times New Roman" w:hAnsi="Arial" w:cs="Arial"/>
          <w:color w:val="3A3A3A"/>
          <w:sz w:val="21"/>
          <w:szCs w:val="21"/>
        </w:rPr>
        <w:t xml:space="preserve">d. Orbital lymphoma. </w:t>
      </w:r>
    </w:p>
    <w:p w14:paraId="5C5691D5" w14:textId="44F4C38B"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527D9D8">
          <v:shape id="_x0000_i3850" type="#_x0000_t75" style="width:20.55pt;height:17.75pt" o:ole="">
            <v:imagedata r:id="rId138" o:title=""/>
          </v:shape>
          <w:control r:id="rId139" w:name="DefaultOcxName65" w:shapeid="_x0000_i3850"/>
        </w:object>
      </w:r>
      <w:r>
        <w:rPr>
          <w:rFonts w:ascii="Arial" w:eastAsia="Times New Roman" w:hAnsi="Arial" w:cs="Arial"/>
          <w:color w:val="3A3A3A"/>
          <w:sz w:val="21"/>
          <w:szCs w:val="21"/>
        </w:rPr>
        <w:t xml:space="preserve">e. Optic nerve glioma. </w:t>
      </w:r>
    </w:p>
    <w:p w14:paraId="0025845B" w14:textId="77777777" w:rsidR="00491530" w:rsidRDefault="00491530" w:rsidP="00491530">
      <w:pPr>
        <w:bidi w:val="0"/>
        <w:spacing w:after="100" w:afterAutospacing="1" w:line="240" w:lineRule="auto"/>
        <w:outlineLvl w:val="2"/>
        <w:rPr>
          <w:rFonts w:ascii="Arial" w:eastAsia="Times New Roman" w:hAnsi="Arial" w:cs="Arial"/>
          <w:b/>
          <w:bCs/>
          <w:color w:val="3A3A3A"/>
          <w:sz w:val="21"/>
          <w:szCs w:val="21"/>
          <w:lang w:bidi="ar-JO"/>
        </w:rPr>
      </w:pPr>
      <w:r>
        <w:rPr>
          <w:rFonts w:ascii="inherit" w:eastAsia="Times New Roman" w:hAnsi="inherit" w:cs="Arial"/>
          <w:b/>
          <w:bCs/>
          <w:color w:val="3A3A3A"/>
          <w:sz w:val="27"/>
          <w:szCs w:val="27"/>
        </w:rPr>
        <w:t xml:space="preserve">Question 14: </w:t>
      </w:r>
      <w:r>
        <w:rPr>
          <w:rFonts w:ascii="Arial" w:eastAsia="Times New Roman" w:hAnsi="Arial" w:cs="Arial"/>
          <w:b/>
          <w:bCs/>
          <w:color w:val="3A3A3A"/>
          <w:sz w:val="21"/>
          <w:szCs w:val="21"/>
        </w:rPr>
        <w:t xml:space="preserve">All of the following signs and symptoms may be seen in Optic Neuritis </w:t>
      </w:r>
      <w:proofErr w:type="gramStart"/>
      <w:r>
        <w:rPr>
          <w:rFonts w:ascii="Arial" w:eastAsia="Times New Roman" w:hAnsi="Arial" w:cs="Arial"/>
          <w:b/>
          <w:bCs/>
          <w:color w:val="3A3A3A"/>
          <w:sz w:val="21"/>
          <w:szCs w:val="21"/>
        </w:rPr>
        <w:t>Except:</w:t>
      </w:r>
      <w:r>
        <w:rPr>
          <w:rFonts w:ascii="Arial" w:eastAsia="Times New Roman" w:hAnsi="Arial" w:cs="Arial"/>
          <w:b/>
          <w:bCs/>
          <w:color w:val="3A3A3A"/>
          <w:sz w:val="21"/>
          <w:szCs w:val="21"/>
          <w:rtl/>
          <w:lang w:bidi="ar-JO"/>
        </w:rPr>
        <w:t>كلهن</w:t>
      </w:r>
      <w:proofErr w:type="gramEnd"/>
      <w:r>
        <w:rPr>
          <w:rFonts w:ascii="Arial" w:eastAsia="Times New Roman" w:hAnsi="Arial" w:cs="Arial"/>
          <w:b/>
          <w:bCs/>
          <w:color w:val="3A3A3A"/>
          <w:sz w:val="21"/>
          <w:szCs w:val="21"/>
          <w:rtl/>
          <w:lang w:bidi="ar-JO"/>
        </w:rPr>
        <w:t xml:space="preserve"> صح!!</w:t>
      </w:r>
    </w:p>
    <w:p w14:paraId="3A5340B8"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26E6AC63" w14:textId="143ED23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4DD3C5E">
          <v:shape id="_x0000_i3849" type="#_x0000_t75" style="width:20.55pt;height:17.75pt" o:ole="">
            <v:imagedata r:id="rId140" o:title=""/>
          </v:shape>
          <w:control r:id="rId141" w:name="DefaultOcxName66" w:shapeid="_x0000_i3849"/>
        </w:object>
      </w:r>
      <w:r>
        <w:rPr>
          <w:rFonts w:ascii="Arial" w:eastAsia="Times New Roman" w:hAnsi="Arial" w:cs="Arial"/>
          <w:color w:val="3A3A3A"/>
          <w:sz w:val="21"/>
          <w:szCs w:val="21"/>
        </w:rPr>
        <w:t xml:space="preserve">a. Impaired color vision. </w:t>
      </w:r>
    </w:p>
    <w:p w14:paraId="7A701625" w14:textId="714C0F2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661903C">
          <v:shape id="_x0000_i3848" type="#_x0000_t75" style="width:20.55pt;height:17.75pt" o:ole="">
            <v:imagedata r:id="rId142" o:title=""/>
          </v:shape>
          <w:control r:id="rId143" w:name="DefaultOcxName67" w:shapeid="_x0000_i3848"/>
        </w:object>
      </w:r>
      <w:r>
        <w:rPr>
          <w:rFonts w:ascii="Arial" w:eastAsia="Times New Roman" w:hAnsi="Arial" w:cs="Arial"/>
          <w:color w:val="3A3A3A"/>
          <w:sz w:val="21"/>
          <w:szCs w:val="21"/>
        </w:rPr>
        <w:t xml:space="preserve">b. Optic disc swelling. </w:t>
      </w:r>
    </w:p>
    <w:p w14:paraId="390E94E2" w14:textId="6AFC48E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7E6F61B">
          <v:shape id="_x0000_i3847" type="#_x0000_t75" style="width:20.55pt;height:17.75pt" o:ole="">
            <v:imagedata r:id="rId144" o:title=""/>
          </v:shape>
          <w:control r:id="rId145" w:name="DefaultOcxName68" w:shapeid="_x0000_i3847"/>
        </w:object>
      </w:r>
      <w:r>
        <w:rPr>
          <w:rFonts w:ascii="Arial" w:eastAsia="Times New Roman" w:hAnsi="Arial" w:cs="Arial"/>
          <w:color w:val="3A3A3A"/>
          <w:sz w:val="21"/>
          <w:szCs w:val="21"/>
        </w:rPr>
        <w:t xml:space="preserve">c. Normal Optic nerve head. </w:t>
      </w:r>
    </w:p>
    <w:p w14:paraId="7F727D49" w14:textId="04FDA295"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27C5F60">
          <v:shape id="_x0000_i3846" type="#_x0000_t75" style="width:20.55pt;height:17.75pt" o:ole="">
            <v:imagedata r:id="rId146" o:title=""/>
          </v:shape>
          <w:control r:id="rId147" w:name="DefaultOcxName69" w:shapeid="_x0000_i3846"/>
        </w:object>
      </w:r>
      <w:r>
        <w:rPr>
          <w:rFonts w:ascii="Arial" w:eastAsia="Times New Roman" w:hAnsi="Arial" w:cs="Arial"/>
          <w:color w:val="3A3A3A"/>
          <w:sz w:val="21"/>
          <w:szCs w:val="21"/>
        </w:rPr>
        <w:t>d</w:t>
      </w:r>
      <w:r>
        <w:rPr>
          <w:rFonts w:ascii="Arial" w:eastAsia="Times New Roman" w:hAnsi="Arial" w:cs="Arial"/>
          <w:color w:val="000000" w:themeColor="text1"/>
          <w:sz w:val="21"/>
          <w:szCs w:val="21"/>
        </w:rPr>
        <w:t>. Intact pupillary light reaction</w:t>
      </w:r>
    </w:p>
    <w:p w14:paraId="663D5BE5" w14:textId="58D7277F"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8639921">
          <v:shape id="_x0000_i3845" type="#_x0000_t75" style="width:20.55pt;height:17.75pt" o:ole="">
            <v:imagedata r:id="rId148" o:title=""/>
          </v:shape>
          <w:control r:id="rId149" w:name="DefaultOcxName70" w:shapeid="_x0000_i3845"/>
        </w:object>
      </w:r>
      <w:r>
        <w:rPr>
          <w:rFonts w:ascii="Arial" w:eastAsia="Times New Roman" w:hAnsi="Arial" w:cs="Arial"/>
          <w:color w:val="3A3A3A"/>
          <w:sz w:val="21"/>
          <w:szCs w:val="21"/>
        </w:rPr>
        <w:t xml:space="preserve">e. Pain upon adduction of the involved eye. </w:t>
      </w:r>
    </w:p>
    <w:p w14:paraId="5AFB3C21"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15:</w:t>
      </w:r>
      <w:r>
        <w:rPr>
          <w:rFonts w:ascii="Arial" w:eastAsia="Times New Roman" w:hAnsi="Arial" w:cs="Arial"/>
          <w:b/>
          <w:bCs/>
          <w:color w:val="3A3A3A"/>
          <w:sz w:val="21"/>
          <w:szCs w:val="21"/>
        </w:rPr>
        <w:t>The</w:t>
      </w:r>
      <w:proofErr w:type="gramEnd"/>
      <w:r>
        <w:rPr>
          <w:rFonts w:ascii="Arial" w:eastAsia="Times New Roman" w:hAnsi="Arial" w:cs="Arial"/>
          <w:b/>
          <w:bCs/>
          <w:color w:val="3A3A3A"/>
          <w:sz w:val="21"/>
          <w:szCs w:val="21"/>
        </w:rPr>
        <w:t xml:space="preserve"> lens derives its nourishment from:</w:t>
      </w:r>
    </w:p>
    <w:p w14:paraId="733E92F4"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42989A18" w14:textId="577D388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FF643C1">
          <v:shape id="_x0000_i3844" type="#_x0000_t75" style="width:20.55pt;height:17.75pt" o:ole="">
            <v:imagedata r:id="rId150" o:title=""/>
          </v:shape>
          <w:control r:id="rId151" w:name="DefaultOcxName71" w:shapeid="_x0000_i3844"/>
        </w:object>
      </w:r>
      <w:r>
        <w:rPr>
          <w:rFonts w:ascii="Arial" w:eastAsia="Times New Roman" w:hAnsi="Arial" w:cs="Arial"/>
          <w:color w:val="3A3A3A"/>
          <w:sz w:val="21"/>
          <w:szCs w:val="21"/>
        </w:rPr>
        <w:t xml:space="preserve">a. Vitreous. </w:t>
      </w:r>
    </w:p>
    <w:p w14:paraId="735C6382" w14:textId="43B5C41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59228DD">
          <v:shape id="_x0000_i3843" type="#_x0000_t75" style="width:20.55pt;height:17.75pt" o:ole="">
            <v:imagedata r:id="rId152" o:title=""/>
          </v:shape>
          <w:control r:id="rId153" w:name="DefaultOcxName72" w:shapeid="_x0000_i3843"/>
        </w:object>
      </w:r>
      <w:r>
        <w:rPr>
          <w:rFonts w:ascii="Arial" w:eastAsia="Times New Roman" w:hAnsi="Arial" w:cs="Arial"/>
          <w:color w:val="3A3A3A"/>
          <w:sz w:val="21"/>
          <w:szCs w:val="21"/>
        </w:rPr>
        <w:t xml:space="preserve">b. Air. </w:t>
      </w:r>
    </w:p>
    <w:p w14:paraId="3A62556F" w14:textId="3C0A635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33699C0">
          <v:shape id="_x0000_i3842" type="#_x0000_t75" style="width:20.55pt;height:17.75pt" o:ole="">
            <v:imagedata r:id="rId154" o:title=""/>
          </v:shape>
          <w:control r:id="rId155" w:name="DefaultOcxName73" w:shapeid="_x0000_i3842"/>
        </w:object>
      </w:r>
      <w:r>
        <w:rPr>
          <w:rFonts w:ascii="Arial" w:eastAsia="Times New Roman" w:hAnsi="Arial" w:cs="Arial"/>
          <w:color w:val="3A3A3A"/>
          <w:sz w:val="21"/>
          <w:szCs w:val="21"/>
        </w:rPr>
        <w:t>c</w:t>
      </w:r>
      <w:r>
        <w:rPr>
          <w:rFonts w:ascii="Arial" w:eastAsia="Times New Roman" w:hAnsi="Arial" w:cs="Arial"/>
          <w:color w:val="FF0000"/>
          <w:sz w:val="21"/>
          <w:szCs w:val="21"/>
        </w:rPr>
        <w:t xml:space="preserve">. Aqueous </w:t>
      </w:r>
      <w:proofErr w:type="spellStart"/>
      <w:r>
        <w:rPr>
          <w:rFonts w:ascii="Arial" w:eastAsia="Times New Roman" w:hAnsi="Arial" w:cs="Arial"/>
          <w:color w:val="FF0000"/>
          <w:sz w:val="21"/>
          <w:szCs w:val="21"/>
        </w:rPr>
        <w:t>humour</w:t>
      </w:r>
      <w:proofErr w:type="spellEnd"/>
      <w:r>
        <w:rPr>
          <w:rFonts w:ascii="Arial" w:eastAsia="Times New Roman" w:hAnsi="Arial" w:cs="Arial"/>
          <w:color w:val="FF0000"/>
          <w:sz w:val="21"/>
          <w:szCs w:val="21"/>
        </w:rPr>
        <w:t xml:space="preserve">. </w:t>
      </w:r>
    </w:p>
    <w:p w14:paraId="697449AE" w14:textId="2A616521"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0B53111">
          <v:shape id="_x0000_i3841" type="#_x0000_t75" style="width:20.55pt;height:17.75pt" o:ole="">
            <v:imagedata r:id="rId156" o:title=""/>
          </v:shape>
          <w:control r:id="rId157" w:name="DefaultOcxName74" w:shapeid="_x0000_i3841"/>
        </w:object>
      </w:r>
      <w:r>
        <w:rPr>
          <w:rFonts w:ascii="Arial" w:eastAsia="Times New Roman" w:hAnsi="Arial" w:cs="Arial"/>
          <w:color w:val="3A3A3A"/>
          <w:sz w:val="21"/>
          <w:szCs w:val="21"/>
        </w:rPr>
        <w:t xml:space="preserve">d. Perilimbal capillaries. </w:t>
      </w:r>
    </w:p>
    <w:p w14:paraId="2D3B878E" w14:textId="1BCA0282"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2283C9B">
          <v:shape id="_x0000_i3840" type="#_x0000_t75" style="width:20.55pt;height:17.75pt" o:ole="">
            <v:imagedata r:id="rId158" o:title=""/>
          </v:shape>
          <w:control r:id="rId159" w:name="DefaultOcxName75" w:shapeid="_x0000_i3840"/>
        </w:object>
      </w:r>
      <w:r>
        <w:rPr>
          <w:rFonts w:ascii="Arial" w:eastAsia="Times New Roman" w:hAnsi="Arial" w:cs="Arial"/>
          <w:color w:val="3A3A3A"/>
          <w:sz w:val="21"/>
          <w:szCs w:val="21"/>
        </w:rPr>
        <w:t xml:space="preserve">e. Iris. </w:t>
      </w:r>
    </w:p>
    <w:p w14:paraId="5FCC2947"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lastRenderedPageBreak/>
        <w:t xml:space="preserve">Question 16: </w:t>
      </w:r>
      <w:r>
        <w:rPr>
          <w:rFonts w:ascii="Arial" w:eastAsia="Times New Roman" w:hAnsi="Arial" w:cs="Arial"/>
          <w:b/>
          <w:bCs/>
          <w:color w:val="3A3A3A"/>
          <w:sz w:val="21"/>
          <w:szCs w:val="21"/>
        </w:rPr>
        <w:t>The most dangerous complication of orbital cellulitis is:</w:t>
      </w:r>
    </w:p>
    <w:p w14:paraId="365868B4"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78B5880B" w14:textId="204C2E2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CA9E192">
          <v:shape id="_x0000_i3839" type="#_x0000_t75" style="width:20.55pt;height:17.75pt" o:ole="">
            <v:imagedata r:id="rId160" o:title=""/>
          </v:shape>
          <w:control r:id="rId161" w:name="DefaultOcxName76" w:shapeid="_x0000_i3839"/>
        </w:object>
      </w:r>
      <w:r>
        <w:rPr>
          <w:rFonts w:ascii="Arial" w:eastAsia="Times New Roman" w:hAnsi="Arial" w:cs="Arial"/>
          <w:color w:val="3A3A3A"/>
          <w:sz w:val="21"/>
          <w:szCs w:val="21"/>
        </w:rPr>
        <w:t xml:space="preserve">a. Abscess formation. </w:t>
      </w:r>
    </w:p>
    <w:p w14:paraId="67311936" w14:textId="6D6E32A0"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4C3F8105">
          <v:shape id="_x0000_i3838" type="#_x0000_t75" style="width:20.55pt;height:17.75pt" o:ole="">
            <v:imagedata r:id="rId162" o:title=""/>
          </v:shape>
          <w:control r:id="rId163" w:name="DefaultOcxName77" w:shapeid="_x0000_i3838"/>
        </w:object>
      </w:r>
      <w:r>
        <w:rPr>
          <w:rFonts w:ascii="Arial" w:eastAsia="Times New Roman" w:hAnsi="Arial" w:cs="Arial"/>
          <w:color w:val="3A3A3A"/>
          <w:sz w:val="21"/>
          <w:szCs w:val="21"/>
        </w:rPr>
        <w:t xml:space="preserve">b. </w:t>
      </w:r>
      <w:r>
        <w:rPr>
          <w:rFonts w:ascii="Arial" w:eastAsia="Times New Roman" w:hAnsi="Arial" w:cs="Arial"/>
          <w:color w:val="FF0000"/>
          <w:sz w:val="21"/>
          <w:szCs w:val="21"/>
        </w:rPr>
        <w:t xml:space="preserve">Cerebral involvement. </w:t>
      </w:r>
    </w:p>
    <w:p w14:paraId="61A11956" w14:textId="61EB242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B4574B5">
          <v:shape id="_x0000_i3837" type="#_x0000_t75" style="width:20.55pt;height:17.75pt" o:ole="">
            <v:imagedata r:id="rId164" o:title=""/>
          </v:shape>
          <w:control r:id="rId165" w:name="DefaultOcxName78" w:shapeid="_x0000_i3837"/>
        </w:object>
      </w:r>
      <w:r>
        <w:rPr>
          <w:rFonts w:ascii="Arial" w:eastAsia="Times New Roman" w:hAnsi="Arial" w:cs="Arial"/>
          <w:color w:val="3A3A3A"/>
          <w:sz w:val="21"/>
          <w:szCs w:val="21"/>
        </w:rPr>
        <w:t xml:space="preserve">c. Diplopia. </w:t>
      </w:r>
    </w:p>
    <w:p w14:paraId="7C55E795" w14:textId="48F6F80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29B2010">
          <v:shape id="_x0000_i3836" type="#_x0000_t75" style="width:20.55pt;height:17.75pt" o:ole="">
            <v:imagedata r:id="rId166" o:title=""/>
          </v:shape>
          <w:control r:id="rId167" w:name="DefaultOcxName79" w:shapeid="_x0000_i3836"/>
        </w:object>
      </w:r>
      <w:r>
        <w:rPr>
          <w:rFonts w:ascii="Arial" w:eastAsia="Times New Roman" w:hAnsi="Arial" w:cs="Arial"/>
          <w:color w:val="3A3A3A"/>
          <w:sz w:val="21"/>
          <w:szCs w:val="21"/>
        </w:rPr>
        <w:t xml:space="preserve">d. Proptosis. </w:t>
      </w:r>
    </w:p>
    <w:p w14:paraId="06A23C30" w14:textId="403AAB8E"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429FD9F">
          <v:shape id="_x0000_i3835" type="#_x0000_t75" style="width:20.55pt;height:17.75pt" o:ole="">
            <v:imagedata r:id="rId168" o:title=""/>
          </v:shape>
          <w:control r:id="rId169" w:name="DefaultOcxName80" w:shapeid="_x0000_i3835"/>
        </w:object>
      </w:r>
      <w:r>
        <w:rPr>
          <w:rFonts w:ascii="Arial" w:eastAsia="Times New Roman" w:hAnsi="Arial" w:cs="Arial"/>
          <w:color w:val="3A3A3A"/>
          <w:sz w:val="21"/>
          <w:szCs w:val="21"/>
        </w:rPr>
        <w:t xml:space="preserve">e. Sinusitis. </w:t>
      </w:r>
    </w:p>
    <w:p w14:paraId="18EBB70F"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19:</w:t>
      </w:r>
      <w:r>
        <w:rPr>
          <w:rFonts w:ascii="Arial" w:eastAsia="Times New Roman" w:hAnsi="Arial" w:cs="Arial"/>
          <w:b/>
          <w:bCs/>
          <w:color w:val="3A3A3A"/>
          <w:sz w:val="21"/>
          <w:szCs w:val="21"/>
        </w:rPr>
        <w:t>The</w:t>
      </w:r>
      <w:proofErr w:type="gramEnd"/>
      <w:r>
        <w:rPr>
          <w:rFonts w:ascii="Arial" w:eastAsia="Times New Roman" w:hAnsi="Arial" w:cs="Arial"/>
          <w:b/>
          <w:bCs/>
          <w:color w:val="3A3A3A"/>
          <w:sz w:val="21"/>
          <w:szCs w:val="21"/>
        </w:rPr>
        <w:t xml:space="preserve"> deposits seen in arcus senilis is:</w:t>
      </w:r>
    </w:p>
    <w:p w14:paraId="25DA8814"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4BA321A2" w14:textId="1E0270B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9F3A7B0">
          <v:shape id="_x0000_i3834" type="#_x0000_t75" style="width:20.55pt;height:17.75pt" o:ole="">
            <v:imagedata r:id="rId170" o:title=""/>
          </v:shape>
          <w:control r:id="rId171" w:name="DefaultOcxName81" w:shapeid="_x0000_i3834"/>
        </w:object>
      </w:r>
      <w:r>
        <w:rPr>
          <w:rFonts w:ascii="Arial" w:eastAsia="Times New Roman" w:hAnsi="Arial" w:cs="Arial"/>
          <w:color w:val="3A3A3A"/>
          <w:sz w:val="21"/>
          <w:szCs w:val="21"/>
        </w:rPr>
        <w:t xml:space="preserve">a. Hyaline. </w:t>
      </w:r>
    </w:p>
    <w:p w14:paraId="4C4E30CC" w14:textId="20759793"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374C622">
          <v:shape id="_x0000_i3833" type="#_x0000_t75" style="width:20.55pt;height:17.75pt" o:ole="">
            <v:imagedata r:id="rId172" o:title=""/>
          </v:shape>
          <w:control r:id="rId173" w:name="DefaultOcxName82" w:shapeid="_x0000_i3833"/>
        </w:object>
      </w:r>
      <w:r>
        <w:rPr>
          <w:rFonts w:ascii="Arial" w:eastAsia="Times New Roman" w:hAnsi="Arial" w:cs="Arial"/>
          <w:color w:val="3A3A3A"/>
          <w:sz w:val="21"/>
          <w:szCs w:val="21"/>
        </w:rPr>
        <w:t>b</w:t>
      </w:r>
      <w:r>
        <w:rPr>
          <w:rFonts w:ascii="Arial" w:eastAsia="Times New Roman" w:hAnsi="Arial" w:cs="Arial"/>
          <w:color w:val="FF0000"/>
          <w:sz w:val="21"/>
          <w:szCs w:val="21"/>
        </w:rPr>
        <w:t xml:space="preserve">. Lipids. </w:t>
      </w:r>
    </w:p>
    <w:p w14:paraId="6EB2DFFE" w14:textId="638B17A5"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1E1CCDC">
          <v:shape id="_x0000_i3832" type="#_x0000_t75" style="width:20.55pt;height:17.75pt" o:ole="">
            <v:imagedata r:id="rId172" o:title=""/>
          </v:shape>
          <w:control r:id="rId174" w:name="DefaultOcxName83" w:shapeid="_x0000_i3832"/>
        </w:object>
      </w:r>
      <w:r>
        <w:rPr>
          <w:rFonts w:ascii="Arial" w:eastAsia="Times New Roman" w:hAnsi="Arial" w:cs="Arial"/>
          <w:color w:val="3A3A3A"/>
          <w:sz w:val="21"/>
          <w:szCs w:val="21"/>
        </w:rPr>
        <w:t xml:space="preserve">c. Iron. </w:t>
      </w:r>
    </w:p>
    <w:p w14:paraId="5F4803F7" w14:textId="00C22EC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E7CEAD6">
          <v:shape id="_x0000_i3831" type="#_x0000_t75" style="width:20.55pt;height:17.75pt" o:ole="">
            <v:imagedata r:id="rId175" o:title=""/>
          </v:shape>
          <w:control r:id="rId176" w:name="DefaultOcxName84" w:shapeid="_x0000_i3831"/>
        </w:object>
      </w:r>
      <w:r>
        <w:rPr>
          <w:rFonts w:ascii="Arial" w:eastAsia="Times New Roman" w:hAnsi="Arial" w:cs="Arial"/>
          <w:color w:val="3A3A3A"/>
          <w:sz w:val="21"/>
          <w:szCs w:val="21"/>
        </w:rPr>
        <w:t xml:space="preserve">d. Copper. </w:t>
      </w:r>
    </w:p>
    <w:p w14:paraId="68CCFBC3" w14:textId="5E768332"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94A088E">
          <v:shape id="_x0000_i3830" type="#_x0000_t75" style="width:20.55pt;height:17.75pt" o:ole="">
            <v:imagedata r:id="rId177" o:title=""/>
          </v:shape>
          <w:control r:id="rId178" w:name="DefaultOcxName85" w:shapeid="_x0000_i3830"/>
        </w:object>
      </w:r>
      <w:r>
        <w:rPr>
          <w:rFonts w:ascii="Arial" w:eastAsia="Times New Roman" w:hAnsi="Arial" w:cs="Arial"/>
          <w:color w:val="3A3A3A"/>
          <w:sz w:val="21"/>
          <w:szCs w:val="21"/>
        </w:rPr>
        <w:t xml:space="preserve">e. Calcium. </w:t>
      </w:r>
    </w:p>
    <w:p w14:paraId="1AE34A4C"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18:</w:t>
      </w:r>
      <w:r>
        <w:rPr>
          <w:rFonts w:ascii="Arial" w:eastAsia="Times New Roman" w:hAnsi="Arial" w:cs="Arial"/>
          <w:b/>
          <w:bCs/>
          <w:color w:val="3A3A3A"/>
          <w:sz w:val="21"/>
          <w:szCs w:val="21"/>
        </w:rPr>
        <w:t>The</w:t>
      </w:r>
      <w:proofErr w:type="gramEnd"/>
      <w:r>
        <w:rPr>
          <w:rFonts w:ascii="Arial" w:eastAsia="Times New Roman" w:hAnsi="Arial" w:cs="Arial"/>
          <w:b/>
          <w:bCs/>
          <w:color w:val="3A3A3A"/>
          <w:sz w:val="21"/>
          <w:szCs w:val="21"/>
        </w:rPr>
        <w:t xml:space="preserve"> characteristic ocular features of AIDS include all of the followings except:</w:t>
      </w:r>
    </w:p>
    <w:p w14:paraId="1CA61303"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2A3425EB" w14:textId="2EB3F29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8371052">
          <v:shape id="_x0000_i3829" type="#_x0000_t75" style="width:20.55pt;height:17.75pt" o:ole="">
            <v:imagedata r:id="rId179" o:title=""/>
          </v:shape>
          <w:control r:id="rId180" w:name="DefaultOcxName86" w:shapeid="_x0000_i3829"/>
        </w:object>
      </w:r>
      <w:r>
        <w:rPr>
          <w:rFonts w:ascii="Arial" w:eastAsia="Times New Roman" w:hAnsi="Arial" w:cs="Arial"/>
          <w:color w:val="3A3A3A"/>
          <w:sz w:val="21"/>
          <w:szCs w:val="21"/>
        </w:rPr>
        <w:t xml:space="preserve">a. Cotton wool spots. </w:t>
      </w:r>
    </w:p>
    <w:p w14:paraId="2D9F7B51" w14:textId="23F7CA2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379E05F">
          <v:shape id="_x0000_i3828" type="#_x0000_t75" style="width:20.55pt;height:17.75pt" o:ole="">
            <v:imagedata r:id="rId181" o:title=""/>
          </v:shape>
          <w:control r:id="rId182" w:name="DefaultOcxName87" w:shapeid="_x0000_i3828"/>
        </w:object>
      </w:r>
      <w:r>
        <w:rPr>
          <w:rFonts w:ascii="Arial" w:eastAsia="Times New Roman" w:hAnsi="Arial" w:cs="Arial"/>
          <w:color w:val="3A3A3A"/>
          <w:sz w:val="21"/>
          <w:szCs w:val="21"/>
        </w:rPr>
        <w:t xml:space="preserve">b. Conjunctival </w:t>
      </w:r>
      <w:proofErr w:type="spellStart"/>
      <w:r>
        <w:rPr>
          <w:rFonts w:ascii="Arial" w:eastAsia="Times New Roman" w:hAnsi="Arial" w:cs="Arial"/>
          <w:color w:val="3A3A3A"/>
          <w:sz w:val="21"/>
          <w:szCs w:val="21"/>
        </w:rPr>
        <w:t>kaposi’s</w:t>
      </w:r>
      <w:proofErr w:type="spellEnd"/>
      <w:r>
        <w:rPr>
          <w:rFonts w:ascii="Arial" w:eastAsia="Times New Roman" w:hAnsi="Arial" w:cs="Arial"/>
          <w:color w:val="3A3A3A"/>
          <w:sz w:val="21"/>
          <w:szCs w:val="21"/>
        </w:rPr>
        <w:t xml:space="preserve"> sarcoma. </w:t>
      </w:r>
    </w:p>
    <w:p w14:paraId="5A4AAF30" w14:textId="71F7D0C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5A17A65">
          <v:shape id="_x0000_i3827" type="#_x0000_t75" style="width:20.55pt;height:17.75pt" o:ole="">
            <v:imagedata r:id="rId183" o:title=""/>
          </v:shape>
          <w:control r:id="rId184" w:name="DefaultOcxName88" w:shapeid="_x0000_i3827"/>
        </w:object>
      </w:r>
      <w:r>
        <w:rPr>
          <w:rFonts w:ascii="Arial" w:eastAsia="Times New Roman" w:hAnsi="Arial" w:cs="Arial"/>
          <w:color w:val="3A3A3A"/>
          <w:sz w:val="21"/>
          <w:szCs w:val="21"/>
        </w:rPr>
        <w:t xml:space="preserve">c. Cytomegalovirus retinitis. </w:t>
      </w:r>
    </w:p>
    <w:p w14:paraId="7E2F9954" w14:textId="59EE759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EE16561">
          <v:shape id="_x0000_i3826" type="#_x0000_t75" style="width:20.55pt;height:17.75pt" o:ole="">
            <v:imagedata r:id="rId185" o:title=""/>
          </v:shape>
          <w:control r:id="rId186" w:name="DefaultOcxName89" w:shapeid="_x0000_i3826"/>
        </w:object>
      </w:r>
      <w:r>
        <w:rPr>
          <w:rFonts w:ascii="Arial" w:eastAsia="Times New Roman" w:hAnsi="Arial" w:cs="Arial"/>
          <w:color w:val="3A3A3A"/>
          <w:sz w:val="21"/>
          <w:szCs w:val="21"/>
        </w:rPr>
        <w:t xml:space="preserve">d. Molluscum contagiosum lesions. </w:t>
      </w:r>
    </w:p>
    <w:p w14:paraId="031A2401" w14:textId="20DC226F"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7FB41A3">
          <v:shape id="_x0000_i3825" type="#_x0000_t75" style="width:20.55pt;height:17.75pt" o:ole="">
            <v:imagedata r:id="rId187" o:title=""/>
          </v:shape>
          <w:control r:id="rId188" w:name="DefaultOcxName90" w:shapeid="_x0000_i3825"/>
        </w:object>
      </w:r>
      <w:r>
        <w:rPr>
          <w:rFonts w:ascii="Arial" w:eastAsia="Times New Roman" w:hAnsi="Arial" w:cs="Arial"/>
          <w:color w:val="3A3A3A"/>
          <w:sz w:val="21"/>
          <w:szCs w:val="21"/>
        </w:rPr>
        <w:t xml:space="preserve">e. </w:t>
      </w:r>
      <w:r>
        <w:rPr>
          <w:rFonts w:ascii="Arial" w:eastAsia="Times New Roman" w:hAnsi="Arial" w:cs="Arial"/>
          <w:color w:val="FF0000"/>
          <w:sz w:val="21"/>
          <w:szCs w:val="21"/>
        </w:rPr>
        <w:t xml:space="preserve">Dermoid cyst. </w:t>
      </w:r>
    </w:p>
    <w:p w14:paraId="1CE3F0D7"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19: </w:t>
      </w:r>
      <w:r>
        <w:rPr>
          <w:rFonts w:ascii="Arial" w:eastAsia="Times New Roman" w:hAnsi="Arial" w:cs="Arial"/>
          <w:b/>
          <w:bCs/>
          <w:color w:val="3A3A3A"/>
          <w:sz w:val="21"/>
          <w:szCs w:val="21"/>
        </w:rPr>
        <w:t xml:space="preserve">Scleritis is often associated with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 diseases except:</w:t>
      </w:r>
    </w:p>
    <w:p w14:paraId="6F9B1D9B"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2CCBA850" w14:textId="5159D05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D11C661">
          <v:shape id="_x0000_i3824" type="#_x0000_t75" style="width:20.55pt;height:17.75pt" o:ole="">
            <v:imagedata r:id="rId189" o:title=""/>
          </v:shape>
          <w:control r:id="rId190" w:name="DefaultOcxName91" w:shapeid="_x0000_i3824"/>
        </w:object>
      </w:r>
      <w:r>
        <w:rPr>
          <w:rFonts w:ascii="Arial" w:eastAsia="Times New Roman" w:hAnsi="Arial" w:cs="Arial"/>
          <w:color w:val="3A3A3A"/>
          <w:sz w:val="21"/>
          <w:szCs w:val="21"/>
        </w:rPr>
        <w:t xml:space="preserve">a. Polyarteritis nodosa. </w:t>
      </w:r>
    </w:p>
    <w:p w14:paraId="1C04D936" w14:textId="00F0A36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DF471F8">
          <v:shape id="_x0000_i3823" type="#_x0000_t75" style="width:20.55pt;height:17.75pt" o:ole="">
            <v:imagedata r:id="rId191" o:title=""/>
          </v:shape>
          <w:control r:id="rId192" w:name="DefaultOcxName92" w:shapeid="_x0000_i3823"/>
        </w:object>
      </w:r>
      <w:r>
        <w:rPr>
          <w:rFonts w:ascii="Arial" w:eastAsia="Times New Roman" w:hAnsi="Arial" w:cs="Arial"/>
          <w:color w:val="3A3A3A"/>
          <w:sz w:val="21"/>
          <w:szCs w:val="21"/>
        </w:rPr>
        <w:t xml:space="preserve">b. Dermatomyositis. </w:t>
      </w:r>
    </w:p>
    <w:p w14:paraId="010D9F6C" w14:textId="5B4F4DB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5C52551">
          <v:shape id="_x0000_i3822" type="#_x0000_t75" style="width:20.55pt;height:17.75pt" o:ole="">
            <v:imagedata r:id="rId193" o:title=""/>
          </v:shape>
          <w:control r:id="rId194" w:name="DefaultOcxName93" w:shapeid="_x0000_i3822"/>
        </w:object>
      </w:r>
      <w:r>
        <w:rPr>
          <w:rFonts w:ascii="Arial" w:eastAsia="Times New Roman" w:hAnsi="Arial" w:cs="Arial"/>
          <w:color w:val="3A3A3A"/>
          <w:sz w:val="21"/>
          <w:szCs w:val="21"/>
        </w:rPr>
        <w:t xml:space="preserve">c. Systemic lupus erythematosus. </w:t>
      </w:r>
    </w:p>
    <w:p w14:paraId="02A9AB8F" w14:textId="30CD3AB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7354F51">
          <v:shape id="_x0000_i3821" type="#_x0000_t75" style="width:20.55pt;height:17.75pt" o:ole="">
            <v:imagedata r:id="rId195" o:title=""/>
          </v:shape>
          <w:control r:id="rId196" w:name="DefaultOcxName94" w:shapeid="_x0000_i3821"/>
        </w:object>
      </w:r>
      <w:r>
        <w:rPr>
          <w:rFonts w:ascii="Arial" w:eastAsia="Times New Roman" w:hAnsi="Arial" w:cs="Arial"/>
          <w:color w:val="3A3A3A"/>
          <w:sz w:val="21"/>
          <w:szCs w:val="21"/>
        </w:rPr>
        <w:t xml:space="preserve">d. Rheumatoid arthritis. </w:t>
      </w:r>
    </w:p>
    <w:p w14:paraId="42273EB4" w14:textId="1C8900F6" w:rsidR="00491530" w:rsidRDefault="00491530" w:rsidP="00491530">
      <w:pPr>
        <w:bidi w:val="0"/>
        <w:spacing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5330CDC9">
          <v:shape id="_x0000_i3820" type="#_x0000_t75" style="width:20.55pt;height:17.75pt" o:ole="">
            <v:imagedata r:id="rId197" o:title=""/>
          </v:shape>
          <w:control r:id="rId198" w:name="DefaultOcxName95" w:shapeid="_x0000_i3820"/>
        </w:object>
      </w:r>
      <w:r>
        <w:rPr>
          <w:rFonts w:ascii="Arial" w:eastAsia="Times New Roman" w:hAnsi="Arial" w:cs="Arial"/>
          <w:color w:val="3A3A3A"/>
          <w:sz w:val="21"/>
          <w:szCs w:val="21"/>
        </w:rPr>
        <w:t xml:space="preserve">e. </w:t>
      </w:r>
      <w:r>
        <w:rPr>
          <w:rFonts w:ascii="Arial" w:eastAsia="Times New Roman" w:hAnsi="Arial" w:cs="Arial"/>
          <w:color w:val="FF0000"/>
          <w:sz w:val="21"/>
          <w:szCs w:val="21"/>
        </w:rPr>
        <w:t xml:space="preserve">Diabetes mellitus. </w:t>
      </w:r>
    </w:p>
    <w:p w14:paraId="769D55BD"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20:</w:t>
      </w:r>
      <w:r>
        <w:rPr>
          <w:rFonts w:ascii="Arial" w:eastAsia="Times New Roman" w:hAnsi="Arial" w:cs="Arial"/>
          <w:b/>
          <w:bCs/>
          <w:color w:val="3A3A3A"/>
          <w:sz w:val="21"/>
          <w:szCs w:val="21"/>
        </w:rPr>
        <w:t>The</w:t>
      </w:r>
      <w:proofErr w:type="gramEnd"/>
      <w:r>
        <w:rPr>
          <w:rFonts w:ascii="Arial" w:eastAsia="Times New Roman" w:hAnsi="Arial" w:cs="Arial"/>
          <w:b/>
          <w:bCs/>
          <w:color w:val="3A3A3A"/>
          <w:sz w:val="21"/>
          <w:szCs w:val="21"/>
        </w:rPr>
        <w:t xml:space="preserve"> association of keratoconjunctivitis sicca with rheumatoid arthritis is:</w:t>
      </w:r>
    </w:p>
    <w:p w14:paraId="0CEF3D28"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5109E6FF" w14:textId="46647BE1"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2537F80">
          <v:shape id="_x0000_i3819" type="#_x0000_t75" style="width:20.55pt;height:17.75pt" o:ole="">
            <v:imagedata r:id="rId199" o:title=""/>
          </v:shape>
          <w:control r:id="rId200" w:name="DefaultOcxName96" w:shapeid="_x0000_i3819"/>
        </w:object>
      </w:r>
      <w:r>
        <w:rPr>
          <w:rFonts w:ascii="Arial" w:eastAsia="Times New Roman" w:hAnsi="Arial" w:cs="Arial"/>
          <w:color w:val="3A3A3A"/>
          <w:sz w:val="21"/>
          <w:szCs w:val="21"/>
        </w:rPr>
        <w:t xml:space="preserve">a. Stevens-Johnson syndrome. </w:t>
      </w:r>
    </w:p>
    <w:p w14:paraId="03EF98B6" w14:textId="557AF633"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84EFF0F">
          <v:shape id="_x0000_i3818" type="#_x0000_t75" style="width:20.55pt;height:17.75pt" o:ole="">
            <v:imagedata r:id="rId201" o:title=""/>
          </v:shape>
          <w:control r:id="rId202" w:name="DefaultOcxName97" w:shapeid="_x0000_i3818"/>
        </w:object>
      </w:r>
      <w:r>
        <w:rPr>
          <w:rFonts w:ascii="Arial" w:eastAsia="Times New Roman" w:hAnsi="Arial" w:cs="Arial"/>
          <w:color w:val="3A3A3A"/>
          <w:sz w:val="21"/>
          <w:szCs w:val="21"/>
        </w:rPr>
        <w:t xml:space="preserve">b. Reiter’s syndrome. </w:t>
      </w:r>
    </w:p>
    <w:p w14:paraId="19C229F4" w14:textId="32DDC0E3"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99BA6B5">
          <v:shape id="_x0000_i3817" type="#_x0000_t75" style="width:20.55pt;height:17.75pt" o:ole="">
            <v:imagedata r:id="rId203" o:title=""/>
          </v:shape>
          <w:control r:id="rId204" w:name="DefaultOcxName98" w:shapeid="_x0000_i3817"/>
        </w:object>
      </w:r>
      <w:r>
        <w:rPr>
          <w:rFonts w:ascii="Arial" w:eastAsia="Times New Roman" w:hAnsi="Arial" w:cs="Arial"/>
          <w:color w:val="3A3A3A"/>
          <w:sz w:val="21"/>
          <w:szCs w:val="21"/>
        </w:rPr>
        <w:t xml:space="preserve">c. </w:t>
      </w:r>
      <w:r>
        <w:rPr>
          <w:rFonts w:ascii="Arial" w:eastAsia="Times New Roman" w:hAnsi="Arial" w:cs="Arial"/>
          <w:color w:val="FF0000"/>
          <w:sz w:val="21"/>
          <w:szCs w:val="21"/>
        </w:rPr>
        <w:t>Sjogren’s syndrome</w:t>
      </w:r>
      <w:r>
        <w:rPr>
          <w:rFonts w:ascii="Arial" w:eastAsia="Times New Roman" w:hAnsi="Arial" w:cs="Arial"/>
          <w:color w:val="3A3A3A"/>
          <w:sz w:val="21"/>
          <w:szCs w:val="21"/>
        </w:rPr>
        <w:t xml:space="preserve">. </w:t>
      </w:r>
    </w:p>
    <w:p w14:paraId="48D03315" w14:textId="6061EA90"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35759CC">
          <v:shape id="_x0000_i3816" type="#_x0000_t75" style="width:20.55pt;height:17.75pt" o:ole="">
            <v:imagedata r:id="rId205" o:title=""/>
          </v:shape>
          <w:control r:id="rId206" w:name="DefaultOcxName99" w:shapeid="_x0000_i3816"/>
        </w:object>
      </w:r>
      <w:r>
        <w:rPr>
          <w:rFonts w:ascii="Arial" w:eastAsia="Times New Roman" w:hAnsi="Arial" w:cs="Arial"/>
          <w:color w:val="3A3A3A"/>
          <w:sz w:val="21"/>
          <w:szCs w:val="21"/>
        </w:rPr>
        <w:t xml:space="preserve">d. Mikulicz’s syndrome. </w:t>
      </w:r>
    </w:p>
    <w:p w14:paraId="7644845E" w14:textId="4509D54E"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91CE49E">
          <v:shape id="_x0000_i3815" type="#_x0000_t75" style="width:20.55pt;height:17.75pt" o:ole="">
            <v:imagedata r:id="rId207" o:title=""/>
          </v:shape>
          <w:control r:id="rId208" w:name="DefaultOcxName100" w:shapeid="_x0000_i3815"/>
        </w:object>
      </w:r>
      <w:r>
        <w:rPr>
          <w:rFonts w:ascii="Arial" w:eastAsia="Times New Roman" w:hAnsi="Arial" w:cs="Arial"/>
          <w:color w:val="3A3A3A"/>
          <w:sz w:val="21"/>
          <w:szCs w:val="21"/>
        </w:rPr>
        <w:t>e. Cicatricial pemphigoid syndrome.</w:t>
      </w:r>
    </w:p>
    <w:p w14:paraId="3D96FEE3"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21:</w:t>
      </w:r>
      <w:r>
        <w:rPr>
          <w:rFonts w:ascii="Arial" w:eastAsia="Times New Roman" w:hAnsi="Arial" w:cs="Arial"/>
          <w:b/>
          <w:bCs/>
          <w:color w:val="3A3A3A"/>
          <w:sz w:val="21"/>
          <w:szCs w:val="21"/>
        </w:rPr>
        <w:t>Black</w:t>
      </w:r>
      <w:proofErr w:type="gramEnd"/>
      <w:r>
        <w:rPr>
          <w:rFonts w:ascii="Arial" w:eastAsia="Times New Roman" w:hAnsi="Arial" w:cs="Arial"/>
          <w:b/>
          <w:bCs/>
          <w:color w:val="3A3A3A"/>
          <w:sz w:val="21"/>
          <w:szCs w:val="21"/>
        </w:rPr>
        <w:t xml:space="preserve"> spots floating in front of eyes is a most likely symptom of:</w:t>
      </w:r>
    </w:p>
    <w:p w14:paraId="64BD244D"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lastRenderedPageBreak/>
        <w:t>Select one:</w:t>
      </w:r>
    </w:p>
    <w:p w14:paraId="47269602" w14:textId="04314BF8"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47B3E64">
          <v:shape id="_x0000_i3814" type="#_x0000_t75" style="width:20.55pt;height:17.75pt" o:ole="">
            <v:imagedata r:id="rId209" o:title=""/>
          </v:shape>
          <w:control r:id="rId210" w:name="DefaultOcxName101" w:shapeid="_x0000_i3814"/>
        </w:object>
      </w:r>
      <w:r>
        <w:rPr>
          <w:rFonts w:ascii="Arial" w:eastAsia="Times New Roman" w:hAnsi="Arial" w:cs="Arial"/>
          <w:color w:val="3A3A3A"/>
          <w:sz w:val="21"/>
          <w:szCs w:val="21"/>
        </w:rPr>
        <w:t xml:space="preserve">a. Iritis. </w:t>
      </w:r>
    </w:p>
    <w:p w14:paraId="2E55A41E" w14:textId="2DE0C13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71556A0">
          <v:shape id="_x0000_i3813" type="#_x0000_t75" style="width:20.55pt;height:17.75pt" o:ole="">
            <v:imagedata r:id="rId211" o:title=""/>
          </v:shape>
          <w:control r:id="rId212" w:name="DefaultOcxName102" w:shapeid="_x0000_i3813"/>
        </w:object>
      </w:r>
      <w:r>
        <w:rPr>
          <w:rFonts w:ascii="Arial" w:eastAsia="Times New Roman" w:hAnsi="Arial" w:cs="Arial"/>
          <w:color w:val="3A3A3A"/>
          <w:sz w:val="21"/>
          <w:szCs w:val="21"/>
        </w:rPr>
        <w:t>b</w:t>
      </w:r>
      <w:r>
        <w:rPr>
          <w:rFonts w:ascii="Arial" w:eastAsia="Times New Roman" w:hAnsi="Arial" w:cs="Arial"/>
          <w:color w:val="FF0000"/>
          <w:sz w:val="21"/>
          <w:szCs w:val="21"/>
        </w:rPr>
        <w:t>. Intermediate uveitis (</w:t>
      </w:r>
      <w:proofErr w:type="spellStart"/>
      <w:r>
        <w:rPr>
          <w:rFonts w:ascii="Arial" w:eastAsia="Times New Roman" w:hAnsi="Arial" w:cs="Arial"/>
          <w:color w:val="FF0000"/>
          <w:sz w:val="21"/>
          <w:szCs w:val="21"/>
        </w:rPr>
        <w:t>Vitritis</w:t>
      </w:r>
      <w:proofErr w:type="spellEnd"/>
      <w:r>
        <w:rPr>
          <w:rFonts w:ascii="Arial" w:eastAsia="Times New Roman" w:hAnsi="Arial" w:cs="Arial"/>
          <w:color w:val="FF0000"/>
          <w:sz w:val="21"/>
          <w:szCs w:val="21"/>
        </w:rPr>
        <w:t xml:space="preserve">). </w:t>
      </w:r>
    </w:p>
    <w:p w14:paraId="2685E120" w14:textId="56C62F40"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8A8F8DD">
          <v:shape id="_x0000_i3812" type="#_x0000_t75" style="width:20.55pt;height:17.75pt" o:ole="">
            <v:imagedata r:id="rId213" o:title=""/>
          </v:shape>
          <w:control r:id="rId214" w:name="DefaultOcxName103" w:shapeid="_x0000_i3812"/>
        </w:object>
      </w:r>
      <w:r>
        <w:rPr>
          <w:rFonts w:ascii="Arial" w:eastAsia="Times New Roman" w:hAnsi="Arial" w:cs="Arial"/>
          <w:color w:val="3A3A3A"/>
          <w:sz w:val="21"/>
          <w:szCs w:val="21"/>
        </w:rPr>
        <w:t xml:space="preserve">c. Acute angle closure glaucoma. </w:t>
      </w:r>
    </w:p>
    <w:p w14:paraId="791A5460" w14:textId="033EF7F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5600DB9">
          <v:shape id="_x0000_i3811" type="#_x0000_t75" style="width:20.55pt;height:17.75pt" o:ole="">
            <v:imagedata r:id="rId215" o:title=""/>
          </v:shape>
          <w:control r:id="rId216" w:name="DefaultOcxName104" w:shapeid="_x0000_i3811"/>
        </w:object>
      </w:r>
      <w:r>
        <w:rPr>
          <w:rFonts w:ascii="Arial" w:eastAsia="Times New Roman" w:hAnsi="Arial" w:cs="Arial"/>
          <w:color w:val="3A3A3A"/>
          <w:sz w:val="21"/>
          <w:szCs w:val="21"/>
        </w:rPr>
        <w:t xml:space="preserve">d. Open angle glaucoma </w:t>
      </w:r>
    </w:p>
    <w:p w14:paraId="0223D938" w14:textId="6C44A97D"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0FB7171">
          <v:shape id="_x0000_i3810" type="#_x0000_t75" style="width:20.55pt;height:17.75pt" o:ole="">
            <v:imagedata r:id="rId217" o:title=""/>
          </v:shape>
          <w:control r:id="rId218" w:name="DefaultOcxName105" w:shapeid="_x0000_i3810"/>
        </w:object>
      </w:r>
      <w:r>
        <w:rPr>
          <w:rFonts w:ascii="Arial" w:eastAsia="Times New Roman" w:hAnsi="Arial" w:cs="Arial"/>
          <w:color w:val="3A3A3A"/>
          <w:sz w:val="21"/>
          <w:szCs w:val="21"/>
        </w:rPr>
        <w:t xml:space="preserve">e. Bacterial keratitis. </w:t>
      </w:r>
    </w:p>
    <w:p w14:paraId="3450F403"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22: </w:t>
      </w:r>
      <w:r>
        <w:rPr>
          <w:rFonts w:ascii="Arial" w:eastAsia="Times New Roman" w:hAnsi="Arial" w:cs="Arial"/>
          <w:b/>
          <w:bCs/>
          <w:color w:val="3A3A3A"/>
          <w:sz w:val="21"/>
          <w:szCs w:val="21"/>
        </w:rPr>
        <w:t>True membranous conjunctivitis is usually caused by:</w:t>
      </w:r>
    </w:p>
    <w:p w14:paraId="20ADF98D"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4D4B5443" w14:textId="078068F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93B99A6">
          <v:shape id="_x0000_i3809" type="#_x0000_t75" style="width:20.55pt;height:17.75pt" o:ole="">
            <v:imagedata r:id="rId219" o:title=""/>
          </v:shape>
          <w:control r:id="rId220" w:name="DefaultOcxName106" w:shapeid="_x0000_i3809"/>
        </w:object>
      </w:r>
      <w:r>
        <w:rPr>
          <w:rFonts w:ascii="Arial" w:eastAsia="Times New Roman" w:hAnsi="Arial" w:cs="Arial"/>
          <w:color w:val="3A3A3A"/>
          <w:sz w:val="21"/>
          <w:szCs w:val="21"/>
        </w:rPr>
        <w:t xml:space="preserve">a. Adenovirus. </w:t>
      </w:r>
    </w:p>
    <w:p w14:paraId="5DEC7776" w14:textId="57E528C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E82457C">
          <v:shape id="_x0000_i3808" type="#_x0000_t75" style="width:20.55pt;height:17.75pt" o:ole="">
            <v:imagedata r:id="rId221" o:title=""/>
          </v:shape>
          <w:control r:id="rId222" w:name="DefaultOcxName107" w:shapeid="_x0000_i3808"/>
        </w:object>
      </w:r>
      <w:r>
        <w:rPr>
          <w:rFonts w:ascii="Arial" w:eastAsia="Times New Roman" w:hAnsi="Arial" w:cs="Arial"/>
          <w:color w:val="3A3A3A"/>
          <w:sz w:val="21"/>
          <w:szCs w:val="21"/>
        </w:rPr>
        <w:t xml:space="preserve">b. Trachoma. </w:t>
      </w:r>
    </w:p>
    <w:p w14:paraId="53AFE400" w14:textId="276B4B7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6B04C43">
          <v:shape id="_x0000_i3807" type="#_x0000_t75" style="width:20.55pt;height:17.75pt" o:ole="">
            <v:imagedata r:id="rId223" o:title=""/>
          </v:shape>
          <w:control r:id="rId224" w:name="DefaultOcxName108" w:shapeid="_x0000_i3807"/>
        </w:object>
      </w:r>
      <w:r>
        <w:rPr>
          <w:rFonts w:ascii="Arial" w:eastAsia="Times New Roman" w:hAnsi="Arial" w:cs="Arial"/>
          <w:color w:val="3A3A3A"/>
          <w:sz w:val="21"/>
          <w:szCs w:val="21"/>
        </w:rPr>
        <w:t>c. Morax-</w:t>
      </w:r>
      <w:proofErr w:type="spellStart"/>
      <w:r>
        <w:rPr>
          <w:rFonts w:ascii="Arial" w:eastAsia="Times New Roman" w:hAnsi="Arial" w:cs="Arial"/>
          <w:color w:val="3A3A3A"/>
          <w:sz w:val="21"/>
          <w:szCs w:val="21"/>
        </w:rPr>
        <w:t>Axenfeld</w:t>
      </w:r>
      <w:proofErr w:type="spellEnd"/>
      <w:r>
        <w:rPr>
          <w:rFonts w:ascii="Arial" w:eastAsia="Times New Roman" w:hAnsi="Arial" w:cs="Arial"/>
          <w:color w:val="3A3A3A"/>
          <w:sz w:val="21"/>
          <w:szCs w:val="21"/>
        </w:rPr>
        <w:t xml:space="preserve"> bacillus. </w:t>
      </w:r>
    </w:p>
    <w:p w14:paraId="1DCAB0B0" w14:textId="36AC066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46A723F">
          <v:shape id="_x0000_i3806" type="#_x0000_t75" style="width:20.55pt;height:17.75pt" o:ole="">
            <v:imagedata r:id="rId225" o:title=""/>
          </v:shape>
          <w:control r:id="rId226" w:name="DefaultOcxName109" w:shapeid="_x0000_i3806"/>
        </w:object>
      </w:r>
      <w:r>
        <w:rPr>
          <w:rFonts w:ascii="Arial" w:eastAsia="Times New Roman" w:hAnsi="Arial" w:cs="Arial"/>
          <w:color w:val="3A3A3A"/>
          <w:sz w:val="21"/>
          <w:szCs w:val="21"/>
        </w:rPr>
        <w:t xml:space="preserve">d. </w:t>
      </w:r>
      <w:r>
        <w:rPr>
          <w:rFonts w:ascii="Arial" w:eastAsia="Times New Roman" w:hAnsi="Arial" w:cs="Arial"/>
          <w:color w:val="FF0000"/>
          <w:sz w:val="21"/>
          <w:szCs w:val="21"/>
        </w:rPr>
        <w:t>Diphtheria.</w:t>
      </w:r>
    </w:p>
    <w:p w14:paraId="03E91DDE" w14:textId="5634C0EA"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2AD8E71">
          <v:shape id="_x0000_i3805" type="#_x0000_t75" style="width:20.55pt;height:17.75pt" o:ole="">
            <v:imagedata r:id="rId227" o:title=""/>
          </v:shape>
          <w:control r:id="rId228" w:name="DefaultOcxName110" w:shapeid="_x0000_i3805"/>
        </w:object>
      </w:r>
      <w:r>
        <w:rPr>
          <w:rFonts w:ascii="Arial" w:eastAsia="Times New Roman" w:hAnsi="Arial" w:cs="Arial"/>
          <w:color w:val="3A3A3A"/>
          <w:sz w:val="21"/>
          <w:szCs w:val="21"/>
        </w:rPr>
        <w:t xml:space="preserve">e. Molluscum contagiosum virus. </w:t>
      </w:r>
    </w:p>
    <w:p w14:paraId="212B7D88"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23:</w:t>
      </w:r>
      <w:r>
        <w:rPr>
          <w:rFonts w:ascii="Arial" w:eastAsia="Times New Roman" w:hAnsi="Arial" w:cs="Arial"/>
          <w:b/>
          <w:bCs/>
          <w:color w:val="3A3A3A"/>
          <w:sz w:val="21"/>
          <w:szCs w:val="21"/>
        </w:rPr>
        <w:t>Herbert’s</w:t>
      </w:r>
      <w:proofErr w:type="gramEnd"/>
      <w:r>
        <w:rPr>
          <w:rFonts w:ascii="Arial" w:eastAsia="Times New Roman" w:hAnsi="Arial" w:cs="Arial"/>
          <w:b/>
          <w:bCs/>
          <w:color w:val="3A3A3A"/>
          <w:sz w:val="21"/>
          <w:szCs w:val="21"/>
        </w:rPr>
        <w:t xml:space="preserve"> pits are seen in which one of the followings:</w:t>
      </w:r>
    </w:p>
    <w:p w14:paraId="1C7B8082"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48FDB43F" w14:textId="4ECF8CE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73E3753">
          <v:shape id="_x0000_i3804" type="#_x0000_t75" style="width:20.55pt;height:17.75pt" o:ole="">
            <v:imagedata r:id="rId229" o:title=""/>
          </v:shape>
          <w:control r:id="rId230" w:name="DefaultOcxName111" w:shapeid="_x0000_i3804"/>
        </w:object>
      </w:r>
      <w:r>
        <w:rPr>
          <w:rFonts w:ascii="Arial" w:eastAsia="Times New Roman" w:hAnsi="Arial" w:cs="Arial"/>
          <w:color w:val="3A3A3A"/>
          <w:sz w:val="21"/>
          <w:szCs w:val="21"/>
        </w:rPr>
        <w:t xml:space="preserve">a. Ophthalmia neonatorum. </w:t>
      </w:r>
    </w:p>
    <w:p w14:paraId="47F8B77E" w14:textId="2FE84CC8"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8DD66C9">
          <v:shape id="_x0000_i3803" type="#_x0000_t75" style="width:20.55pt;height:17.75pt" o:ole="">
            <v:imagedata r:id="rId231" o:title=""/>
          </v:shape>
          <w:control r:id="rId232" w:name="DefaultOcxName112" w:shapeid="_x0000_i3803"/>
        </w:object>
      </w:r>
      <w:r>
        <w:rPr>
          <w:rFonts w:ascii="Arial" w:eastAsia="Times New Roman" w:hAnsi="Arial" w:cs="Arial"/>
          <w:color w:val="3A3A3A"/>
          <w:sz w:val="21"/>
          <w:szCs w:val="21"/>
        </w:rPr>
        <w:t xml:space="preserve">b. </w:t>
      </w:r>
      <w:r>
        <w:rPr>
          <w:rFonts w:ascii="Arial" w:eastAsia="Times New Roman" w:hAnsi="Arial" w:cs="Arial"/>
          <w:color w:val="FF0000"/>
          <w:sz w:val="21"/>
          <w:szCs w:val="21"/>
        </w:rPr>
        <w:t xml:space="preserve">Trachoma. </w:t>
      </w:r>
    </w:p>
    <w:p w14:paraId="2BA4381D" w14:textId="3AE59CC3"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0BCFBC5">
          <v:shape id="_x0000_i3802" type="#_x0000_t75" style="width:20.55pt;height:17.75pt" o:ole="">
            <v:imagedata r:id="rId233" o:title=""/>
          </v:shape>
          <w:control r:id="rId234" w:name="DefaultOcxName113" w:shapeid="_x0000_i3802"/>
        </w:object>
      </w:r>
      <w:r>
        <w:rPr>
          <w:rFonts w:ascii="Arial" w:eastAsia="Times New Roman" w:hAnsi="Arial" w:cs="Arial"/>
          <w:color w:val="3A3A3A"/>
          <w:sz w:val="21"/>
          <w:szCs w:val="21"/>
        </w:rPr>
        <w:t xml:space="preserve">c. Herpetic conjunctivitis. </w:t>
      </w:r>
    </w:p>
    <w:p w14:paraId="5609741F" w14:textId="095746D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D138ABB">
          <v:shape id="_x0000_i3801" type="#_x0000_t75" style="width:20.55pt;height:17.75pt" o:ole="">
            <v:imagedata r:id="rId235" o:title=""/>
          </v:shape>
          <w:control r:id="rId236" w:name="DefaultOcxName114" w:shapeid="_x0000_i3801"/>
        </w:object>
      </w:r>
      <w:r>
        <w:rPr>
          <w:rFonts w:ascii="Arial" w:eastAsia="Times New Roman" w:hAnsi="Arial" w:cs="Arial"/>
          <w:color w:val="3A3A3A"/>
          <w:sz w:val="21"/>
          <w:szCs w:val="21"/>
        </w:rPr>
        <w:t xml:space="preserve">d. Spring catarrh. </w:t>
      </w:r>
    </w:p>
    <w:p w14:paraId="43B89CF5" w14:textId="1AB234FE"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1BE23CA">
          <v:shape id="_x0000_i3800" type="#_x0000_t75" style="width:20.55pt;height:17.75pt" o:ole="">
            <v:imagedata r:id="rId237" o:title=""/>
          </v:shape>
          <w:control r:id="rId238" w:name="DefaultOcxName115" w:shapeid="_x0000_i3800"/>
        </w:object>
      </w:r>
      <w:r>
        <w:rPr>
          <w:rFonts w:ascii="Arial" w:eastAsia="Times New Roman" w:hAnsi="Arial" w:cs="Arial"/>
          <w:color w:val="3A3A3A"/>
          <w:sz w:val="21"/>
          <w:szCs w:val="21"/>
        </w:rPr>
        <w:t xml:space="preserve">e. Adenoviral conjunctivitis. </w:t>
      </w:r>
    </w:p>
    <w:p w14:paraId="1C6A38B9"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24: </w:t>
      </w:r>
      <w:r>
        <w:rPr>
          <w:rFonts w:ascii="Arial" w:eastAsia="Times New Roman" w:hAnsi="Arial" w:cs="Arial"/>
          <w:b/>
          <w:bCs/>
          <w:color w:val="3A3A3A"/>
          <w:sz w:val="21"/>
          <w:szCs w:val="21"/>
        </w:rPr>
        <w:t xml:space="preserve">Sudden loss of vision can occur in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 conditions Except:</w:t>
      </w:r>
    </w:p>
    <w:p w14:paraId="320EE341"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00310A7C" w14:textId="0D5F3D5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66FDFF7">
          <v:shape id="_x0000_i3799" type="#_x0000_t75" style="width:20.55pt;height:17.75pt" o:ole="">
            <v:imagedata r:id="rId239" o:title=""/>
          </v:shape>
          <w:control r:id="rId240" w:name="DefaultOcxName116" w:shapeid="_x0000_i3799"/>
        </w:object>
      </w:r>
      <w:r>
        <w:rPr>
          <w:rFonts w:ascii="Arial" w:eastAsia="Times New Roman" w:hAnsi="Arial" w:cs="Arial"/>
          <w:color w:val="3A3A3A"/>
          <w:sz w:val="21"/>
          <w:szCs w:val="21"/>
        </w:rPr>
        <w:t xml:space="preserve">a. Optic neuritis. </w:t>
      </w:r>
    </w:p>
    <w:p w14:paraId="746BF0AA" w14:textId="5F194E9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CEFC9A5">
          <v:shape id="_x0000_i3798" type="#_x0000_t75" style="width:20.55pt;height:17.75pt" o:ole="">
            <v:imagedata r:id="rId241" o:title=""/>
          </v:shape>
          <w:control r:id="rId242" w:name="DefaultOcxName117" w:shapeid="_x0000_i3798"/>
        </w:object>
      </w:r>
      <w:r>
        <w:rPr>
          <w:rFonts w:ascii="Arial" w:eastAsia="Times New Roman" w:hAnsi="Arial" w:cs="Arial"/>
          <w:color w:val="3A3A3A"/>
          <w:sz w:val="21"/>
          <w:szCs w:val="21"/>
        </w:rPr>
        <w:t xml:space="preserve">b. Central retinal artery occlusion. </w:t>
      </w:r>
    </w:p>
    <w:p w14:paraId="6BFC9DBF" w14:textId="313F88B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6177A4A">
          <v:shape id="_x0000_i3797" type="#_x0000_t75" style="width:20.55pt;height:17.75pt" o:ole="">
            <v:imagedata r:id="rId243" o:title=""/>
          </v:shape>
          <w:control r:id="rId244" w:name="DefaultOcxName118" w:shapeid="_x0000_i3797"/>
        </w:object>
      </w:r>
      <w:r>
        <w:rPr>
          <w:rFonts w:ascii="Arial" w:eastAsia="Times New Roman" w:hAnsi="Arial" w:cs="Arial"/>
          <w:color w:val="3A3A3A"/>
          <w:sz w:val="21"/>
          <w:szCs w:val="21"/>
        </w:rPr>
        <w:t xml:space="preserve">c. Central retinal vein occlusion. </w:t>
      </w:r>
    </w:p>
    <w:p w14:paraId="553C9781" w14:textId="4150E1B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DBB16F7">
          <v:shape id="_x0000_i3796" type="#_x0000_t75" style="width:20.55pt;height:17.75pt" o:ole="">
            <v:imagedata r:id="rId245" o:title=""/>
          </v:shape>
          <w:control r:id="rId246" w:name="DefaultOcxName119" w:shapeid="_x0000_i3796"/>
        </w:object>
      </w:r>
      <w:r>
        <w:rPr>
          <w:rFonts w:ascii="Arial" w:eastAsia="Times New Roman" w:hAnsi="Arial" w:cs="Arial"/>
          <w:color w:val="3A3A3A"/>
          <w:sz w:val="21"/>
          <w:szCs w:val="21"/>
        </w:rPr>
        <w:t>d</w:t>
      </w:r>
      <w:r>
        <w:rPr>
          <w:rFonts w:ascii="Arial" w:eastAsia="Times New Roman" w:hAnsi="Arial" w:cs="Arial"/>
          <w:color w:val="FF0000"/>
          <w:sz w:val="21"/>
          <w:szCs w:val="21"/>
        </w:rPr>
        <w:t xml:space="preserve">. </w:t>
      </w:r>
      <w:proofErr w:type="spellStart"/>
      <w:r>
        <w:rPr>
          <w:rFonts w:ascii="Arial" w:eastAsia="Times New Roman" w:hAnsi="Arial" w:cs="Arial"/>
          <w:color w:val="FF0000"/>
          <w:sz w:val="21"/>
          <w:szCs w:val="21"/>
        </w:rPr>
        <w:t>Papilloedema</w:t>
      </w:r>
      <w:proofErr w:type="spellEnd"/>
      <w:r>
        <w:rPr>
          <w:rFonts w:ascii="Arial" w:eastAsia="Times New Roman" w:hAnsi="Arial" w:cs="Arial"/>
          <w:color w:val="FF0000"/>
          <w:sz w:val="21"/>
          <w:szCs w:val="21"/>
        </w:rPr>
        <w:t xml:space="preserve">. </w:t>
      </w:r>
    </w:p>
    <w:p w14:paraId="108D1817" w14:textId="65F9A5BB"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D6CD068">
          <v:shape id="_x0000_i3795" type="#_x0000_t75" style="width:20.55pt;height:17.75pt" o:ole="">
            <v:imagedata r:id="rId247" o:title=""/>
          </v:shape>
          <w:control r:id="rId248" w:name="DefaultOcxName120" w:shapeid="_x0000_i3795"/>
        </w:object>
      </w:r>
      <w:r>
        <w:rPr>
          <w:rFonts w:ascii="Arial" w:eastAsia="Times New Roman" w:hAnsi="Arial" w:cs="Arial"/>
          <w:color w:val="3A3A3A"/>
          <w:sz w:val="21"/>
          <w:szCs w:val="21"/>
        </w:rPr>
        <w:t xml:space="preserve">e. Vitreous </w:t>
      </w:r>
      <w:proofErr w:type="spellStart"/>
      <w:r>
        <w:rPr>
          <w:rFonts w:ascii="Arial" w:eastAsia="Times New Roman" w:hAnsi="Arial" w:cs="Arial"/>
          <w:color w:val="3A3A3A"/>
          <w:sz w:val="21"/>
          <w:szCs w:val="21"/>
        </w:rPr>
        <w:t>haemorrhage</w:t>
      </w:r>
      <w:proofErr w:type="spellEnd"/>
    </w:p>
    <w:p w14:paraId="0FE1F73C"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25:</w:t>
      </w:r>
      <w:r>
        <w:rPr>
          <w:rFonts w:ascii="Arial" w:eastAsia="Times New Roman" w:hAnsi="Arial" w:cs="Arial"/>
          <w:b/>
          <w:bCs/>
          <w:color w:val="3A3A3A"/>
          <w:sz w:val="21"/>
          <w:szCs w:val="21"/>
        </w:rPr>
        <w:t>The</w:t>
      </w:r>
      <w:proofErr w:type="gramEnd"/>
      <w:r>
        <w:rPr>
          <w:rFonts w:ascii="Arial" w:eastAsia="Times New Roman" w:hAnsi="Arial" w:cs="Arial"/>
          <w:b/>
          <w:bCs/>
          <w:color w:val="3A3A3A"/>
          <w:sz w:val="21"/>
          <w:szCs w:val="21"/>
        </w:rPr>
        <w:t xml:space="preserve"> nasolacrimal duct opens in the nose at:</w:t>
      </w:r>
    </w:p>
    <w:p w14:paraId="6AD67A35"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411B330C" w14:textId="0E9F67BA"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283F4FA">
          <v:shape id="_x0000_i3794" type="#_x0000_t75" style="width:20.55pt;height:17.75pt" o:ole="">
            <v:imagedata r:id="rId249" o:title=""/>
          </v:shape>
          <w:control r:id="rId250" w:name="DefaultOcxName121" w:shapeid="_x0000_i3794"/>
        </w:object>
      </w:r>
      <w:r>
        <w:rPr>
          <w:rFonts w:ascii="Arial" w:eastAsia="Times New Roman" w:hAnsi="Arial" w:cs="Arial"/>
          <w:color w:val="3A3A3A"/>
          <w:sz w:val="21"/>
          <w:szCs w:val="21"/>
        </w:rPr>
        <w:t xml:space="preserve">a. Superior meatus. </w:t>
      </w:r>
    </w:p>
    <w:p w14:paraId="4B822D7F" w14:textId="3866A559"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4B5A1ACC">
          <v:shape id="_x0000_i3793" type="#_x0000_t75" style="width:20.55pt;height:17.75pt" o:ole="">
            <v:imagedata r:id="rId251" o:title=""/>
          </v:shape>
          <w:control r:id="rId252" w:name="DefaultOcxName122" w:shapeid="_x0000_i3793"/>
        </w:object>
      </w:r>
      <w:r>
        <w:rPr>
          <w:rFonts w:ascii="Arial" w:eastAsia="Times New Roman" w:hAnsi="Arial" w:cs="Arial"/>
          <w:color w:val="3A3A3A"/>
          <w:sz w:val="21"/>
          <w:szCs w:val="21"/>
        </w:rPr>
        <w:t>b</w:t>
      </w:r>
      <w:r>
        <w:rPr>
          <w:rFonts w:ascii="Arial" w:eastAsia="Times New Roman" w:hAnsi="Arial" w:cs="Arial"/>
          <w:color w:val="FF0000"/>
          <w:sz w:val="21"/>
          <w:szCs w:val="21"/>
        </w:rPr>
        <w:t xml:space="preserve">. Inferior meatus. </w:t>
      </w:r>
    </w:p>
    <w:p w14:paraId="5C184EAE" w14:textId="5F91F50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AC2E73D">
          <v:shape id="_x0000_i3792" type="#_x0000_t75" style="width:20.55pt;height:17.75pt" o:ole="">
            <v:imagedata r:id="rId253" o:title=""/>
          </v:shape>
          <w:control r:id="rId254" w:name="DefaultOcxName123" w:shapeid="_x0000_i3792"/>
        </w:object>
      </w:r>
      <w:r>
        <w:rPr>
          <w:rFonts w:ascii="Arial" w:eastAsia="Times New Roman" w:hAnsi="Arial" w:cs="Arial"/>
          <w:color w:val="3A3A3A"/>
          <w:sz w:val="21"/>
          <w:szCs w:val="21"/>
        </w:rPr>
        <w:t xml:space="preserve">c. Nasal septum. </w:t>
      </w:r>
    </w:p>
    <w:p w14:paraId="2B8F587B" w14:textId="2A76042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22DF4EB">
          <v:shape id="_x0000_i3791" type="#_x0000_t75" style="width:20.55pt;height:17.75pt" o:ole="">
            <v:imagedata r:id="rId255" o:title=""/>
          </v:shape>
          <w:control r:id="rId256" w:name="DefaultOcxName124" w:shapeid="_x0000_i3791"/>
        </w:object>
      </w:r>
      <w:r>
        <w:rPr>
          <w:rFonts w:ascii="Arial" w:eastAsia="Times New Roman" w:hAnsi="Arial" w:cs="Arial"/>
          <w:color w:val="3A3A3A"/>
          <w:sz w:val="21"/>
          <w:szCs w:val="21"/>
        </w:rPr>
        <w:t xml:space="preserve">d. Middle meatus. </w:t>
      </w:r>
    </w:p>
    <w:p w14:paraId="35423669" w14:textId="67258A5A"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819821C">
          <v:shape id="_x0000_i3790" type="#_x0000_t75" style="width:20.55pt;height:17.75pt" o:ole="">
            <v:imagedata r:id="rId257" o:title=""/>
          </v:shape>
          <w:control r:id="rId258" w:name="DefaultOcxName125" w:shapeid="_x0000_i3790"/>
        </w:object>
      </w:r>
      <w:r>
        <w:rPr>
          <w:rFonts w:ascii="Arial" w:eastAsia="Times New Roman" w:hAnsi="Arial" w:cs="Arial"/>
          <w:color w:val="3A3A3A"/>
          <w:sz w:val="21"/>
          <w:szCs w:val="21"/>
        </w:rPr>
        <w:t xml:space="preserve">e. Superior turbinate. </w:t>
      </w:r>
    </w:p>
    <w:p w14:paraId="482E17CF"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26:</w:t>
      </w:r>
      <w:r>
        <w:rPr>
          <w:rFonts w:ascii="Arial" w:eastAsia="Times New Roman" w:hAnsi="Arial" w:cs="Arial"/>
          <w:b/>
          <w:bCs/>
          <w:color w:val="3A3A3A"/>
          <w:sz w:val="21"/>
          <w:szCs w:val="21"/>
        </w:rPr>
        <w:t>All</w:t>
      </w:r>
      <w:proofErr w:type="gramEnd"/>
      <w:r>
        <w:rPr>
          <w:rFonts w:ascii="Arial" w:eastAsia="Times New Roman" w:hAnsi="Arial" w:cs="Arial"/>
          <w:b/>
          <w:bCs/>
          <w:color w:val="3A3A3A"/>
          <w:sz w:val="21"/>
          <w:szCs w:val="21"/>
        </w:rPr>
        <w:t xml:space="preserve"> of the following conditions can cause </w:t>
      </w:r>
      <w:proofErr w:type="spellStart"/>
      <w:r>
        <w:rPr>
          <w:rFonts w:ascii="Arial" w:eastAsia="Times New Roman" w:hAnsi="Arial" w:cs="Arial"/>
          <w:b/>
          <w:bCs/>
          <w:color w:val="3A3A3A"/>
          <w:sz w:val="21"/>
          <w:szCs w:val="21"/>
        </w:rPr>
        <w:t>pseudoproptosis</w:t>
      </w:r>
      <w:proofErr w:type="spellEnd"/>
      <w:r>
        <w:rPr>
          <w:rFonts w:ascii="Arial" w:eastAsia="Times New Roman" w:hAnsi="Arial" w:cs="Arial"/>
          <w:b/>
          <w:bCs/>
          <w:color w:val="3A3A3A"/>
          <w:sz w:val="21"/>
          <w:szCs w:val="21"/>
        </w:rPr>
        <w:t xml:space="preserve"> Except:</w:t>
      </w:r>
    </w:p>
    <w:p w14:paraId="2B544CD9"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5C14E2D8" w14:textId="2E5C584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5A1427E">
          <v:shape id="_x0000_i3789" type="#_x0000_t75" style="width:20.55pt;height:17.75pt" o:ole="">
            <v:imagedata r:id="rId259" o:title=""/>
          </v:shape>
          <w:control r:id="rId260" w:name="DefaultOcxName126" w:shapeid="_x0000_i3789"/>
        </w:object>
      </w:r>
      <w:r>
        <w:rPr>
          <w:rFonts w:ascii="Arial" w:eastAsia="Times New Roman" w:hAnsi="Arial" w:cs="Arial"/>
          <w:color w:val="3A3A3A"/>
          <w:sz w:val="21"/>
          <w:szCs w:val="21"/>
        </w:rPr>
        <w:t xml:space="preserve">a. High axial myopia. </w:t>
      </w:r>
    </w:p>
    <w:p w14:paraId="284F5349" w14:textId="5664DDC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lastRenderedPageBreak/>
        <w:object w:dxaOrig="1440" w:dyaOrig="1440" w14:anchorId="5680AFD8">
          <v:shape id="_x0000_i3788" type="#_x0000_t75" style="width:20.55pt;height:17.75pt" o:ole="">
            <v:imagedata r:id="rId261" o:title=""/>
          </v:shape>
          <w:control r:id="rId262" w:name="DefaultOcxName127" w:shapeid="_x0000_i3788"/>
        </w:object>
      </w:r>
      <w:r>
        <w:rPr>
          <w:rFonts w:ascii="Arial" w:eastAsia="Times New Roman" w:hAnsi="Arial" w:cs="Arial"/>
          <w:color w:val="3A3A3A"/>
          <w:sz w:val="21"/>
          <w:szCs w:val="21"/>
        </w:rPr>
        <w:t xml:space="preserve">b. </w:t>
      </w:r>
      <w:proofErr w:type="spellStart"/>
      <w:r>
        <w:rPr>
          <w:rFonts w:ascii="Arial" w:eastAsia="Times New Roman" w:hAnsi="Arial" w:cs="Arial"/>
          <w:color w:val="3A3A3A"/>
          <w:sz w:val="21"/>
          <w:szCs w:val="21"/>
        </w:rPr>
        <w:t>Buphthalmos</w:t>
      </w:r>
      <w:proofErr w:type="spellEnd"/>
      <w:r>
        <w:rPr>
          <w:rFonts w:ascii="Arial" w:eastAsia="Times New Roman" w:hAnsi="Arial" w:cs="Arial"/>
          <w:color w:val="3A3A3A"/>
          <w:sz w:val="21"/>
          <w:szCs w:val="21"/>
        </w:rPr>
        <w:t xml:space="preserve">. </w:t>
      </w:r>
    </w:p>
    <w:p w14:paraId="063AD0B2" w14:textId="45F3898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1E6C3AB">
          <v:shape id="_x0000_i3787" type="#_x0000_t75" style="width:20.55pt;height:17.75pt" o:ole="">
            <v:imagedata r:id="rId263" o:title=""/>
          </v:shape>
          <w:control r:id="rId264" w:name="DefaultOcxName128" w:shapeid="_x0000_i3787"/>
        </w:object>
      </w:r>
      <w:r>
        <w:rPr>
          <w:rFonts w:ascii="Arial" w:eastAsia="Times New Roman" w:hAnsi="Arial" w:cs="Arial"/>
          <w:color w:val="3A3A3A"/>
          <w:sz w:val="21"/>
          <w:szCs w:val="21"/>
        </w:rPr>
        <w:t xml:space="preserve">c. Retraction of the upper eyelid. </w:t>
      </w:r>
    </w:p>
    <w:p w14:paraId="1964E07C" w14:textId="18E87B9A"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CED3490">
          <v:shape id="_x0000_i3786" type="#_x0000_t75" style="width:20.55pt;height:17.75pt" o:ole="">
            <v:imagedata r:id="rId265" o:title=""/>
          </v:shape>
          <w:control r:id="rId266" w:name="DefaultOcxName129" w:shapeid="_x0000_i3786"/>
        </w:object>
      </w:r>
      <w:r>
        <w:rPr>
          <w:rFonts w:ascii="Arial" w:eastAsia="Times New Roman" w:hAnsi="Arial" w:cs="Arial"/>
          <w:color w:val="3A3A3A"/>
          <w:sz w:val="21"/>
          <w:szCs w:val="21"/>
        </w:rPr>
        <w:t xml:space="preserve">d. Shallow orbit. </w:t>
      </w:r>
    </w:p>
    <w:p w14:paraId="4E04A1C7" w14:textId="6A87B0F8" w:rsidR="00491530" w:rsidRDefault="00491530" w:rsidP="00491530">
      <w:pPr>
        <w:bidi w:val="0"/>
        <w:spacing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2306500E">
          <v:shape id="_x0000_i3785" type="#_x0000_t75" style="width:20.55pt;height:17.75pt" o:ole="">
            <v:imagedata r:id="rId267" o:title=""/>
          </v:shape>
          <w:control r:id="rId268" w:name="DefaultOcxName130" w:shapeid="_x0000_i3785"/>
        </w:object>
      </w:r>
      <w:r>
        <w:rPr>
          <w:rFonts w:ascii="Arial" w:eastAsia="Times New Roman" w:hAnsi="Arial" w:cs="Arial"/>
          <w:color w:val="3A3A3A"/>
          <w:sz w:val="21"/>
          <w:szCs w:val="21"/>
        </w:rPr>
        <w:t>e</w:t>
      </w:r>
      <w:r>
        <w:rPr>
          <w:rFonts w:ascii="Arial" w:eastAsia="Times New Roman" w:hAnsi="Arial" w:cs="Arial"/>
          <w:color w:val="FF0000"/>
          <w:sz w:val="21"/>
          <w:szCs w:val="21"/>
        </w:rPr>
        <w:t xml:space="preserve">. Hypermetropia. </w:t>
      </w:r>
    </w:p>
    <w:p w14:paraId="22BF39FE"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27: </w:t>
      </w:r>
      <w:r>
        <w:rPr>
          <w:rFonts w:ascii="Arial" w:eastAsia="Times New Roman" w:hAnsi="Arial" w:cs="Arial"/>
          <w:b/>
          <w:bCs/>
          <w:color w:val="3A3A3A"/>
          <w:sz w:val="21"/>
          <w:szCs w:val="21"/>
        </w:rPr>
        <w:t>Iridocyclitis is characterized by one of the following signs:</w:t>
      </w:r>
    </w:p>
    <w:p w14:paraId="1D2091ED"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058B03F9" w14:textId="0732880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439F776">
          <v:shape id="_x0000_i3784" type="#_x0000_t75" style="width:20.55pt;height:17.75pt" o:ole="">
            <v:imagedata r:id="rId269" o:title=""/>
          </v:shape>
          <w:control r:id="rId270" w:name="DefaultOcxName131" w:shapeid="_x0000_i3784"/>
        </w:object>
      </w:r>
      <w:r>
        <w:rPr>
          <w:rFonts w:ascii="Arial" w:eastAsia="Times New Roman" w:hAnsi="Arial" w:cs="Arial"/>
          <w:color w:val="3A3A3A"/>
          <w:sz w:val="21"/>
          <w:szCs w:val="21"/>
        </w:rPr>
        <w:t xml:space="preserve">a. Dilated pupil. </w:t>
      </w:r>
    </w:p>
    <w:p w14:paraId="412416E3" w14:textId="0BCCC73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ED7438E">
          <v:shape id="_x0000_i3783" type="#_x0000_t75" style="width:20.55pt;height:17.75pt" o:ole="">
            <v:imagedata r:id="rId271" o:title=""/>
          </v:shape>
          <w:control r:id="rId272" w:name="DefaultOcxName132" w:shapeid="_x0000_i3783"/>
        </w:object>
      </w:r>
      <w:r>
        <w:rPr>
          <w:rFonts w:ascii="Arial" w:eastAsia="Times New Roman" w:hAnsi="Arial" w:cs="Arial"/>
          <w:color w:val="3A3A3A"/>
          <w:sz w:val="21"/>
          <w:szCs w:val="21"/>
        </w:rPr>
        <w:t xml:space="preserve">b. </w:t>
      </w:r>
      <w:proofErr w:type="spellStart"/>
      <w:r>
        <w:rPr>
          <w:rFonts w:ascii="Arial" w:eastAsia="Times New Roman" w:hAnsi="Arial" w:cs="Arial"/>
          <w:color w:val="FF0000"/>
          <w:sz w:val="21"/>
          <w:szCs w:val="21"/>
        </w:rPr>
        <w:t>Keratic</w:t>
      </w:r>
      <w:proofErr w:type="spellEnd"/>
      <w:r>
        <w:rPr>
          <w:rFonts w:ascii="Arial" w:eastAsia="Times New Roman" w:hAnsi="Arial" w:cs="Arial"/>
          <w:color w:val="FF0000"/>
          <w:sz w:val="21"/>
          <w:szCs w:val="21"/>
        </w:rPr>
        <w:t xml:space="preserve"> precipitates</w:t>
      </w:r>
      <w:r>
        <w:rPr>
          <w:rFonts w:ascii="Arial" w:eastAsia="Times New Roman" w:hAnsi="Arial" w:cs="Arial"/>
          <w:color w:val="3A3A3A"/>
          <w:sz w:val="21"/>
          <w:szCs w:val="21"/>
        </w:rPr>
        <w:t xml:space="preserve">. </w:t>
      </w:r>
    </w:p>
    <w:p w14:paraId="208EDB7B" w14:textId="5315B736"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34788B0">
          <v:shape id="_x0000_i3782" type="#_x0000_t75" style="width:20.55pt;height:17.75pt" o:ole="">
            <v:imagedata r:id="rId273" o:title=""/>
          </v:shape>
          <w:control r:id="rId274" w:name="DefaultOcxName133" w:shapeid="_x0000_i3782"/>
        </w:object>
      </w:r>
      <w:r>
        <w:rPr>
          <w:rFonts w:ascii="Arial" w:eastAsia="Times New Roman" w:hAnsi="Arial" w:cs="Arial"/>
          <w:color w:val="3A3A3A"/>
          <w:sz w:val="21"/>
          <w:szCs w:val="21"/>
        </w:rPr>
        <w:t xml:space="preserve">c. Normal intraocular pressure. </w:t>
      </w:r>
    </w:p>
    <w:p w14:paraId="2386CF6F" w14:textId="0801F573"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A538336">
          <v:shape id="_x0000_i3781" type="#_x0000_t75" style="width:20.55pt;height:17.75pt" o:ole="">
            <v:imagedata r:id="rId275" o:title=""/>
          </v:shape>
          <w:control r:id="rId276" w:name="DefaultOcxName134" w:shapeid="_x0000_i3781"/>
        </w:object>
      </w:r>
      <w:r>
        <w:rPr>
          <w:rFonts w:ascii="Arial" w:eastAsia="Times New Roman" w:hAnsi="Arial" w:cs="Arial"/>
          <w:color w:val="3A3A3A"/>
          <w:sz w:val="21"/>
          <w:szCs w:val="21"/>
        </w:rPr>
        <w:t xml:space="preserve">d. Afferent pupillary defect. </w:t>
      </w:r>
    </w:p>
    <w:p w14:paraId="05D08F53" w14:textId="6977D9BF"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0DD55BB">
          <v:shape id="_x0000_i3780" type="#_x0000_t75" style="width:20.55pt;height:17.75pt" o:ole="">
            <v:imagedata r:id="rId277" o:title=""/>
          </v:shape>
          <w:control r:id="rId278" w:name="DefaultOcxName135" w:shapeid="_x0000_i3780"/>
        </w:object>
      </w:r>
      <w:r>
        <w:rPr>
          <w:rFonts w:ascii="Arial" w:eastAsia="Times New Roman" w:hAnsi="Arial" w:cs="Arial"/>
          <w:color w:val="3A3A3A"/>
          <w:sz w:val="21"/>
          <w:szCs w:val="21"/>
        </w:rPr>
        <w:t xml:space="preserve">e. Iris coloboma. </w:t>
      </w:r>
    </w:p>
    <w:p w14:paraId="2D1706E5"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28: </w:t>
      </w:r>
      <w:r>
        <w:rPr>
          <w:rFonts w:ascii="Arial" w:eastAsia="Times New Roman" w:hAnsi="Arial" w:cs="Arial"/>
          <w:b/>
          <w:bCs/>
          <w:color w:val="3A3A3A"/>
          <w:sz w:val="21"/>
          <w:szCs w:val="21"/>
        </w:rPr>
        <w:t xml:space="preserve">Eyes prone to angle closure glaucoma have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 characteristics except:</w:t>
      </w:r>
    </w:p>
    <w:p w14:paraId="67704B51"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5A06513E" w14:textId="49C5F17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62EB9BC">
          <v:shape id="_x0000_i3779" type="#_x0000_t75" style="width:20.55pt;height:17.75pt" o:ole="">
            <v:imagedata r:id="rId279" o:title=""/>
          </v:shape>
          <w:control r:id="rId280" w:name="DefaultOcxName136" w:shapeid="_x0000_i3779"/>
        </w:object>
      </w:r>
      <w:r>
        <w:rPr>
          <w:rFonts w:ascii="Arial" w:eastAsia="Times New Roman" w:hAnsi="Arial" w:cs="Arial"/>
          <w:color w:val="3A3A3A"/>
          <w:sz w:val="21"/>
          <w:szCs w:val="21"/>
        </w:rPr>
        <w:t xml:space="preserve">a. </w:t>
      </w:r>
      <w:proofErr w:type="gramStart"/>
      <w:r>
        <w:rPr>
          <w:rFonts w:ascii="Arial" w:eastAsia="Times New Roman" w:hAnsi="Arial" w:cs="Arial"/>
          <w:color w:val="3A3A3A"/>
          <w:sz w:val="21"/>
          <w:szCs w:val="21"/>
        </w:rPr>
        <w:t>Large</w:t>
      </w:r>
      <w:proofErr w:type="gramEnd"/>
      <w:r>
        <w:rPr>
          <w:rFonts w:ascii="Arial" w:eastAsia="Times New Roman" w:hAnsi="Arial" w:cs="Arial"/>
          <w:color w:val="3A3A3A"/>
          <w:sz w:val="21"/>
          <w:szCs w:val="21"/>
        </w:rPr>
        <w:t xml:space="preserve"> lens. </w:t>
      </w:r>
    </w:p>
    <w:p w14:paraId="3F67AA2A" w14:textId="2D73149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99809C2">
          <v:shape id="_x0000_i3778" type="#_x0000_t75" style="width:20.55pt;height:17.75pt" o:ole="">
            <v:imagedata r:id="rId281" o:title=""/>
          </v:shape>
          <w:control r:id="rId282" w:name="DefaultOcxName137" w:shapeid="_x0000_i3778"/>
        </w:object>
      </w:r>
      <w:r>
        <w:rPr>
          <w:rFonts w:ascii="Arial" w:eastAsia="Times New Roman" w:hAnsi="Arial" w:cs="Arial"/>
          <w:color w:val="3A3A3A"/>
          <w:sz w:val="21"/>
          <w:szCs w:val="21"/>
        </w:rPr>
        <w:t xml:space="preserve">b. Hypermetropic. </w:t>
      </w:r>
    </w:p>
    <w:p w14:paraId="06F7E3A7" w14:textId="4FB5206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8BB349C">
          <v:shape id="_x0000_i3777" type="#_x0000_t75" style="width:20.55pt;height:17.75pt" o:ole="">
            <v:imagedata r:id="rId283" o:title=""/>
          </v:shape>
          <w:control r:id="rId284" w:name="DefaultOcxName138" w:shapeid="_x0000_i3777"/>
        </w:object>
      </w:r>
      <w:r>
        <w:rPr>
          <w:rFonts w:ascii="Arial" w:eastAsia="Times New Roman" w:hAnsi="Arial" w:cs="Arial"/>
          <w:color w:val="3A3A3A"/>
          <w:sz w:val="21"/>
          <w:szCs w:val="21"/>
        </w:rPr>
        <w:t xml:space="preserve">c. Shallow anterior chamber. </w:t>
      </w:r>
    </w:p>
    <w:p w14:paraId="6EE541B3" w14:textId="561412F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0DE3C68">
          <v:shape id="_x0000_i3776" type="#_x0000_t75" style="width:20.55pt;height:17.75pt" o:ole="">
            <v:imagedata r:id="rId285" o:title=""/>
          </v:shape>
          <w:control r:id="rId286" w:name="DefaultOcxName139" w:shapeid="_x0000_i3776"/>
        </w:object>
      </w:r>
      <w:r>
        <w:rPr>
          <w:rFonts w:ascii="Arial" w:eastAsia="Times New Roman" w:hAnsi="Arial" w:cs="Arial"/>
          <w:color w:val="3A3A3A"/>
          <w:sz w:val="21"/>
          <w:szCs w:val="21"/>
        </w:rPr>
        <w:t xml:space="preserve">d. </w:t>
      </w:r>
      <w:r>
        <w:rPr>
          <w:rFonts w:ascii="Arial" w:eastAsia="Times New Roman" w:hAnsi="Arial" w:cs="Arial"/>
          <w:color w:val="FF0000"/>
          <w:sz w:val="21"/>
          <w:szCs w:val="21"/>
        </w:rPr>
        <w:t>Wide anterior chamber angle</w:t>
      </w:r>
      <w:proofErr w:type="gramStart"/>
      <w:r>
        <w:rPr>
          <w:rFonts w:ascii="Arial" w:eastAsia="Times New Roman" w:hAnsi="Arial" w:cs="Arial"/>
          <w:color w:val="FF0000"/>
          <w:sz w:val="21"/>
          <w:szCs w:val="21"/>
        </w:rPr>
        <w:t>. ?</w:t>
      </w:r>
      <w:proofErr w:type="gramEnd"/>
    </w:p>
    <w:p w14:paraId="6C166D88" w14:textId="311C4A0F"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8C045AA">
          <v:shape id="_x0000_i3775" type="#_x0000_t75" style="width:20.55pt;height:17.75pt" o:ole="">
            <v:imagedata r:id="rId287" o:title=""/>
          </v:shape>
          <w:control r:id="rId288" w:name="DefaultOcxName140" w:shapeid="_x0000_i3775"/>
        </w:object>
      </w:r>
      <w:r>
        <w:rPr>
          <w:rFonts w:ascii="Arial" w:eastAsia="Times New Roman" w:hAnsi="Arial" w:cs="Arial"/>
          <w:color w:val="3A3A3A"/>
          <w:sz w:val="21"/>
          <w:szCs w:val="21"/>
        </w:rPr>
        <w:t>e. Short axial length</w:t>
      </w:r>
    </w:p>
    <w:p w14:paraId="3374DDD6"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29 :</w:t>
      </w:r>
      <w:r>
        <w:rPr>
          <w:rFonts w:ascii="Arial" w:eastAsia="Times New Roman" w:hAnsi="Arial" w:cs="Arial"/>
          <w:b/>
          <w:bCs/>
          <w:color w:val="3A3A3A"/>
          <w:sz w:val="21"/>
          <w:szCs w:val="21"/>
        </w:rPr>
        <w:t>All</w:t>
      </w:r>
      <w:proofErr w:type="gramEnd"/>
      <w:r>
        <w:rPr>
          <w:rFonts w:ascii="Arial" w:eastAsia="Times New Roman" w:hAnsi="Arial" w:cs="Arial"/>
          <w:b/>
          <w:bCs/>
          <w:color w:val="3A3A3A"/>
          <w:sz w:val="21"/>
          <w:szCs w:val="21"/>
        </w:rPr>
        <w:t xml:space="preserve"> of the following are signs of Horner syndrome except:</w:t>
      </w:r>
    </w:p>
    <w:p w14:paraId="256F3615"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367A8737" w14:textId="427FB9A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33D432E">
          <v:shape id="_x0000_i3774" type="#_x0000_t75" style="width:20.55pt;height:17.75pt" o:ole="">
            <v:imagedata r:id="rId289" o:title=""/>
          </v:shape>
          <w:control r:id="rId290" w:name="DefaultOcxName141" w:shapeid="_x0000_i3774"/>
        </w:object>
      </w:r>
      <w:r>
        <w:rPr>
          <w:rFonts w:ascii="Arial" w:eastAsia="Times New Roman" w:hAnsi="Arial" w:cs="Arial"/>
          <w:color w:val="3A3A3A"/>
          <w:sz w:val="21"/>
          <w:szCs w:val="21"/>
        </w:rPr>
        <w:t xml:space="preserve">a. Ptosis. </w:t>
      </w:r>
    </w:p>
    <w:p w14:paraId="15A21CAE" w14:textId="6F0C587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0470CF0">
          <v:shape id="_x0000_i3773" type="#_x0000_t75" style="width:20.55pt;height:17.75pt" o:ole="">
            <v:imagedata r:id="rId291" o:title=""/>
          </v:shape>
          <w:control r:id="rId292" w:name="DefaultOcxName142" w:shapeid="_x0000_i3773"/>
        </w:object>
      </w:r>
      <w:r>
        <w:rPr>
          <w:rFonts w:ascii="Arial" w:eastAsia="Times New Roman" w:hAnsi="Arial" w:cs="Arial"/>
          <w:color w:val="3A3A3A"/>
          <w:sz w:val="21"/>
          <w:szCs w:val="21"/>
        </w:rPr>
        <w:t xml:space="preserve">b. Myosis. </w:t>
      </w:r>
    </w:p>
    <w:p w14:paraId="0732EE92" w14:textId="2A5E5E33"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40C802C4">
          <v:shape id="_x0000_i3772" type="#_x0000_t75" style="width:20.55pt;height:17.75pt" o:ole="">
            <v:imagedata r:id="rId293" o:title=""/>
          </v:shape>
          <w:control r:id="rId294" w:name="DefaultOcxName143" w:shapeid="_x0000_i3772"/>
        </w:object>
      </w:r>
      <w:r>
        <w:rPr>
          <w:rFonts w:ascii="Arial" w:eastAsia="Times New Roman" w:hAnsi="Arial" w:cs="Arial"/>
          <w:color w:val="FF0000"/>
          <w:sz w:val="21"/>
          <w:szCs w:val="21"/>
        </w:rPr>
        <w:t xml:space="preserve">c. Mydriasis. </w:t>
      </w:r>
    </w:p>
    <w:p w14:paraId="47F702B9" w14:textId="3153347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41F0028">
          <v:shape id="_x0000_i3771" type="#_x0000_t75" style="width:20.55pt;height:17.75pt" o:ole="">
            <v:imagedata r:id="rId295" o:title=""/>
          </v:shape>
          <w:control r:id="rId296" w:name="DefaultOcxName144" w:shapeid="_x0000_i3771"/>
        </w:object>
      </w:r>
      <w:r>
        <w:rPr>
          <w:rFonts w:ascii="Arial" w:eastAsia="Times New Roman" w:hAnsi="Arial" w:cs="Arial"/>
          <w:color w:val="3A3A3A"/>
          <w:sz w:val="21"/>
          <w:szCs w:val="21"/>
        </w:rPr>
        <w:t xml:space="preserve">d. Apparent enophthalmos. </w:t>
      </w:r>
    </w:p>
    <w:p w14:paraId="6A304913" w14:textId="1CD632D2"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455D66C">
          <v:shape id="_x0000_i3770" type="#_x0000_t75" style="width:20.55pt;height:17.75pt" o:ole="">
            <v:imagedata r:id="rId297" o:title=""/>
          </v:shape>
          <w:control r:id="rId298" w:name="DefaultOcxName145" w:shapeid="_x0000_i3770"/>
        </w:object>
      </w:r>
      <w:r>
        <w:rPr>
          <w:rFonts w:ascii="Arial" w:eastAsia="Times New Roman" w:hAnsi="Arial" w:cs="Arial"/>
          <w:color w:val="3A3A3A"/>
          <w:sz w:val="21"/>
          <w:szCs w:val="21"/>
        </w:rPr>
        <w:t xml:space="preserve">e. </w:t>
      </w:r>
      <w:proofErr w:type="spellStart"/>
      <w:r>
        <w:rPr>
          <w:rFonts w:ascii="Arial" w:eastAsia="Times New Roman" w:hAnsi="Arial" w:cs="Arial"/>
          <w:color w:val="3A3A3A"/>
          <w:sz w:val="21"/>
          <w:szCs w:val="21"/>
        </w:rPr>
        <w:t>Anhydrosis</w:t>
      </w:r>
      <w:proofErr w:type="spellEnd"/>
      <w:r>
        <w:rPr>
          <w:rFonts w:ascii="Arial" w:eastAsia="Times New Roman" w:hAnsi="Arial" w:cs="Arial"/>
          <w:color w:val="3A3A3A"/>
          <w:sz w:val="21"/>
          <w:szCs w:val="21"/>
        </w:rPr>
        <w:t xml:space="preserve">. </w:t>
      </w:r>
    </w:p>
    <w:p w14:paraId="59703DE2" w14:textId="576DE931" w:rsidR="00491530" w:rsidRDefault="00491530" w:rsidP="00491530">
      <w:pPr>
        <w:bidi w:val="0"/>
        <w:spacing w:after="100" w:afterAutospacing="1" w:line="240" w:lineRule="auto"/>
        <w:outlineLvl w:val="2"/>
        <w:rPr>
          <w:rFonts w:ascii="Arial" w:eastAsia="Times New Roman" w:hAnsi="Arial" w:cs="Arial"/>
          <w:b/>
          <w:bCs/>
          <w:color w:val="3A3A3A"/>
          <w:sz w:val="21"/>
          <w:szCs w:val="21"/>
        </w:rPr>
      </w:pPr>
      <w:r>
        <w:rPr>
          <w:rFonts w:ascii="inherit" w:eastAsia="Times New Roman" w:hAnsi="inherit" w:cs="Arial"/>
          <w:b/>
          <w:bCs/>
          <w:color w:val="3A3A3A"/>
          <w:sz w:val="27"/>
          <w:szCs w:val="27"/>
        </w:rPr>
        <w:t>Question 30</w:t>
      </w:r>
      <w:r>
        <w:rPr>
          <w:rFonts w:ascii="Arial" w:eastAsia="Times New Roman" w:hAnsi="Arial" w:cs="Arial"/>
          <w:b/>
          <w:bCs/>
          <w:vanish/>
          <w:color w:val="3A3A3A"/>
          <w:sz w:val="21"/>
          <w:szCs w:val="21"/>
        </w:rPr>
        <w:object w:dxaOrig="1440" w:dyaOrig="1440" w14:anchorId="2C0FC98C">
          <v:shape id="_x0000_i3769" type="#_x0000_t75" style="width:1in;height:17.75pt" o:ole="">
            <v:imagedata r:id="rId299" o:title=""/>
          </v:shape>
          <w:control r:id="rId300" w:name="DefaultOcxName146" w:shapeid="_x0000_i3769"/>
        </w:object>
      </w:r>
      <w:r>
        <w:rPr>
          <w:rFonts w:ascii="Arial" w:eastAsia="Times New Roman" w:hAnsi="Arial" w:cs="Arial"/>
          <w:b/>
          <w:bCs/>
          <w:color w:val="3A3A3A"/>
          <w:sz w:val="21"/>
          <w:szCs w:val="21"/>
        </w:rPr>
        <w:t>:All of the followings are common causes of cicatricial entropion except:</w:t>
      </w:r>
    </w:p>
    <w:p w14:paraId="4202FB17"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07678217" w14:textId="03396D2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4B3D14E">
          <v:shape id="_x0000_i3768" type="#_x0000_t75" style="width:20.55pt;height:17.75pt" o:ole="">
            <v:imagedata r:id="rId301" o:title=""/>
          </v:shape>
          <w:control r:id="rId302" w:name="DefaultOcxName147" w:shapeid="_x0000_i3768"/>
        </w:object>
      </w:r>
      <w:r>
        <w:rPr>
          <w:rFonts w:ascii="Arial" w:eastAsia="Times New Roman" w:hAnsi="Arial" w:cs="Arial"/>
          <w:color w:val="3A3A3A"/>
          <w:sz w:val="21"/>
          <w:szCs w:val="21"/>
        </w:rPr>
        <w:t xml:space="preserve">a. Chemical injury. </w:t>
      </w:r>
    </w:p>
    <w:p w14:paraId="28F672F1" w14:textId="1EB62D47"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3171882F">
          <v:shape id="_x0000_i3767" type="#_x0000_t75" style="width:20.55pt;height:17.75pt" o:ole="">
            <v:imagedata r:id="rId303" o:title=""/>
          </v:shape>
          <w:control r:id="rId304" w:name="DefaultOcxName148" w:shapeid="_x0000_i3767"/>
        </w:object>
      </w:r>
      <w:r>
        <w:rPr>
          <w:rFonts w:ascii="Arial" w:eastAsia="Times New Roman" w:hAnsi="Arial" w:cs="Arial"/>
          <w:color w:val="3A3A3A"/>
          <w:sz w:val="21"/>
          <w:szCs w:val="21"/>
        </w:rPr>
        <w:t>b</w:t>
      </w:r>
      <w:r>
        <w:rPr>
          <w:rFonts w:ascii="Arial" w:eastAsia="Times New Roman" w:hAnsi="Arial" w:cs="Arial"/>
          <w:color w:val="FF0000"/>
          <w:sz w:val="21"/>
          <w:szCs w:val="21"/>
        </w:rPr>
        <w:t>. External hordeolum</w:t>
      </w:r>
    </w:p>
    <w:p w14:paraId="11A43F13" w14:textId="6F9DE53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B824DCF">
          <v:shape id="_x0000_i3766" type="#_x0000_t75" style="width:20.55pt;height:17.75pt" o:ole="">
            <v:imagedata r:id="rId305" o:title=""/>
          </v:shape>
          <w:control r:id="rId306" w:name="DefaultOcxName149" w:shapeid="_x0000_i3766"/>
        </w:object>
      </w:r>
      <w:r>
        <w:rPr>
          <w:rFonts w:ascii="Arial" w:eastAsia="Times New Roman" w:hAnsi="Arial" w:cs="Arial"/>
          <w:color w:val="3A3A3A"/>
          <w:sz w:val="21"/>
          <w:szCs w:val="21"/>
        </w:rPr>
        <w:t xml:space="preserve">c. Trachoma stage IV. </w:t>
      </w:r>
    </w:p>
    <w:p w14:paraId="6514863B" w14:textId="592F6401"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0EFFD22">
          <v:shape id="_x0000_i3765" type="#_x0000_t75" style="width:20.55pt;height:17.75pt" o:ole="">
            <v:imagedata r:id="rId307" o:title=""/>
          </v:shape>
          <w:control r:id="rId308" w:name="DefaultOcxName150" w:shapeid="_x0000_i3765"/>
        </w:object>
      </w:r>
      <w:r>
        <w:rPr>
          <w:rFonts w:ascii="Arial" w:eastAsia="Times New Roman" w:hAnsi="Arial" w:cs="Arial"/>
          <w:color w:val="3A3A3A"/>
          <w:sz w:val="21"/>
          <w:szCs w:val="21"/>
        </w:rPr>
        <w:t xml:space="preserve">d. Steven’s Johnson syndrome. </w:t>
      </w:r>
    </w:p>
    <w:p w14:paraId="5F6E6677" w14:textId="71AC7704"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1CEA971">
          <v:shape id="_x0000_i3764" type="#_x0000_t75" style="width:20.55pt;height:17.75pt" o:ole="">
            <v:imagedata r:id="rId309" o:title=""/>
          </v:shape>
          <w:control r:id="rId310" w:name="DefaultOcxName151" w:shapeid="_x0000_i3764"/>
        </w:object>
      </w:r>
      <w:r>
        <w:rPr>
          <w:rFonts w:ascii="Arial" w:eastAsia="Times New Roman" w:hAnsi="Arial" w:cs="Arial"/>
          <w:color w:val="3A3A3A"/>
          <w:sz w:val="21"/>
          <w:szCs w:val="21"/>
        </w:rPr>
        <w:t xml:space="preserve">e. Cicatricial pemphigoid syndrome. </w:t>
      </w:r>
    </w:p>
    <w:p w14:paraId="295DC5B0"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31: </w:t>
      </w:r>
      <w:r>
        <w:rPr>
          <w:rFonts w:ascii="Arial" w:eastAsia="Times New Roman" w:hAnsi="Arial" w:cs="Arial"/>
          <w:b/>
          <w:bCs/>
          <w:color w:val="3A3A3A"/>
          <w:sz w:val="21"/>
          <w:szCs w:val="21"/>
        </w:rPr>
        <w:t xml:space="preserve">Retinal detachment could be associated with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followings except:</w:t>
      </w:r>
    </w:p>
    <w:p w14:paraId="0D75BE58"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7913DB6E" w14:textId="794C3AD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40470E59">
          <v:shape id="_x0000_i3763" type="#_x0000_t75" style="width:20.55pt;height:17.75pt" o:ole="">
            <v:imagedata r:id="rId311" o:title=""/>
          </v:shape>
          <w:control r:id="rId312" w:name="DefaultOcxName152" w:shapeid="_x0000_i3763"/>
        </w:object>
      </w:r>
      <w:r>
        <w:rPr>
          <w:rFonts w:ascii="Arial" w:eastAsia="Times New Roman" w:hAnsi="Arial" w:cs="Arial"/>
          <w:color w:val="3A3A3A"/>
          <w:sz w:val="21"/>
          <w:szCs w:val="21"/>
        </w:rPr>
        <w:t xml:space="preserve">a. Diabetic retinopathy. </w:t>
      </w:r>
    </w:p>
    <w:p w14:paraId="09D60446" w14:textId="47C468F8"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0FE3774">
          <v:shape id="_x0000_i3762" type="#_x0000_t75" style="width:20.55pt;height:17.75pt" o:ole="">
            <v:imagedata r:id="rId313" o:title=""/>
          </v:shape>
          <w:control r:id="rId314" w:name="DefaultOcxName153" w:shapeid="_x0000_i3762"/>
        </w:object>
      </w:r>
      <w:r>
        <w:rPr>
          <w:rFonts w:ascii="Arial" w:eastAsia="Times New Roman" w:hAnsi="Arial" w:cs="Arial"/>
          <w:color w:val="3A3A3A"/>
          <w:sz w:val="21"/>
          <w:szCs w:val="21"/>
        </w:rPr>
        <w:t xml:space="preserve">b. Malignant melanoma. </w:t>
      </w:r>
    </w:p>
    <w:p w14:paraId="726EA7E6" w14:textId="0CBB2660"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lastRenderedPageBreak/>
        <w:object w:dxaOrig="1440" w:dyaOrig="1440" w14:anchorId="33A2011B">
          <v:shape id="_x0000_i3761" type="#_x0000_t75" style="width:20.55pt;height:17.75pt" o:ole="">
            <v:imagedata r:id="rId315" o:title=""/>
          </v:shape>
          <w:control r:id="rId316" w:name="DefaultOcxName154" w:shapeid="_x0000_i3761"/>
        </w:object>
      </w:r>
      <w:r>
        <w:rPr>
          <w:rFonts w:ascii="Arial" w:eastAsia="Times New Roman" w:hAnsi="Arial" w:cs="Arial"/>
          <w:color w:val="3A3A3A"/>
          <w:sz w:val="21"/>
          <w:szCs w:val="21"/>
        </w:rPr>
        <w:t xml:space="preserve">c. High myopia. </w:t>
      </w:r>
    </w:p>
    <w:p w14:paraId="1A2C24C8" w14:textId="3C5638DF"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91149D7">
          <v:shape id="_x0000_i3760" type="#_x0000_t75" style="width:20.55pt;height:17.75pt" o:ole="">
            <v:imagedata r:id="rId317" o:title=""/>
          </v:shape>
          <w:control r:id="rId318" w:name="DefaultOcxName155" w:shapeid="_x0000_i3760"/>
        </w:object>
      </w:r>
      <w:r>
        <w:rPr>
          <w:rFonts w:ascii="Arial" w:eastAsia="Times New Roman" w:hAnsi="Arial" w:cs="Arial"/>
          <w:color w:val="3A3A3A"/>
          <w:sz w:val="21"/>
          <w:szCs w:val="21"/>
        </w:rPr>
        <w:t xml:space="preserve">d. Peripheral retinal tears. </w:t>
      </w:r>
    </w:p>
    <w:p w14:paraId="2A8BDACF" w14:textId="1608B4A5" w:rsidR="00491530" w:rsidRDefault="00491530" w:rsidP="00491530">
      <w:pPr>
        <w:bidi w:val="0"/>
        <w:spacing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574AAB10">
          <v:shape id="_x0000_i3759" type="#_x0000_t75" style="width:20.55pt;height:17.75pt" o:ole="">
            <v:imagedata r:id="rId319" o:title=""/>
          </v:shape>
          <w:control r:id="rId320" w:name="DefaultOcxName156" w:shapeid="_x0000_i3759"/>
        </w:object>
      </w:r>
      <w:r>
        <w:rPr>
          <w:rFonts w:ascii="Arial" w:eastAsia="Times New Roman" w:hAnsi="Arial" w:cs="Arial"/>
          <w:color w:val="3A3A3A"/>
          <w:sz w:val="21"/>
          <w:szCs w:val="21"/>
        </w:rPr>
        <w:t xml:space="preserve">e. </w:t>
      </w:r>
      <w:r>
        <w:rPr>
          <w:rFonts w:ascii="Arial" w:eastAsia="Times New Roman" w:hAnsi="Arial" w:cs="Arial"/>
          <w:color w:val="FF0000"/>
          <w:sz w:val="21"/>
          <w:szCs w:val="21"/>
        </w:rPr>
        <w:t>Cataract.</w:t>
      </w:r>
    </w:p>
    <w:p w14:paraId="5255FBFC"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32:</w:t>
      </w:r>
      <w:r>
        <w:rPr>
          <w:rFonts w:ascii="Arial" w:eastAsia="Times New Roman" w:hAnsi="Arial" w:cs="Arial"/>
          <w:b/>
          <w:bCs/>
          <w:color w:val="3A3A3A"/>
          <w:sz w:val="21"/>
          <w:szCs w:val="21"/>
        </w:rPr>
        <w:t>Which</w:t>
      </w:r>
      <w:proofErr w:type="gramEnd"/>
      <w:r>
        <w:rPr>
          <w:rFonts w:ascii="Arial" w:eastAsia="Times New Roman" w:hAnsi="Arial" w:cs="Arial"/>
          <w:b/>
          <w:bCs/>
          <w:color w:val="3A3A3A"/>
          <w:sz w:val="21"/>
          <w:szCs w:val="21"/>
        </w:rPr>
        <w:t xml:space="preserve"> one of the following is true regarding diabetic retinopathy:</w:t>
      </w:r>
    </w:p>
    <w:p w14:paraId="47B0C2A5"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63281472" w14:textId="522A1CB4"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69160D3">
          <v:shape id="_x0000_i3758" type="#_x0000_t75" style="width:20.55pt;height:17.75pt" o:ole="">
            <v:imagedata r:id="rId321" o:title=""/>
          </v:shape>
          <w:control r:id="rId322" w:name="DefaultOcxName157" w:shapeid="_x0000_i3758"/>
        </w:object>
      </w:r>
      <w:r>
        <w:rPr>
          <w:rFonts w:ascii="Arial" w:eastAsia="Times New Roman" w:hAnsi="Arial" w:cs="Arial"/>
          <w:color w:val="3A3A3A"/>
          <w:sz w:val="21"/>
          <w:szCs w:val="21"/>
        </w:rPr>
        <w:t xml:space="preserve">a. Always associated with hypertension. </w:t>
      </w:r>
    </w:p>
    <w:p w14:paraId="13A557D2" w14:textId="2D9DAC5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23C5A96">
          <v:shape id="_x0000_i3757" type="#_x0000_t75" style="width:20.55pt;height:17.75pt" o:ole="">
            <v:imagedata r:id="rId323" o:title=""/>
          </v:shape>
          <w:control r:id="rId324" w:name="DefaultOcxName158" w:shapeid="_x0000_i3757"/>
        </w:object>
      </w:r>
      <w:r>
        <w:rPr>
          <w:rFonts w:ascii="Arial" w:eastAsia="Times New Roman" w:hAnsi="Arial" w:cs="Arial"/>
          <w:color w:val="3A3A3A"/>
          <w:sz w:val="21"/>
          <w:szCs w:val="21"/>
        </w:rPr>
        <w:t xml:space="preserve">b. Seen only in uncontrolled diabetes. </w:t>
      </w:r>
    </w:p>
    <w:p w14:paraId="4926D72D" w14:textId="209133BE"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06C27D4">
          <v:shape id="_x0000_i3756" type="#_x0000_t75" style="width:20.55pt;height:17.75pt" o:ole="">
            <v:imagedata r:id="rId325" o:title=""/>
          </v:shape>
          <w:control r:id="rId326" w:name="DefaultOcxName159" w:shapeid="_x0000_i3756"/>
        </w:object>
      </w:r>
      <w:r>
        <w:rPr>
          <w:rFonts w:ascii="Arial" w:eastAsia="Times New Roman" w:hAnsi="Arial" w:cs="Arial"/>
          <w:color w:val="3A3A3A"/>
          <w:sz w:val="21"/>
          <w:szCs w:val="21"/>
        </w:rPr>
        <w:t xml:space="preserve">c. </w:t>
      </w:r>
      <w:r>
        <w:rPr>
          <w:rFonts w:ascii="Arial" w:eastAsia="Times New Roman" w:hAnsi="Arial" w:cs="Arial"/>
          <w:color w:val="FF0000"/>
          <w:sz w:val="21"/>
          <w:szCs w:val="21"/>
        </w:rPr>
        <w:t xml:space="preserve">Incidence increases with duration of the disease. </w:t>
      </w:r>
    </w:p>
    <w:p w14:paraId="7219A28D" w14:textId="7548D641"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040A2E5">
          <v:shape id="_x0000_i3755" type="#_x0000_t75" style="width:20.55pt;height:17.75pt" o:ole="">
            <v:imagedata r:id="rId327" o:title=""/>
          </v:shape>
          <w:control r:id="rId328" w:name="DefaultOcxName160" w:shapeid="_x0000_i3755"/>
        </w:object>
      </w:r>
      <w:r>
        <w:rPr>
          <w:rFonts w:ascii="Arial" w:eastAsia="Times New Roman" w:hAnsi="Arial" w:cs="Arial"/>
          <w:color w:val="3A3A3A"/>
          <w:sz w:val="21"/>
          <w:szCs w:val="21"/>
        </w:rPr>
        <w:t xml:space="preserve">d. Determines prognosis of the disease. </w:t>
      </w:r>
    </w:p>
    <w:p w14:paraId="5C7DE6D1" w14:textId="6397A0D5"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AB5EB7A">
          <v:shape id="_x0000_i3754" type="#_x0000_t75" style="width:20.55pt;height:17.75pt" o:ole="">
            <v:imagedata r:id="rId327" o:title=""/>
          </v:shape>
          <w:control r:id="rId329" w:name="DefaultOcxName161" w:shapeid="_x0000_i3754"/>
        </w:object>
      </w:r>
      <w:r>
        <w:rPr>
          <w:rFonts w:ascii="Arial" w:eastAsia="Times New Roman" w:hAnsi="Arial" w:cs="Arial"/>
          <w:color w:val="3A3A3A"/>
          <w:sz w:val="21"/>
          <w:szCs w:val="21"/>
        </w:rPr>
        <w:t xml:space="preserve">e. </w:t>
      </w:r>
      <w:proofErr w:type="gramStart"/>
      <w:r>
        <w:rPr>
          <w:rFonts w:ascii="Arial" w:eastAsia="Times New Roman" w:hAnsi="Arial" w:cs="Arial"/>
          <w:color w:val="3A3A3A"/>
          <w:sz w:val="21"/>
          <w:szCs w:val="21"/>
        </w:rPr>
        <w:t>Non-proliferative</w:t>
      </w:r>
      <w:proofErr w:type="gramEnd"/>
      <w:r>
        <w:rPr>
          <w:rFonts w:ascii="Arial" w:eastAsia="Times New Roman" w:hAnsi="Arial" w:cs="Arial"/>
          <w:color w:val="3A3A3A"/>
          <w:sz w:val="21"/>
          <w:szCs w:val="21"/>
        </w:rPr>
        <w:t xml:space="preserve"> diabetic retinopathy is always associated with macular oedema</w:t>
      </w:r>
    </w:p>
    <w:p w14:paraId="650CD9D5" w14:textId="77777777" w:rsidR="00491530" w:rsidRDefault="00491530" w:rsidP="00491530">
      <w:pPr>
        <w:bidi w:val="0"/>
        <w:rPr>
          <w:rFonts w:eastAsiaTheme="minorHAnsi"/>
        </w:rPr>
      </w:pPr>
    </w:p>
    <w:p w14:paraId="390DAE86" w14:textId="77777777" w:rsidR="00491530" w:rsidRDefault="00491530" w:rsidP="00491530">
      <w:pPr>
        <w:bidi w:val="0"/>
        <w:spacing w:after="0" w:line="240" w:lineRule="auto"/>
        <w:rPr>
          <w:rFonts w:ascii="Arial" w:eastAsia="Times New Roman" w:hAnsi="Arial" w:cs="Arial"/>
          <w:b/>
          <w:bCs/>
          <w:color w:val="3A3A3A"/>
          <w:sz w:val="21"/>
          <w:szCs w:val="21"/>
          <w:rtl/>
        </w:rPr>
      </w:pPr>
      <w:r>
        <w:rPr>
          <w:rFonts w:ascii="inherit" w:eastAsia="Times New Roman" w:hAnsi="inherit" w:cs="Arial"/>
          <w:b/>
          <w:bCs/>
          <w:color w:val="3A3A3A"/>
          <w:sz w:val="27"/>
          <w:szCs w:val="27"/>
        </w:rPr>
        <w:t xml:space="preserve">Question 33: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followings are seen in Albinism except:</w:t>
      </w:r>
    </w:p>
    <w:p w14:paraId="5CED24F8"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10B01337" w14:textId="3054DE1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017A1AD">
          <v:shape id="_x0000_i3753" type="#_x0000_t75" style="width:20.55pt;height:17.75pt" o:ole="">
            <v:imagedata r:id="rId330" o:title=""/>
          </v:shape>
          <w:control r:id="rId331" w:name="DefaultOcxName162" w:shapeid="_x0000_i3753"/>
        </w:object>
      </w:r>
      <w:r>
        <w:rPr>
          <w:rFonts w:ascii="Arial" w:eastAsia="Times New Roman" w:hAnsi="Arial" w:cs="Arial"/>
          <w:color w:val="3A3A3A"/>
          <w:sz w:val="21"/>
          <w:szCs w:val="21"/>
        </w:rPr>
        <w:t xml:space="preserve">a. Nystagmus. </w:t>
      </w:r>
    </w:p>
    <w:p w14:paraId="4DDDE5A5" w14:textId="7A750E0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5A25B71">
          <v:shape id="_x0000_i3752" type="#_x0000_t75" style="width:20.55pt;height:17.75pt" o:ole="">
            <v:imagedata r:id="rId332" o:title=""/>
          </v:shape>
          <w:control r:id="rId333" w:name="DefaultOcxName163" w:shapeid="_x0000_i3752"/>
        </w:object>
      </w:r>
      <w:r>
        <w:rPr>
          <w:rFonts w:ascii="Arial" w:eastAsia="Times New Roman" w:hAnsi="Arial" w:cs="Arial"/>
          <w:color w:val="3A3A3A"/>
          <w:sz w:val="21"/>
          <w:szCs w:val="21"/>
        </w:rPr>
        <w:t xml:space="preserve">b. Refractive errors. </w:t>
      </w:r>
    </w:p>
    <w:p w14:paraId="54BFBB6A" w14:textId="7E20010F"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409ABF9D">
          <v:shape id="_x0000_i3751" type="#_x0000_t75" style="width:20.55pt;height:17.75pt" o:ole="">
            <v:imagedata r:id="rId334" o:title=""/>
          </v:shape>
          <w:control r:id="rId335" w:name="DefaultOcxName164" w:shapeid="_x0000_i3751"/>
        </w:object>
      </w:r>
      <w:r>
        <w:rPr>
          <w:rFonts w:ascii="Arial" w:eastAsia="Times New Roman" w:hAnsi="Arial" w:cs="Arial"/>
          <w:color w:val="3A3A3A"/>
          <w:sz w:val="21"/>
          <w:szCs w:val="21"/>
        </w:rPr>
        <w:t xml:space="preserve">c. </w:t>
      </w:r>
      <w:r>
        <w:rPr>
          <w:rFonts w:ascii="Arial" w:eastAsia="Times New Roman" w:hAnsi="Arial" w:cs="Arial"/>
          <w:color w:val="FF0000"/>
          <w:sz w:val="21"/>
          <w:szCs w:val="21"/>
        </w:rPr>
        <w:t xml:space="preserve">Angle closure glaucoma. </w:t>
      </w:r>
    </w:p>
    <w:p w14:paraId="5A85AE7E" w14:textId="350FA85C"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BB5C168">
          <v:shape id="_x0000_i3750" type="#_x0000_t75" style="width:20.55pt;height:17.75pt" o:ole="">
            <v:imagedata r:id="rId336" o:title=""/>
          </v:shape>
          <w:control r:id="rId337" w:name="DefaultOcxName165" w:shapeid="_x0000_i3750"/>
        </w:object>
      </w:r>
      <w:r>
        <w:rPr>
          <w:rFonts w:ascii="Arial" w:eastAsia="Times New Roman" w:hAnsi="Arial" w:cs="Arial"/>
          <w:color w:val="3A3A3A"/>
          <w:sz w:val="21"/>
          <w:szCs w:val="21"/>
        </w:rPr>
        <w:t xml:space="preserve">d. Photophobia. </w:t>
      </w:r>
    </w:p>
    <w:p w14:paraId="55840192" w14:textId="1B88C825"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6C95E50">
          <v:shape id="_x0000_i3749" type="#_x0000_t75" style="width:20.55pt;height:17.75pt" o:ole="">
            <v:imagedata r:id="rId338" o:title=""/>
          </v:shape>
          <w:control r:id="rId339" w:name="DefaultOcxName166" w:shapeid="_x0000_i3749"/>
        </w:object>
      </w:r>
      <w:r>
        <w:rPr>
          <w:rFonts w:ascii="Arial" w:eastAsia="Times New Roman" w:hAnsi="Arial" w:cs="Arial"/>
          <w:color w:val="3A3A3A"/>
          <w:sz w:val="21"/>
          <w:szCs w:val="21"/>
        </w:rPr>
        <w:t xml:space="preserve">e. Strabismus. </w:t>
      </w:r>
    </w:p>
    <w:p w14:paraId="443D2A29" w14:textId="77777777" w:rsidR="00491530" w:rsidRDefault="00491530" w:rsidP="00491530">
      <w:pPr>
        <w:bidi w:val="0"/>
        <w:spacing w:after="100" w:afterAutospacing="1" w:line="240" w:lineRule="auto"/>
        <w:outlineLvl w:val="2"/>
        <w:rPr>
          <w:rFonts w:ascii="inherit" w:eastAsia="Times New Roman" w:hAnsi="inherit" w:cs="Arial"/>
          <w:color w:val="3A3A3A"/>
          <w:sz w:val="27"/>
          <w:szCs w:val="27"/>
        </w:rPr>
      </w:pPr>
      <w:r>
        <w:rPr>
          <w:rFonts w:ascii="inherit" w:eastAsia="Times New Roman" w:hAnsi="inherit" w:cs="Arial"/>
          <w:color w:val="3A3A3A"/>
          <w:sz w:val="27"/>
          <w:szCs w:val="27"/>
        </w:rPr>
        <w:t xml:space="preserve">Question 34: </w:t>
      </w:r>
      <w:r>
        <w:rPr>
          <w:rFonts w:ascii="Arial" w:eastAsia="Times New Roman" w:hAnsi="Arial" w:cs="Arial"/>
          <w:color w:val="3A3A3A"/>
          <w:sz w:val="21"/>
          <w:szCs w:val="21"/>
        </w:rPr>
        <w:t xml:space="preserve">Postoperative flat anterior chamber may occur due to </w:t>
      </w:r>
      <w:proofErr w:type="gramStart"/>
      <w:r>
        <w:rPr>
          <w:rFonts w:ascii="Arial" w:eastAsia="Times New Roman" w:hAnsi="Arial" w:cs="Arial"/>
          <w:color w:val="3A3A3A"/>
          <w:sz w:val="21"/>
          <w:szCs w:val="21"/>
        </w:rPr>
        <w:t>all of</w:t>
      </w:r>
      <w:proofErr w:type="gramEnd"/>
      <w:r>
        <w:rPr>
          <w:rFonts w:ascii="Arial" w:eastAsia="Times New Roman" w:hAnsi="Arial" w:cs="Arial"/>
          <w:color w:val="3A3A3A"/>
          <w:sz w:val="21"/>
          <w:szCs w:val="21"/>
        </w:rPr>
        <w:t xml:space="preserve"> the followings except:</w:t>
      </w:r>
    </w:p>
    <w:p w14:paraId="798744DA"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t>Select one:</w:t>
      </w:r>
    </w:p>
    <w:p w14:paraId="556956DB" w14:textId="6713F03D"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0634115C">
          <v:shape id="_x0000_i3748" type="#_x0000_t75" style="width:20.55pt;height:17.75pt" o:ole="">
            <v:imagedata r:id="rId340" o:title=""/>
          </v:shape>
          <w:control r:id="rId341" w:name="DefaultOcxName167" w:shapeid="_x0000_i3748"/>
        </w:object>
      </w:r>
      <w:r>
        <w:rPr>
          <w:rFonts w:ascii="Arial" w:eastAsia="Times New Roman" w:hAnsi="Arial" w:cs="Arial"/>
          <w:color w:val="3A3A3A"/>
          <w:sz w:val="21"/>
          <w:szCs w:val="21"/>
        </w:rPr>
        <w:t xml:space="preserve">a. Pupillary block. </w:t>
      </w:r>
    </w:p>
    <w:p w14:paraId="4535EC8B" w14:textId="5ACDFB59"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68AB849">
          <v:shape id="_x0000_i3747" type="#_x0000_t75" style="width:20.55pt;height:17.75pt" o:ole="">
            <v:imagedata r:id="rId342" o:title=""/>
          </v:shape>
          <w:control r:id="rId343" w:name="DefaultOcxName168" w:shapeid="_x0000_i3747"/>
        </w:object>
      </w:r>
      <w:r>
        <w:rPr>
          <w:rFonts w:ascii="Arial" w:eastAsia="Times New Roman" w:hAnsi="Arial" w:cs="Arial"/>
          <w:color w:val="3A3A3A"/>
          <w:sz w:val="21"/>
          <w:szCs w:val="21"/>
        </w:rPr>
        <w:t xml:space="preserve">b. Choroidal detachment. </w:t>
      </w:r>
    </w:p>
    <w:p w14:paraId="40C07A4C" w14:textId="2E6AB542"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2CC9565">
          <v:shape id="_x0000_i3746" type="#_x0000_t75" style="width:20.55pt;height:17.75pt" o:ole="">
            <v:imagedata r:id="rId344" o:title=""/>
          </v:shape>
          <w:control r:id="rId345" w:name="DefaultOcxName169" w:shapeid="_x0000_i3746"/>
        </w:object>
      </w:r>
      <w:r>
        <w:rPr>
          <w:rFonts w:ascii="Arial" w:eastAsia="Times New Roman" w:hAnsi="Arial" w:cs="Arial"/>
          <w:color w:val="3A3A3A"/>
          <w:sz w:val="21"/>
          <w:szCs w:val="21"/>
        </w:rPr>
        <w:t xml:space="preserve">c. Leaking wound. </w:t>
      </w:r>
    </w:p>
    <w:p w14:paraId="33207B5E" w14:textId="08A07E6B"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D8C2B77">
          <v:shape id="_x0000_i3745" type="#_x0000_t75" style="width:20.55pt;height:17.75pt" o:ole="">
            <v:imagedata r:id="rId346" o:title=""/>
          </v:shape>
          <w:control r:id="rId347" w:name="DefaultOcxName170" w:shapeid="_x0000_i3745"/>
        </w:object>
      </w:r>
      <w:r>
        <w:rPr>
          <w:rFonts w:ascii="Arial" w:eastAsia="Times New Roman" w:hAnsi="Arial" w:cs="Arial"/>
          <w:color w:val="3A3A3A"/>
          <w:sz w:val="21"/>
          <w:szCs w:val="21"/>
        </w:rPr>
        <w:t xml:space="preserve">d. </w:t>
      </w:r>
      <w:r>
        <w:rPr>
          <w:rFonts w:ascii="Arial" w:eastAsia="Times New Roman" w:hAnsi="Arial" w:cs="Arial"/>
          <w:color w:val="FF0000"/>
          <w:sz w:val="21"/>
          <w:szCs w:val="21"/>
        </w:rPr>
        <w:t xml:space="preserve">Secondary open angle glaucoma. </w:t>
      </w:r>
    </w:p>
    <w:p w14:paraId="0029A31D" w14:textId="20C06AEA"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56C6406">
          <v:shape id="_x0000_i3744" type="#_x0000_t75" style="width:20.55pt;height:17.75pt" o:ole="">
            <v:imagedata r:id="rId348" o:title=""/>
          </v:shape>
          <w:control r:id="rId349" w:name="DefaultOcxName171" w:shapeid="_x0000_i3744"/>
        </w:object>
      </w:r>
      <w:r>
        <w:rPr>
          <w:rFonts w:ascii="Arial" w:eastAsia="Times New Roman" w:hAnsi="Arial" w:cs="Arial"/>
          <w:color w:val="3A3A3A"/>
          <w:sz w:val="21"/>
          <w:szCs w:val="21"/>
        </w:rPr>
        <w:t xml:space="preserve">e. Malignant glaucoma. </w:t>
      </w:r>
    </w:p>
    <w:p w14:paraId="58633A78" w14:textId="2A2B3E33" w:rsidR="00491530" w:rsidRDefault="00491530" w:rsidP="00491530">
      <w:pPr>
        <w:bidi w:val="0"/>
        <w:spacing w:after="100" w:afterAutospacing="1" w:line="240" w:lineRule="auto"/>
        <w:outlineLvl w:val="2"/>
        <w:rPr>
          <w:rFonts w:ascii="Arial" w:eastAsia="Times New Roman" w:hAnsi="Arial" w:cs="Arial"/>
          <w:b/>
          <w:bCs/>
          <w:color w:val="3A3A3A"/>
          <w:sz w:val="21"/>
          <w:szCs w:val="21"/>
        </w:rPr>
      </w:pPr>
      <w:r>
        <w:rPr>
          <w:rFonts w:ascii="inherit" w:eastAsia="Times New Roman" w:hAnsi="inherit" w:cs="Arial"/>
          <w:b/>
          <w:bCs/>
          <w:color w:val="3A3A3A"/>
          <w:sz w:val="27"/>
          <w:szCs w:val="27"/>
        </w:rPr>
        <w:t>Question 35</w:t>
      </w:r>
      <w:r>
        <w:rPr>
          <w:rFonts w:ascii="Arial" w:eastAsia="Times New Roman" w:hAnsi="Arial" w:cs="Arial"/>
          <w:b/>
          <w:bCs/>
          <w:vanish/>
          <w:color w:val="3A3A3A"/>
          <w:sz w:val="21"/>
          <w:szCs w:val="21"/>
        </w:rPr>
        <w:object w:dxaOrig="1440" w:dyaOrig="1440" w14:anchorId="0A461452">
          <v:shape id="_x0000_i3743" type="#_x0000_t75" style="width:1in;height:17.75pt" o:ole="">
            <v:imagedata r:id="rId350" o:title=""/>
          </v:shape>
          <w:control r:id="rId351" w:name="DefaultOcxName172" w:shapeid="_x0000_i3743"/>
        </w:object>
      </w:r>
      <w:r>
        <w:rPr>
          <w:rFonts w:ascii="Arial" w:eastAsia="Times New Roman" w:hAnsi="Arial" w:cs="Arial"/>
          <w:b/>
          <w:bCs/>
          <w:color w:val="3A3A3A"/>
          <w:sz w:val="21"/>
          <w:szCs w:val="21"/>
        </w:rPr>
        <w:t xml:space="preserve">: </w:t>
      </w:r>
      <w:proofErr w:type="gramStart"/>
      <w:r>
        <w:rPr>
          <w:rFonts w:ascii="Arial" w:eastAsia="Times New Roman" w:hAnsi="Arial" w:cs="Arial"/>
          <w:b/>
          <w:bCs/>
          <w:color w:val="3A3A3A"/>
          <w:sz w:val="21"/>
          <w:szCs w:val="21"/>
        </w:rPr>
        <w:t>All of</w:t>
      </w:r>
      <w:proofErr w:type="gramEnd"/>
      <w:r>
        <w:rPr>
          <w:rFonts w:ascii="Arial" w:eastAsia="Times New Roman" w:hAnsi="Arial" w:cs="Arial"/>
          <w:b/>
          <w:bCs/>
          <w:color w:val="3A3A3A"/>
          <w:sz w:val="21"/>
          <w:szCs w:val="21"/>
        </w:rPr>
        <w:t xml:space="preserve"> the following visual field defects are characteristic of glaucoma except:</w:t>
      </w:r>
    </w:p>
    <w:p w14:paraId="71C6EA81"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771F4814"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D8654F9">
          <v:shape id="_x0000_i1751" type="#_x0000_t75" style="width:20.55pt;height:17.75pt" o:ole="">
            <v:imagedata r:id="rId352" o:title=""/>
          </v:shape>
          <w:control r:id="rId353" w:name="DefaultOcxName173" w:shapeid="_x0000_i1751"/>
        </w:object>
      </w:r>
      <w:r>
        <w:rPr>
          <w:rFonts w:ascii="Arial" w:eastAsia="Times New Roman" w:hAnsi="Arial" w:cs="Arial"/>
          <w:color w:val="3A3A3A"/>
          <w:sz w:val="21"/>
          <w:szCs w:val="21"/>
        </w:rPr>
        <w:t xml:space="preserve">a. Arcuate scotoma. </w:t>
      </w:r>
    </w:p>
    <w:p w14:paraId="061D12CB"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5769D5C">
          <v:shape id="_x0000_i1754" type="#_x0000_t75" style="width:20.55pt;height:17.75pt" o:ole="">
            <v:imagedata r:id="rId354" o:title=""/>
          </v:shape>
          <w:control r:id="rId355" w:name="DefaultOcxName174" w:shapeid="_x0000_i1754"/>
        </w:object>
      </w:r>
      <w:r>
        <w:rPr>
          <w:rFonts w:ascii="Arial" w:eastAsia="Times New Roman" w:hAnsi="Arial" w:cs="Arial"/>
          <w:color w:val="3A3A3A"/>
          <w:sz w:val="21"/>
          <w:szCs w:val="21"/>
        </w:rPr>
        <w:t xml:space="preserve">b. Ring scotoma. </w:t>
      </w:r>
    </w:p>
    <w:p w14:paraId="24669C09"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27FC883">
          <v:shape id="_x0000_i1757" type="#_x0000_t75" style="width:20.55pt;height:17.75pt" o:ole="">
            <v:imagedata r:id="rId356" o:title=""/>
          </v:shape>
          <w:control r:id="rId357" w:name="DefaultOcxName175" w:shapeid="_x0000_i1757"/>
        </w:object>
      </w:r>
      <w:r>
        <w:rPr>
          <w:rFonts w:ascii="Arial" w:eastAsia="Times New Roman" w:hAnsi="Arial" w:cs="Arial"/>
          <w:color w:val="3A3A3A"/>
          <w:sz w:val="21"/>
          <w:szCs w:val="21"/>
        </w:rPr>
        <w:t xml:space="preserve">c. Baring of blind spot. </w:t>
      </w:r>
    </w:p>
    <w:p w14:paraId="0F7CD825" w14:textId="77777777"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4B3C0741">
          <v:shape id="_x0000_i1760" type="#_x0000_t75" style="width:20.55pt;height:17.75pt" o:ole="">
            <v:imagedata r:id="rId358" o:title=""/>
          </v:shape>
          <w:control r:id="rId359" w:name="DefaultOcxName176" w:shapeid="_x0000_i1760"/>
        </w:object>
      </w:r>
      <w:r>
        <w:rPr>
          <w:rFonts w:ascii="Arial" w:eastAsia="Times New Roman" w:hAnsi="Arial" w:cs="Arial"/>
          <w:color w:val="3A3A3A"/>
          <w:sz w:val="21"/>
          <w:szCs w:val="21"/>
        </w:rPr>
        <w:t xml:space="preserve">d. </w:t>
      </w:r>
      <w:r>
        <w:rPr>
          <w:rFonts w:ascii="Arial" w:eastAsia="Times New Roman" w:hAnsi="Arial" w:cs="Arial"/>
          <w:color w:val="FF0000"/>
          <w:sz w:val="21"/>
          <w:szCs w:val="21"/>
        </w:rPr>
        <w:t xml:space="preserve">Binasal quadrantinopia. </w:t>
      </w:r>
    </w:p>
    <w:p w14:paraId="437CB2DF" w14:textId="77777777"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8EF3542">
          <v:shape id="_x0000_i1763" type="#_x0000_t75" style="width:20.55pt;height:17.75pt" o:ole="">
            <v:imagedata r:id="rId360" o:title=""/>
          </v:shape>
          <w:control r:id="rId361" w:name="DefaultOcxName177" w:shapeid="_x0000_i1763"/>
        </w:object>
      </w:r>
      <w:r>
        <w:rPr>
          <w:rFonts w:ascii="Arial" w:eastAsia="Times New Roman" w:hAnsi="Arial" w:cs="Arial"/>
          <w:color w:val="3A3A3A"/>
          <w:sz w:val="21"/>
          <w:szCs w:val="21"/>
        </w:rPr>
        <w:t xml:space="preserve">e. Nasal step scotoma. </w:t>
      </w:r>
    </w:p>
    <w:p w14:paraId="21E6EE07"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36:</w:t>
      </w:r>
      <w:r>
        <w:rPr>
          <w:rFonts w:ascii="Arial" w:eastAsia="Times New Roman" w:hAnsi="Arial" w:cs="Arial"/>
          <w:b/>
          <w:bCs/>
          <w:color w:val="3A3A3A"/>
          <w:sz w:val="21"/>
          <w:szCs w:val="21"/>
        </w:rPr>
        <w:t>Visual</w:t>
      </w:r>
      <w:proofErr w:type="gramEnd"/>
      <w:r>
        <w:rPr>
          <w:rFonts w:ascii="Arial" w:eastAsia="Times New Roman" w:hAnsi="Arial" w:cs="Arial"/>
          <w:b/>
          <w:bCs/>
          <w:color w:val="3A3A3A"/>
          <w:sz w:val="21"/>
          <w:szCs w:val="21"/>
        </w:rPr>
        <w:t xml:space="preserve"> field can be examined by one of the following tests:</w:t>
      </w:r>
    </w:p>
    <w:p w14:paraId="3346544A"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2C1C7B3E"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BDB0D59">
          <v:shape id="_x0000_i1766" type="#_x0000_t75" style="width:20.55pt;height:17.75pt" o:ole="">
            <v:imagedata r:id="rId362" o:title=""/>
          </v:shape>
          <w:control r:id="rId363" w:name="DefaultOcxName178" w:shapeid="_x0000_i1766"/>
        </w:object>
      </w:r>
      <w:r>
        <w:rPr>
          <w:rFonts w:ascii="Arial" w:eastAsia="Times New Roman" w:hAnsi="Arial" w:cs="Arial"/>
          <w:color w:val="3A3A3A"/>
          <w:sz w:val="21"/>
          <w:szCs w:val="21"/>
        </w:rPr>
        <w:t xml:space="preserve">a. Cover-uncover test. </w:t>
      </w:r>
    </w:p>
    <w:p w14:paraId="5BB0C3A0" w14:textId="77777777"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lastRenderedPageBreak/>
        <w:object w:dxaOrig="1440" w:dyaOrig="1440" w14:anchorId="4D9C1082">
          <v:shape id="_x0000_i1769" type="#_x0000_t75" style="width:20.55pt;height:17.75pt" o:ole="">
            <v:imagedata r:id="rId364" o:title=""/>
          </v:shape>
          <w:control r:id="rId365" w:name="DefaultOcxName179" w:shapeid="_x0000_i1769"/>
        </w:object>
      </w:r>
      <w:r>
        <w:rPr>
          <w:rFonts w:ascii="Arial" w:eastAsia="Times New Roman" w:hAnsi="Arial" w:cs="Arial"/>
          <w:color w:val="3A3A3A"/>
          <w:sz w:val="21"/>
          <w:szCs w:val="21"/>
        </w:rPr>
        <w:t xml:space="preserve">b. </w:t>
      </w:r>
      <w:r>
        <w:rPr>
          <w:rFonts w:ascii="Arial" w:eastAsia="Times New Roman" w:hAnsi="Arial" w:cs="Arial"/>
          <w:color w:val="FF0000"/>
          <w:sz w:val="21"/>
          <w:szCs w:val="21"/>
        </w:rPr>
        <w:t xml:space="preserve">Automated Goldmann perimeter. </w:t>
      </w:r>
    </w:p>
    <w:p w14:paraId="274DC39E"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7322AC2">
          <v:shape id="_x0000_i1772" type="#_x0000_t75" style="width:20.55pt;height:17.75pt" o:ole="">
            <v:imagedata r:id="rId366" o:title=""/>
          </v:shape>
          <w:control r:id="rId367" w:name="DefaultOcxName180" w:shapeid="_x0000_i1772"/>
        </w:object>
      </w:r>
      <w:r>
        <w:rPr>
          <w:rFonts w:ascii="Arial" w:eastAsia="Times New Roman" w:hAnsi="Arial" w:cs="Arial"/>
          <w:color w:val="3A3A3A"/>
          <w:sz w:val="21"/>
          <w:szCs w:val="21"/>
        </w:rPr>
        <w:t xml:space="preserve">c. Prism-cover test. </w:t>
      </w:r>
    </w:p>
    <w:p w14:paraId="6D564CDA"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A9F4504">
          <v:shape id="_x0000_i1775" type="#_x0000_t75" style="width:20.55pt;height:17.75pt" o:ole="">
            <v:imagedata r:id="rId368" o:title=""/>
          </v:shape>
          <w:control r:id="rId369" w:name="DefaultOcxName181" w:shapeid="_x0000_i1775"/>
        </w:object>
      </w:r>
      <w:r>
        <w:rPr>
          <w:rFonts w:ascii="Arial" w:eastAsia="Times New Roman" w:hAnsi="Arial" w:cs="Arial"/>
          <w:color w:val="3A3A3A"/>
          <w:sz w:val="21"/>
          <w:szCs w:val="21"/>
        </w:rPr>
        <w:t xml:space="preserve">d. Optical Coherence Tomography (OCT). </w:t>
      </w:r>
    </w:p>
    <w:p w14:paraId="22CF39D6" w14:textId="77777777"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B27A410">
          <v:shape id="_x0000_i1778" type="#_x0000_t75" style="width:20.55pt;height:17.75pt" o:ole="">
            <v:imagedata r:id="rId370" o:title=""/>
          </v:shape>
          <w:control r:id="rId371" w:name="DefaultOcxName182" w:shapeid="_x0000_i1778"/>
        </w:object>
      </w:r>
      <w:r>
        <w:rPr>
          <w:rFonts w:ascii="Arial" w:eastAsia="Times New Roman" w:hAnsi="Arial" w:cs="Arial"/>
          <w:color w:val="3A3A3A"/>
          <w:sz w:val="21"/>
          <w:szCs w:val="21"/>
        </w:rPr>
        <w:t xml:space="preserve">e. Goldmann tonometer. </w:t>
      </w:r>
    </w:p>
    <w:p w14:paraId="02EA9D4A" w14:textId="77777777" w:rsidR="00491530" w:rsidRDefault="00491530" w:rsidP="00491530">
      <w:pPr>
        <w:bidi w:val="0"/>
        <w:spacing w:line="240" w:lineRule="auto"/>
        <w:rPr>
          <w:rFonts w:ascii="Arial" w:eastAsia="Times New Roman" w:hAnsi="Arial" w:cs="Arial"/>
          <w:b/>
          <w:bCs/>
          <w:color w:val="3A3A3A"/>
          <w:sz w:val="21"/>
          <w:szCs w:val="21"/>
          <w:rtl/>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37 :</w:t>
      </w:r>
      <w:proofErr w:type="gramEnd"/>
      <w:r>
        <w:rPr>
          <w:rFonts w:ascii="inherit" w:eastAsia="Times New Roman" w:hAnsi="inherit" w:cs="Arial"/>
          <w:b/>
          <w:bCs/>
          <w:color w:val="3A3A3A"/>
          <w:sz w:val="27"/>
          <w:szCs w:val="27"/>
        </w:rPr>
        <w:t xml:space="preserve"> </w:t>
      </w:r>
      <w:r>
        <w:rPr>
          <w:rFonts w:ascii="Arial" w:eastAsia="Times New Roman" w:hAnsi="Arial" w:cs="Arial"/>
          <w:b/>
          <w:bCs/>
          <w:color w:val="3A3A3A"/>
          <w:sz w:val="21"/>
          <w:szCs w:val="21"/>
        </w:rPr>
        <w:t>In case of central dense and deep leucoma (opacity), the treatment of choice is:</w:t>
      </w:r>
    </w:p>
    <w:p w14:paraId="7DA0CB7D"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1CAB6FAE"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ACDCC16">
          <v:shape id="_x0000_i1781" type="#_x0000_t75" style="width:20.55pt;height:17.75pt" o:ole="">
            <v:imagedata r:id="rId372" o:title=""/>
          </v:shape>
          <w:control r:id="rId373" w:name="DefaultOcxName183" w:shapeid="_x0000_i1781"/>
        </w:object>
      </w:r>
      <w:r>
        <w:rPr>
          <w:rFonts w:ascii="Arial" w:eastAsia="Times New Roman" w:hAnsi="Arial" w:cs="Arial"/>
          <w:color w:val="3A3A3A"/>
          <w:sz w:val="21"/>
          <w:szCs w:val="21"/>
        </w:rPr>
        <w:t xml:space="preserve">a. Tattooing. </w:t>
      </w:r>
    </w:p>
    <w:p w14:paraId="77E81497"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41B2C67">
          <v:shape id="_x0000_i1784" type="#_x0000_t75" style="width:20.55pt;height:17.75pt" o:ole="">
            <v:imagedata r:id="rId374" o:title=""/>
          </v:shape>
          <w:control r:id="rId375" w:name="DefaultOcxName184" w:shapeid="_x0000_i1784"/>
        </w:object>
      </w:r>
      <w:r>
        <w:rPr>
          <w:rFonts w:ascii="Arial" w:eastAsia="Times New Roman" w:hAnsi="Arial" w:cs="Arial"/>
          <w:color w:val="3A3A3A"/>
          <w:sz w:val="21"/>
          <w:szCs w:val="21"/>
        </w:rPr>
        <w:t xml:space="preserve">b. Enucleation. </w:t>
      </w:r>
    </w:p>
    <w:p w14:paraId="1D6ACF68"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1833F0B">
          <v:shape id="_x0000_i1787" type="#_x0000_t75" style="width:20.55pt;height:17.75pt" o:ole="">
            <v:imagedata r:id="rId376" o:title=""/>
          </v:shape>
          <w:control r:id="rId377" w:name="DefaultOcxName185" w:shapeid="_x0000_i1787"/>
        </w:object>
      </w:r>
      <w:r>
        <w:rPr>
          <w:rFonts w:ascii="Arial" w:eastAsia="Times New Roman" w:hAnsi="Arial" w:cs="Arial"/>
          <w:color w:val="3A3A3A"/>
          <w:sz w:val="21"/>
          <w:szCs w:val="21"/>
        </w:rPr>
        <w:t xml:space="preserve">c. </w:t>
      </w:r>
      <w:r>
        <w:rPr>
          <w:rFonts w:ascii="Arial" w:eastAsia="Times New Roman" w:hAnsi="Arial" w:cs="Arial"/>
          <w:color w:val="FF0000"/>
          <w:sz w:val="21"/>
          <w:szCs w:val="21"/>
        </w:rPr>
        <w:t>Penetrating keratoplasty</w:t>
      </w:r>
      <w:r>
        <w:rPr>
          <w:rFonts w:ascii="Arial" w:eastAsia="Times New Roman" w:hAnsi="Arial" w:cs="Arial"/>
          <w:color w:val="3A3A3A"/>
          <w:sz w:val="21"/>
          <w:szCs w:val="21"/>
        </w:rPr>
        <w:t xml:space="preserve">. </w:t>
      </w:r>
    </w:p>
    <w:p w14:paraId="25A387A6"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3163161">
          <v:shape id="_x0000_i1790" type="#_x0000_t75" style="width:20.55pt;height:17.75pt" o:ole="">
            <v:imagedata r:id="rId378" o:title=""/>
          </v:shape>
          <w:control r:id="rId379" w:name="DefaultOcxName186" w:shapeid="_x0000_i1790"/>
        </w:object>
      </w:r>
      <w:r>
        <w:rPr>
          <w:rFonts w:ascii="Arial" w:eastAsia="Times New Roman" w:hAnsi="Arial" w:cs="Arial"/>
          <w:color w:val="3A3A3A"/>
          <w:sz w:val="21"/>
          <w:szCs w:val="21"/>
        </w:rPr>
        <w:t xml:space="preserve">d. Evisceration. </w:t>
      </w:r>
    </w:p>
    <w:p w14:paraId="0D97ADFF" w14:textId="77777777"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57152C5">
          <v:shape id="_x0000_i1793" type="#_x0000_t75" style="width:20.55pt;height:17.75pt" o:ole="">
            <v:imagedata r:id="rId380" o:title=""/>
          </v:shape>
          <w:control r:id="rId381" w:name="DefaultOcxName187" w:shapeid="_x0000_i1793"/>
        </w:object>
      </w:r>
      <w:r>
        <w:rPr>
          <w:rFonts w:ascii="Arial" w:eastAsia="Times New Roman" w:hAnsi="Arial" w:cs="Arial"/>
          <w:color w:val="3A3A3A"/>
          <w:sz w:val="21"/>
          <w:szCs w:val="21"/>
        </w:rPr>
        <w:t xml:space="preserve">e. Cyclosporine eye drops. </w:t>
      </w:r>
    </w:p>
    <w:p w14:paraId="0EFAB614"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38</w:t>
      </w:r>
      <w:r>
        <w:rPr>
          <w:rFonts w:ascii="inherit" w:eastAsia="Times New Roman" w:hAnsi="inherit" w:cs="Arial"/>
          <w:b/>
          <w:bCs/>
          <w:color w:val="3A3A3A"/>
          <w:sz w:val="27"/>
          <w:szCs w:val="27"/>
          <w:rtl/>
        </w:rPr>
        <w:t xml:space="preserve"> :</w:t>
      </w:r>
      <w:proofErr w:type="gramEnd"/>
      <w:r>
        <w:rPr>
          <w:rFonts w:ascii="inherit" w:eastAsia="Times New Roman" w:hAnsi="inherit" w:cs="Arial"/>
          <w:b/>
          <w:bCs/>
          <w:color w:val="3A3A3A"/>
          <w:sz w:val="27"/>
          <w:szCs w:val="27"/>
          <w:rtl/>
        </w:rPr>
        <w:t xml:space="preserve"> </w:t>
      </w:r>
      <w:r>
        <w:rPr>
          <w:rFonts w:ascii="Arial" w:eastAsia="Times New Roman" w:hAnsi="Arial" w:cs="Arial"/>
          <w:b/>
          <w:bCs/>
          <w:color w:val="3A3A3A"/>
          <w:sz w:val="21"/>
          <w:szCs w:val="21"/>
        </w:rPr>
        <w:t>The common indication for peripheral laser iridotomy is:</w:t>
      </w:r>
    </w:p>
    <w:p w14:paraId="4327D7B6"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6A8B2EAA"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7812535">
          <v:shape id="_x0000_i1796" type="#_x0000_t75" style="width:20.55pt;height:17.75pt" o:ole="">
            <v:imagedata r:id="rId382" o:title=""/>
          </v:shape>
          <w:control r:id="rId383" w:name="DefaultOcxName188" w:shapeid="_x0000_i1796"/>
        </w:object>
      </w:r>
      <w:r>
        <w:rPr>
          <w:rFonts w:ascii="Arial" w:eastAsia="Times New Roman" w:hAnsi="Arial" w:cs="Arial"/>
          <w:color w:val="3A3A3A"/>
          <w:sz w:val="21"/>
          <w:szCs w:val="21"/>
        </w:rPr>
        <w:t xml:space="preserve">a. Open angle glaucoma. </w:t>
      </w:r>
    </w:p>
    <w:p w14:paraId="788A2FE2"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07D53B3">
          <v:shape id="_x0000_i1799" type="#_x0000_t75" style="width:20.55pt;height:17.75pt" o:ole="">
            <v:imagedata r:id="rId384" o:title=""/>
          </v:shape>
          <w:control r:id="rId385" w:name="DefaultOcxName189" w:shapeid="_x0000_i1799"/>
        </w:object>
      </w:r>
      <w:r>
        <w:rPr>
          <w:rFonts w:ascii="Arial" w:eastAsia="Times New Roman" w:hAnsi="Arial" w:cs="Arial"/>
          <w:color w:val="3A3A3A"/>
          <w:sz w:val="21"/>
          <w:szCs w:val="21"/>
        </w:rPr>
        <w:t>b</w:t>
      </w:r>
      <w:r>
        <w:rPr>
          <w:rFonts w:ascii="Arial" w:eastAsia="Times New Roman" w:hAnsi="Arial" w:cs="Arial"/>
          <w:color w:val="FF0000"/>
          <w:sz w:val="21"/>
          <w:szCs w:val="21"/>
        </w:rPr>
        <w:t xml:space="preserve">. Closed angle glaucoma. </w:t>
      </w:r>
    </w:p>
    <w:p w14:paraId="685BE22B"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300ADA7">
          <v:shape id="_x0000_i1802" type="#_x0000_t75" style="width:20.55pt;height:17.75pt" o:ole="">
            <v:imagedata r:id="rId386" o:title=""/>
          </v:shape>
          <w:control r:id="rId387" w:name="DefaultOcxName190" w:shapeid="_x0000_i1802"/>
        </w:object>
      </w:r>
      <w:r>
        <w:rPr>
          <w:rFonts w:ascii="Arial" w:eastAsia="Times New Roman" w:hAnsi="Arial" w:cs="Arial"/>
          <w:color w:val="3A3A3A"/>
          <w:sz w:val="21"/>
          <w:szCs w:val="21"/>
        </w:rPr>
        <w:t xml:space="preserve">c. Cataract. </w:t>
      </w:r>
    </w:p>
    <w:p w14:paraId="28006935"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C12BF47">
          <v:shape id="_x0000_i1805" type="#_x0000_t75" style="width:20.55pt;height:17.75pt" o:ole="">
            <v:imagedata r:id="rId388" o:title=""/>
          </v:shape>
          <w:control r:id="rId389" w:name="DefaultOcxName191" w:shapeid="_x0000_i1805"/>
        </w:object>
      </w:r>
      <w:r>
        <w:rPr>
          <w:rFonts w:ascii="Arial" w:eastAsia="Times New Roman" w:hAnsi="Arial" w:cs="Arial"/>
          <w:color w:val="3A3A3A"/>
          <w:sz w:val="21"/>
          <w:szCs w:val="21"/>
        </w:rPr>
        <w:t xml:space="preserve">d. Posterior uveitis. </w:t>
      </w:r>
    </w:p>
    <w:p w14:paraId="32D0EB13" w14:textId="77777777"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640D7F1">
          <v:shape id="_x0000_i1808" type="#_x0000_t75" style="width:20.55pt;height:17.75pt" o:ole="">
            <v:imagedata r:id="rId390" o:title=""/>
          </v:shape>
          <w:control r:id="rId391" w:name="DefaultOcxName192" w:shapeid="_x0000_i1808"/>
        </w:object>
      </w:r>
      <w:r>
        <w:rPr>
          <w:rFonts w:ascii="Arial" w:eastAsia="Times New Roman" w:hAnsi="Arial" w:cs="Arial"/>
          <w:color w:val="3A3A3A"/>
          <w:sz w:val="21"/>
          <w:szCs w:val="21"/>
        </w:rPr>
        <w:t xml:space="preserve">e. Intermediate uveitis. </w:t>
      </w:r>
    </w:p>
    <w:p w14:paraId="13D7030F"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39</w:t>
      </w:r>
      <w:r>
        <w:rPr>
          <w:rFonts w:ascii="inherit" w:eastAsia="Times New Roman" w:hAnsi="inherit" w:cs="Arial"/>
          <w:b/>
          <w:bCs/>
          <w:color w:val="3A3A3A"/>
          <w:sz w:val="27"/>
          <w:szCs w:val="27"/>
          <w:rtl/>
        </w:rPr>
        <w:t xml:space="preserve"> :</w:t>
      </w:r>
      <w:proofErr w:type="gramEnd"/>
      <w:r>
        <w:rPr>
          <w:rFonts w:ascii="inherit" w:eastAsia="Times New Roman" w:hAnsi="inherit" w:cs="Arial"/>
          <w:b/>
          <w:bCs/>
          <w:color w:val="3A3A3A"/>
          <w:sz w:val="27"/>
          <w:szCs w:val="27"/>
          <w:rtl/>
        </w:rPr>
        <w:t xml:space="preserve"> </w:t>
      </w:r>
      <w:proofErr w:type="spellStart"/>
      <w:r>
        <w:rPr>
          <w:rFonts w:ascii="Arial" w:eastAsia="Times New Roman" w:hAnsi="Arial" w:cs="Arial"/>
          <w:b/>
          <w:bCs/>
          <w:color w:val="3A3A3A"/>
          <w:sz w:val="21"/>
          <w:szCs w:val="21"/>
        </w:rPr>
        <w:t>halazion</w:t>
      </w:r>
      <w:proofErr w:type="spellEnd"/>
      <w:r>
        <w:rPr>
          <w:rFonts w:ascii="Arial" w:eastAsia="Times New Roman" w:hAnsi="Arial" w:cs="Arial"/>
          <w:b/>
          <w:bCs/>
          <w:color w:val="3A3A3A"/>
          <w:sz w:val="21"/>
          <w:szCs w:val="21"/>
        </w:rPr>
        <w:t xml:space="preserve"> is a chronic inflammatory granuloma of:</w:t>
      </w:r>
    </w:p>
    <w:p w14:paraId="3A9D110B"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36A3AE7C"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70A90786">
          <v:shape id="_x0000_i1811" type="#_x0000_t75" style="width:20.55pt;height:17.75pt" o:ole="">
            <v:imagedata r:id="rId392" o:title=""/>
          </v:shape>
          <w:control r:id="rId393" w:name="DefaultOcxName193" w:shapeid="_x0000_i1811"/>
        </w:object>
      </w:r>
      <w:r>
        <w:rPr>
          <w:rFonts w:ascii="Arial" w:eastAsia="Times New Roman" w:hAnsi="Arial" w:cs="Arial"/>
          <w:color w:val="3A3A3A"/>
          <w:sz w:val="21"/>
          <w:szCs w:val="21"/>
        </w:rPr>
        <w:t xml:space="preserve">a. Moll’s sweat gland. </w:t>
      </w:r>
    </w:p>
    <w:p w14:paraId="40699C92" w14:textId="77777777"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1F928AC1">
          <v:shape id="_x0000_i1814" type="#_x0000_t75" style="width:20.55pt;height:17.75pt" o:ole="">
            <v:imagedata r:id="rId394" o:title=""/>
          </v:shape>
          <w:control r:id="rId395" w:name="DefaultOcxName194" w:shapeid="_x0000_i1814"/>
        </w:object>
      </w:r>
      <w:r>
        <w:rPr>
          <w:rFonts w:ascii="Arial" w:eastAsia="Times New Roman" w:hAnsi="Arial" w:cs="Arial"/>
          <w:color w:val="3A3A3A"/>
          <w:sz w:val="21"/>
          <w:szCs w:val="21"/>
        </w:rPr>
        <w:t xml:space="preserve">b. </w:t>
      </w:r>
      <w:r>
        <w:rPr>
          <w:rFonts w:ascii="Arial" w:eastAsia="Times New Roman" w:hAnsi="Arial" w:cs="Arial"/>
          <w:color w:val="FF0000"/>
          <w:sz w:val="21"/>
          <w:szCs w:val="21"/>
        </w:rPr>
        <w:t xml:space="preserve">Meibomian gland. </w:t>
      </w:r>
    </w:p>
    <w:p w14:paraId="2EA8587E"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53E1D751">
          <v:shape id="_x0000_i1817" type="#_x0000_t75" style="width:20.55pt;height:17.75pt" o:ole="">
            <v:imagedata r:id="rId396" o:title=""/>
          </v:shape>
          <w:control r:id="rId397" w:name="DefaultOcxName195" w:shapeid="_x0000_i1817"/>
        </w:object>
      </w:r>
      <w:r>
        <w:rPr>
          <w:rFonts w:ascii="Arial" w:eastAsia="Times New Roman" w:hAnsi="Arial" w:cs="Arial"/>
          <w:color w:val="3A3A3A"/>
          <w:sz w:val="21"/>
          <w:szCs w:val="21"/>
        </w:rPr>
        <w:t xml:space="preserve">c. </w:t>
      </w:r>
      <w:proofErr w:type="gramStart"/>
      <w:r>
        <w:rPr>
          <w:rFonts w:ascii="Arial" w:eastAsia="Times New Roman" w:hAnsi="Arial" w:cs="Arial"/>
          <w:color w:val="3A3A3A"/>
          <w:sz w:val="21"/>
          <w:szCs w:val="21"/>
        </w:rPr>
        <w:t>Zeis</w:t>
      </w:r>
      <w:proofErr w:type="gramEnd"/>
      <w:r>
        <w:rPr>
          <w:rFonts w:ascii="Arial" w:eastAsia="Times New Roman" w:hAnsi="Arial" w:cs="Arial"/>
          <w:color w:val="3A3A3A"/>
          <w:sz w:val="21"/>
          <w:szCs w:val="21"/>
        </w:rPr>
        <w:t xml:space="preserve"> gland. </w:t>
      </w:r>
    </w:p>
    <w:p w14:paraId="0B57B03F"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A0E2A07">
          <v:shape id="_x0000_i1820" type="#_x0000_t75" style="width:20.55pt;height:17.75pt" o:ole="">
            <v:imagedata r:id="rId398" o:title=""/>
          </v:shape>
          <w:control r:id="rId399" w:name="DefaultOcxName196" w:shapeid="_x0000_i1820"/>
        </w:object>
      </w:r>
      <w:r>
        <w:rPr>
          <w:rFonts w:ascii="Arial" w:eastAsia="Times New Roman" w:hAnsi="Arial" w:cs="Arial"/>
          <w:color w:val="3A3A3A"/>
          <w:sz w:val="21"/>
          <w:szCs w:val="21"/>
        </w:rPr>
        <w:t xml:space="preserve">d. </w:t>
      </w:r>
      <w:proofErr w:type="spellStart"/>
      <w:r>
        <w:rPr>
          <w:rFonts w:ascii="Arial" w:eastAsia="Times New Roman" w:hAnsi="Arial" w:cs="Arial"/>
          <w:color w:val="3A3A3A"/>
          <w:sz w:val="21"/>
          <w:szCs w:val="21"/>
        </w:rPr>
        <w:t>Wolfring</w:t>
      </w:r>
      <w:proofErr w:type="spellEnd"/>
      <w:r>
        <w:rPr>
          <w:rFonts w:ascii="Arial" w:eastAsia="Times New Roman" w:hAnsi="Arial" w:cs="Arial"/>
          <w:color w:val="3A3A3A"/>
          <w:sz w:val="21"/>
          <w:szCs w:val="21"/>
        </w:rPr>
        <w:t xml:space="preserve"> gland. </w:t>
      </w:r>
    </w:p>
    <w:p w14:paraId="3E110587" w14:textId="77777777"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2C6EFBBA">
          <v:shape id="_x0000_i1823" type="#_x0000_t75" style="width:20.55pt;height:17.75pt" o:ole="">
            <v:imagedata r:id="rId400" o:title=""/>
          </v:shape>
          <w:control r:id="rId401" w:name="DefaultOcxName197" w:shapeid="_x0000_i1823"/>
        </w:object>
      </w:r>
      <w:r>
        <w:rPr>
          <w:rFonts w:ascii="Arial" w:eastAsia="Times New Roman" w:hAnsi="Arial" w:cs="Arial"/>
          <w:color w:val="3A3A3A"/>
          <w:sz w:val="21"/>
          <w:szCs w:val="21"/>
        </w:rPr>
        <w:t xml:space="preserve">e. Lacrimal gland. </w:t>
      </w:r>
    </w:p>
    <w:p w14:paraId="2E0DDF11" w14:textId="77777777" w:rsidR="00491530" w:rsidRDefault="00491530" w:rsidP="00491530">
      <w:pPr>
        <w:bidi w:val="0"/>
        <w:spacing w:after="100" w:afterAutospacing="1" w:line="240" w:lineRule="auto"/>
        <w:outlineLvl w:val="2"/>
        <w:rPr>
          <w:rFonts w:ascii="inherit" w:eastAsia="Times New Roman" w:hAnsi="inherit" w:cs="Arial"/>
          <w:b/>
          <w:bCs/>
          <w:color w:val="3A3A3A"/>
          <w:sz w:val="27"/>
          <w:szCs w:val="27"/>
        </w:rPr>
      </w:pPr>
      <w:r>
        <w:rPr>
          <w:rFonts w:ascii="inherit" w:eastAsia="Times New Roman" w:hAnsi="inherit" w:cs="Arial"/>
          <w:b/>
          <w:bCs/>
          <w:color w:val="3A3A3A"/>
          <w:sz w:val="27"/>
          <w:szCs w:val="27"/>
        </w:rPr>
        <w:t xml:space="preserve">Question </w:t>
      </w:r>
      <w:proofErr w:type="gramStart"/>
      <w:r>
        <w:rPr>
          <w:rFonts w:ascii="inherit" w:eastAsia="Times New Roman" w:hAnsi="inherit" w:cs="Arial"/>
          <w:b/>
          <w:bCs/>
          <w:color w:val="3A3A3A"/>
          <w:sz w:val="27"/>
          <w:szCs w:val="27"/>
        </w:rPr>
        <w:t>40</w:t>
      </w:r>
      <w:r>
        <w:rPr>
          <w:rFonts w:ascii="inherit" w:eastAsia="Times New Roman" w:hAnsi="inherit" w:cs="Arial"/>
          <w:b/>
          <w:bCs/>
          <w:color w:val="3A3A3A"/>
          <w:sz w:val="27"/>
          <w:szCs w:val="27"/>
          <w:rtl/>
        </w:rPr>
        <w:t>:</w:t>
      </w:r>
      <w:r>
        <w:rPr>
          <w:rFonts w:ascii="Arial" w:eastAsia="Times New Roman" w:hAnsi="Arial" w:cs="Arial"/>
          <w:b/>
          <w:bCs/>
          <w:color w:val="3A3A3A"/>
          <w:sz w:val="21"/>
          <w:szCs w:val="21"/>
        </w:rPr>
        <w:t>Treatment</w:t>
      </w:r>
      <w:proofErr w:type="gramEnd"/>
      <w:r>
        <w:rPr>
          <w:rFonts w:ascii="Arial" w:eastAsia="Times New Roman" w:hAnsi="Arial" w:cs="Arial"/>
          <w:b/>
          <w:bCs/>
          <w:color w:val="3A3A3A"/>
          <w:sz w:val="21"/>
          <w:szCs w:val="21"/>
        </w:rPr>
        <w:t xml:space="preserve"> of trichiasis includes all of the followings except:</w:t>
      </w:r>
    </w:p>
    <w:p w14:paraId="65334C8A" w14:textId="77777777" w:rsidR="00491530" w:rsidRDefault="00491530" w:rsidP="00491530">
      <w:pPr>
        <w:bidi w:val="0"/>
        <w:spacing w:after="0" w:line="240" w:lineRule="auto"/>
        <w:rPr>
          <w:rFonts w:ascii="Arial" w:eastAsia="Times New Roman" w:hAnsi="Arial" w:cs="Arial"/>
          <w:b/>
          <w:bCs/>
          <w:color w:val="3A3A3A"/>
          <w:sz w:val="21"/>
          <w:szCs w:val="21"/>
        </w:rPr>
      </w:pPr>
      <w:r>
        <w:rPr>
          <w:rFonts w:ascii="Arial" w:eastAsia="Times New Roman" w:hAnsi="Arial" w:cs="Arial"/>
          <w:b/>
          <w:bCs/>
          <w:color w:val="3A3A3A"/>
          <w:sz w:val="21"/>
          <w:szCs w:val="21"/>
        </w:rPr>
        <w:t>Select one:</w:t>
      </w:r>
    </w:p>
    <w:p w14:paraId="7C0C4144"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38BBD65A">
          <v:shape id="_x0000_i1826" type="#_x0000_t75" style="width:20.55pt;height:17.75pt" o:ole="">
            <v:imagedata r:id="rId402" o:title=""/>
          </v:shape>
          <w:control r:id="rId403" w:name="DefaultOcxName198" w:shapeid="_x0000_i1826"/>
        </w:object>
      </w:r>
      <w:r>
        <w:rPr>
          <w:rFonts w:ascii="Arial" w:eastAsia="Times New Roman" w:hAnsi="Arial" w:cs="Arial"/>
          <w:color w:val="3A3A3A"/>
          <w:sz w:val="21"/>
          <w:szCs w:val="21"/>
        </w:rPr>
        <w:t xml:space="preserve">a. Electrolysis. </w:t>
      </w:r>
    </w:p>
    <w:p w14:paraId="7D30C68F"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91B14FD">
          <v:shape id="_x0000_i1829" type="#_x0000_t75" style="width:20.55pt;height:17.75pt" o:ole="">
            <v:imagedata r:id="rId404" o:title=""/>
          </v:shape>
          <w:control r:id="rId405" w:name="DefaultOcxName199" w:shapeid="_x0000_i1829"/>
        </w:object>
      </w:r>
      <w:r>
        <w:rPr>
          <w:rFonts w:ascii="Arial" w:eastAsia="Times New Roman" w:hAnsi="Arial" w:cs="Arial"/>
          <w:color w:val="3A3A3A"/>
          <w:sz w:val="21"/>
          <w:szCs w:val="21"/>
        </w:rPr>
        <w:t xml:space="preserve">b. Epilation. </w:t>
      </w:r>
    </w:p>
    <w:p w14:paraId="533E5BB3" w14:textId="77777777" w:rsidR="00491530" w:rsidRDefault="00491530" w:rsidP="00491530">
      <w:pPr>
        <w:bidi w:val="0"/>
        <w:spacing w:after="0" w:line="240" w:lineRule="auto"/>
        <w:rPr>
          <w:rFonts w:ascii="Arial" w:eastAsia="Times New Roman" w:hAnsi="Arial" w:cs="Arial"/>
          <w:color w:val="FF0000"/>
          <w:sz w:val="21"/>
          <w:szCs w:val="21"/>
        </w:rPr>
      </w:pPr>
      <w:r>
        <w:rPr>
          <w:rFonts w:ascii="Arial" w:eastAsia="Times New Roman" w:hAnsi="Arial" w:cs="Arial"/>
          <w:color w:val="3A3A3A"/>
          <w:sz w:val="21"/>
          <w:szCs w:val="21"/>
        </w:rPr>
        <w:object w:dxaOrig="1440" w:dyaOrig="1440" w14:anchorId="3F00DCAA">
          <v:shape id="_x0000_i1832" type="#_x0000_t75" style="width:20.55pt;height:17.75pt" o:ole="">
            <v:imagedata r:id="rId406" o:title=""/>
          </v:shape>
          <w:control r:id="rId407" w:name="DefaultOcxName200" w:shapeid="_x0000_i1832"/>
        </w:object>
      </w:r>
      <w:r>
        <w:rPr>
          <w:rFonts w:ascii="Arial" w:eastAsia="Times New Roman" w:hAnsi="Arial" w:cs="Arial"/>
          <w:color w:val="3A3A3A"/>
          <w:sz w:val="21"/>
          <w:szCs w:val="21"/>
        </w:rPr>
        <w:t xml:space="preserve">c. </w:t>
      </w:r>
      <w:proofErr w:type="gramStart"/>
      <w:r>
        <w:rPr>
          <w:rFonts w:ascii="Arial" w:eastAsia="Times New Roman" w:hAnsi="Arial" w:cs="Arial"/>
          <w:color w:val="FF0000"/>
          <w:sz w:val="21"/>
          <w:szCs w:val="21"/>
        </w:rPr>
        <w:t>Medical</w:t>
      </w:r>
      <w:proofErr w:type="gramEnd"/>
      <w:r>
        <w:rPr>
          <w:rFonts w:ascii="Arial" w:eastAsia="Times New Roman" w:hAnsi="Arial" w:cs="Arial"/>
          <w:color w:val="FF0000"/>
          <w:sz w:val="21"/>
          <w:szCs w:val="21"/>
        </w:rPr>
        <w:t xml:space="preserve"> treatment with cyclopentolate 1% eye drops. </w:t>
      </w:r>
    </w:p>
    <w:p w14:paraId="1A50D6B1" w14:textId="77777777" w:rsidR="00491530" w:rsidRDefault="00491530" w:rsidP="00491530">
      <w:pPr>
        <w:bidi w:val="0"/>
        <w:spacing w:after="0"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1F1E4CC9">
          <v:shape id="_x0000_i1835" type="#_x0000_t75" style="width:20.55pt;height:17.75pt" o:ole="">
            <v:imagedata r:id="rId408" o:title=""/>
          </v:shape>
          <w:control r:id="rId409" w:name="DefaultOcxName201" w:shapeid="_x0000_i1835"/>
        </w:object>
      </w:r>
      <w:r>
        <w:rPr>
          <w:rFonts w:ascii="Arial" w:eastAsia="Times New Roman" w:hAnsi="Arial" w:cs="Arial"/>
          <w:color w:val="3A3A3A"/>
          <w:sz w:val="21"/>
          <w:szCs w:val="21"/>
        </w:rPr>
        <w:t xml:space="preserve">d. Removal with argon laser. </w:t>
      </w:r>
    </w:p>
    <w:p w14:paraId="2A491706" w14:textId="77777777" w:rsidR="00491530" w:rsidRDefault="00491530" w:rsidP="00491530">
      <w:pPr>
        <w:bidi w:val="0"/>
        <w:spacing w:line="240" w:lineRule="auto"/>
        <w:rPr>
          <w:rFonts w:ascii="Arial" w:eastAsia="Times New Roman" w:hAnsi="Arial" w:cs="Arial"/>
          <w:color w:val="3A3A3A"/>
          <w:sz w:val="21"/>
          <w:szCs w:val="21"/>
        </w:rPr>
      </w:pPr>
      <w:r>
        <w:rPr>
          <w:rFonts w:ascii="Arial" w:eastAsia="Times New Roman" w:hAnsi="Arial" w:cs="Arial"/>
          <w:color w:val="3A3A3A"/>
          <w:sz w:val="21"/>
          <w:szCs w:val="21"/>
        </w:rPr>
        <w:object w:dxaOrig="1440" w:dyaOrig="1440" w14:anchorId="68748B7E">
          <v:shape id="_x0000_i1838" type="#_x0000_t75" style="width:20.55pt;height:17.75pt" o:ole="">
            <v:imagedata r:id="rId410" o:title=""/>
          </v:shape>
          <w:control r:id="rId411" w:name="DefaultOcxName202" w:shapeid="_x0000_i1838"/>
        </w:object>
      </w:r>
      <w:r>
        <w:rPr>
          <w:rFonts w:ascii="Arial" w:eastAsia="Times New Roman" w:hAnsi="Arial" w:cs="Arial"/>
          <w:color w:val="3A3A3A"/>
          <w:sz w:val="21"/>
          <w:szCs w:val="21"/>
        </w:rPr>
        <w:t xml:space="preserve">e. Skin-muscle resection. </w:t>
      </w:r>
    </w:p>
    <w:p w14:paraId="51050909" w14:textId="77777777" w:rsidR="00491530" w:rsidRDefault="00491530" w:rsidP="00491530">
      <w:pPr>
        <w:bidi w:val="0"/>
        <w:rPr>
          <w:rFonts w:eastAsiaTheme="minorHAnsi"/>
        </w:rPr>
      </w:pPr>
    </w:p>
    <w:p w14:paraId="49387F87" w14:textId="77777777" w:rsidR="00491530" w:rsidRPr="00491530" w:rsidRDefault="00491530" w:rsidP="00491530">
      <w:pPr>
        <w:bidi w:val="0"/>
        <w:jc w:val="center"/>
        <w:rPr>
          <w:b/>
          <w:bCs/>
          <w:sz w:val="48"/>
          <w:szCs w:val="48"/>
          <w:u w:val="single"/>
          <w:lang w:bidi="ar-JO"/>
        </w:rPr>
      </w:pPr>
    </w:p>
    <w:p w14:paraId="17812F0B" w14:textId="77777777" w:rsidR="00D34A73" w:rsidRDefault="00D34A73" w:rsidP="0021732E">
      <w:pPr>
        <w:bidi w:val="0"/>
        <w:jc w:val="center"/>
        <w:rPr>
          <w:b/>
          <w:bCs/>
          <w:sz w:val="48"/>
          <w:szCs w:val="48"/>
          <w:u w:val="single"/>
        </w:rPr>
      </w:pPr>
      <w:r>
        <w:rPr>
          <w:b/>
          <w:bCs/>
          <w:sz w:val="48"/>
          <w:szCs w:val="48"/>
          <w:u w:val="single"/>
        </w:rPr>
        <w:lastRenderedPageBreak/>
        <w:t>2019</w:t>
      </w:r>
    </w:p>
    <w:p w14:paraId="51F67A08"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1 - Presbyopia, patient unable to see near object, associate </w:t>
      </w:r>
      <w:proofErr w:type="gramStart"/>
      <w:r w:rsidRPr="00CC56FC">
        <w:rPr>
          <w:rFonts w:eastAsia="Times New Roman" w:cstheme="minorHAnsi"/>
          <w:b/>
          <w:bCs/>
          <w:sz w:val="28"/>
          <w:szCs w:val="28"/>
        </w:rPr>
        <w:t>with :</w:t>
      </w:r>
      <w:proofErr w:type="gramEnd"/>
    </w:p>
    <w:p w14:paraId="77B47838"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Pr="00CC56FC">
        <w:rPr>
          <w:rFonts w:eastAsia="Times New Roman" w:cstheme="minorHAnsi"/>
          <w:color w:val="1D2129"/>
          <w:sz w:val="28"/>
          <w:szCs w:val="28"/>
        </w:rPr>
        <w:t xml:space="preserve">Myopia </w:t>
      </w:r>
    </w:p>
    <w:p w14:paraId="6174EB16" w14:textId="77777777" w:rsidR="00CC56FC" w:rsidRPr="00CC56FC" w:rsidRDefault="00CC56FC" w:rsidP="00CC56FC">
      <w:pPr>
        <w:shd w:val="clear" w:color="auto" w:fill="FFFFFF"/>
        <w:bidi w:val="0"/>
        <w:spacing w:after="0" w:line="240" w:lineRule="auto"/>
        <w:rPr>
          <w:rFonts w:eastAsia="Times New Roman" w:cstheme="minorHAnsi"/>
          <w:b/>
          <w:bCs/>
          <w:color w:val="FF0000"/>
          <w:sz w:val="28"/>
          <w:szCs w:val="28"/>
        </w:rPr>
      </w:pPr>
      <w:r w:rsidRPr="00CC56FC">
        <w:rPr>
          <w:rFonts w:eastAsia="Times New Roman" w:cstheme="minorHAnsi"/>
          <w:b/>
          <w:bCs/>
          <w:color w:val="FF0000"/>
          <w:sz w:val="28"/>
          <w:szCs w:val="28"/>
        </w:rPr>
        <w:t>B - Hypermetropia **</w:t>
      </w:r>
    </w:p>
    <w:p w14:paraId="5D6B96D0"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Pr="00CC56FC">
        <w:rPr>
          <w:rFonts w:eastAsia="Times New Roman" w:cstheme="minorHAnsi"/>
          <w:color w:val="1D2129"/>
          <w:sz w:val="28"/>
          <w:szCs w:val="28"/>
        </w:rPr>
        <w:t>Keratoconus</w:t>
      </w:r>
    </w:p>
    <w:p w14:paraId="03859204"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Pr="00CC56FC">
        <w:rPr>
          <w:rFonts w:eastAsia="Times New Roman" w:cstheme="minorHAnsi"/>
          <w:color w:val="1D2129"/>
          <w:sz w:val="28"/>
          <w:szCs w:val="28"/>
        </w:rPr>
        <w:t>Emmetropia</w:t>
      </w:r>
    </w:p>
    <w:p w14:paraId="363F5EDF"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Pr="00CC56FC">
        <w:rPr>
          <w:rFonts w:eastAsia="Times New Roman" w:cstheme="minorHAnsi"/>
          <w:color w:val="1D2129"/>
          <w:sz w:val="28"/>
          <w:szCs w:val="28"/>
        </w:rPr>
        <w:t>Astigmatism</w:t>
      </w:r>
    </w:p>
    <w:p w14:paraId="38276C6D"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2 - </w:t>
      </w:r>
      <w:proofErr w:type="gramStart"/>
      <w:r w:rsidRPr="00CC56FC">
        <w:rPr>
          <w:rFonts w:eastAsia="Times New Roman" w:cstheme="minorHAnsi"/>
          <w:b/>
          <w:bCs/>
          <w:sz w:val="28"/>
          <w:szCs w:val="28"/>
        </w:rPr>
        <w:t>All of</w:t>
      </w:r>
      <w:proofErr w:type="gramEnd"/>
      <w:r w:rsidRPr="00CC56FC">
        <w:rPr>
          <w:rFonts w:eastAsia="Times New Roman" w:cstheme="minorHAnsi"/>
          <w:b/>
          <w:bCs/>
          <w:sz w:val="28"/>
          <w:szCs w:val="28"/>
        </w:rPr>
        <w:t xml:space="preserve"> the following are signs of Hornor's syndrome, except: </w:t>
      </w:r>
    </w:p>
    <w:p w14:paraId="5B775C26"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Pr="00CC56FC">
        <w:rPr>
          <w:rFonts w:eastAsia="Times New Roman" w:cstheme="minorHAnsi"/>
          <w:color w:val="1D2129"/>
          <w:sz w:val="28"/>
          <w:szCs w:val="28"/>
        </w:rPr>
        <w:t>Ptosis</w:t>
      </w:r>
    </w:p>
    <w:p w14:paraId="0D1713BF"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Pr="00CC56FC">
        <w:rPr>
          <w:rFonts w:eastAsia="Times New Roman" w:cstheme="minorHAnsi"/>
          <w:color w:val="1D2129"/>
          <w:sz w:val="28"/>
          <w:szCs w:val="28"/>
        </w:rPr>
        <w:t>Myosis</w:t>
      </w:r>
    </w:p>
    <w:p w14:paraId="495D361E" w14:textId="77777777" w:rsidR="00CC56FC" w:rsidRPr="00CC56FC" w:rsidRDefault="00CC56FC" w:rsidP="00CC56FC">
      <w:pPr>
        <w:shd w:val="clear" w:color="auto" w:fill="FFFFFF"/>
        <w:bidi w:val="0"/>
        <w:spacing w:after="0" w:line="240" w:lineRule="auto"/>
        <w:rPr>
          <w:rFonts w:eastAsia="Times New Roman" w:cstheme="minorHAnsi"/>
          <w:b/>
          <w:bCs/>
          <w:color w:val="1D2129"/>
          <w:sz w:val="28"/>
          <w:szCs w:val="28"/>
        </w:rPr>
      </w:pPr>
      <w:r>
        <w:rPr>
          <w:rFonts w:eastAsia="Times New Roman" w:cstheme="minorHAnsi"/>
          <w:b/>
          <w:bCs/>
          <w:color w:val="FF0000"/>
          <w:sz w:val="28"/>
          <w:szCs w:val="28"/>
        </w:rPr>
        <w:t xml:space="preserve">C - </w:t>
      </w:r>
      <w:r w:rsidRPr="00CC56FC">
        <w:rPr>
          <w:rFonts w:eastAsia="Times New Roman" w:cstheme="minorHAnsi"/>
          <w:b/>
          <w:bCs/>
          <w:color w:val="FF0000"/>
          <w:sz w:val="28"/>
          <w:szCs w:val="28"/>
        </w:rPr>
        <w:t>Mydriasis</w:t>
      </w:r>
      <w:r w:rsidRPr="00CC56FC">
        <w:rPr>
          <w:rFonts w:eastAsia="Times New Roman" w:cstheme="minorHAnsi"/>
          <w:b/>
          <w:bCs/>
          <w:color w:val="1D2129"/>
          <w:sz w:val="28"/>
          <w:szCs w:val="28"/>
        </w:rPr>
        <w:t xml:space="preserve"> **</w:t>
      </w:r>
    </w:p>
    <w:p w14:paraId="17F1EB6D"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proofErr w:type="spellStart"/>
      <w:r w:rsidRPr="00CC56FC">
        <w:rPr>
          <w:rFonts w:eastAsia="Times New Roman" w:cstheme="minorHAnsi"/>
          <w:color w:val="1D2129"/>
          <w:sz w:val="28"/>
          <w:szCs w:val="28"/>
        </w:rPr>
        <w:t>Anhydrosis</w:t>
      </w:r>
      <w:proofErr w:type="spellEnd"/>
    </w:p>
    <w:p w14:paraId="36E175DC"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Pr="00CC56FC">
        <w:rPr>
          <w:rFonts w:eastAsia="Times New Roman" w:cstheme="minorHAnsi"/>
          <w:color w:val="1D2129"/>
          <w:sz w:val="28"/>
          <w:szCs w:val="28"/>
        </w:rPr>
        <w:t>Apparent enophthalmos</w:t>
      </w:r>
    </w:p>
    <w:p w14:paraId="02735AC8"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3 - </w:t>
      </w:r>
      <w:proofErr w:type="spellStart"/>
      <w:r w:rsidRPr="00CC56FC">
        <w:rPr>
          <w:rFonts w:eastAsia="Times New Roman" w:cstheme="minorHAnsi"/>
          <w:b/>
          <w:bCs/>
          <w:sz w:val="28"/>
          <w:szCs w:val="28"/>
        </w:rPr>
        <w:t>Rubiosisiridis</w:t>
      </w:r>
      <w:proofErr w:type="spellEnd"/>
      <w:r w:rsidRPr="00CC56FC">
        <w:rPr>
          <w:rFonts w:eastAsia="Times New Roman" w:cstheme="minorHAnsi"/>
          <w:b/>
          <w:bCs/>
          <w:sz w:val="28"/>
          <w:szCs w:val="28"/>
        </w:rPr>
        <w:t xml:space="preserve"> is caused by: </w:t>
      </w:r>
    </w:p>
    <w:p w14:paraId="1E6E66AD" w14:textId="77777777" w:rsidR="00CC56FC" w:rsidRPr="00CC56FC" w:rsidRDefault="00CC56FC"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Pr="00CC56FC">
        <w:rPr>
          <w:rFonts w:eastAsia="Times New Roman" w:cstheme="minorHAnsi"/>
          <w:b/>
          <w:bCs/>
          <w:color w:val="FF0000"/>
          <w:sz w:val="28"/>
          <w:szCs w:val="28"/>
        </w:rPr>
        <w:t>Central retinal vein occlusion **</w:t>
      </w:r>
    </w:p>
    <w:p w14:paraId="0C65C149"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Pr="00CC56FC">
        <w:rPr>
          <w:rFonts w:eastAsia="Times New Roman" w:cstheme="minorHAnsi"/>
          <w:color w:val="1D2129"/>
          <w:sz w:val="28"/>
          <w:szCs w:val="28"/>
        </w:rPr>
        <w:t>Cataract</w:t>
      </w:r>
    </w:p>
    <w:p w14:paraId="36B4CE1C"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4 - Visual field can be examine by:</w:t>
      </w:r>
    </w:p>
    <w:p w14:paraId="5153D1AD"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Pr="00CC56FC">
        <w:rPr>
          <w:rFonts w:eastAsia="Times New Roman" w:cstheme="minorHAnsi"/>
          <w:color w:val="1D2129"/>
          <w:sz w:val="28"/>
          <w:szCs w:val="28"/>
        </w:rPr>
        <w:t xml:space="preserve">Goldman Tonometer </w:t>
      </w:r>
    </w:p>
    <w:p w14:paraId="179FBAF5" w14:textId="77777777" w:rsidR="00CC56FC" w:rsidRPr="00CC56FC" w:rsidRDefault="00CC56FC"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B - </w:t>
      </w:r>
      <w:r w:rsidRPr="00CC56FC">
        <w:rPr>
          <w:rFonts w:eastAsia="Times New Roman" w:cstheme="minorHAnsi"/>
          <w:b/>
          <w:bCs/>
          <w:color w:val="FF0000"/>
          <w:sz w:val="28"/>
          <w:szCs w:val="28"/>
        </w:rPr>
        <w:t>Automated Goldman Perimeter **</w:t>
      </w:r>
    </w:p>
    <w:p w14:paraId="65D40C10"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Pr="00CC56FC">
        <w:rPr>
          <w:rFonts w:eastAsia="Times New Roman" w:cstheme="minorHAnsi"/>
          <w:color w:val="1D2129"/>
          <w:sz w:val="28"/>
          <w:szCs w:val="28"/>
        </w:rPr>
        <w:t xml:space="preserve">Cover-uncover test </w:t>
      </w:r>
    </w:p>
    <w:p w14:paraId="12DFB175"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Pr="00CC56FC">
        <w:rPr>
          <w:rFonts w:eastAsia="Times New Roman" w:cstheme="minorHAnsi"/>
          <w:color w:val="1D2129"/>
          <w:sz w:val="28"/>
          <w:szCs w:val="28"/>
        </w:rPr>
        <w:t xml:space="preserve">Prism-cover test </w:t>
      </w:r>
    </w:p>
    <w:p w14:paraId="2AA7A1B5"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proofErr w:type="spellStart"/>
      <w:r w:rsidRPr="00CC56FC">
        <w:rPr>
          <w:rFonts w:eastAsia="Times New Roman" w:cstheme="minorHAnsi"/>
          <w:color w:val="1D2129"/>
          <w:sz w:val="28"/>
          <w:szCs w:val="28"/>
        </w:rPr>
        <w:t>Cohrerence</w:t>
      </w:r>
      <w:proofErr w:type="spellEnd"/>
      <w:r w:rsidRPr="00CC56FC">
        <w:rPr>
          <w:rFonts w:eastAsia="Times New Roman" w:cstheme="minorHAnsi"/>
          <w:color w:val="1D2129"/>
          <w:sz w:val="28"/>
          <w:szCs w:val="28"/>
        </w:rPr>
        <w:t xml:space="preserve"> Tomography</w:t>
      </w:r>
    </w:p>
    <w:p w14:paraId="7BF36C2D"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5 - The only structure of vascular </w:t>
      </w:r>
      <w:proofErr w:type="gramStart"/>
      <w:r w:rsidRPr="00CC56FC">
        <w:rPr>
          <w:rFonts w:eastAsia="Times New Roman" w:cstheme="minorHAnsi"/>
          <w:b/>
          <w:bCs/>
          <w:sz w:val="28"/>
          <w:szCs w:val="28"/>
        </w:rPr>
        <w:t>eye :</w:t>
      </w:r>
      <w:proofErr w:type="gramEnd"/>
    </w:p>
    <w:p w14:paraId="4489E8DE" w14:textId="77777777" w:rsidR="00CC56FC" w:rsidRPr="00CC56FC" w:rsidRDefault="00CC56FC"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Pr="00CC56FC">
        <w:rPr>
          <w:rFonts w:eastAsia="Times New Roman" w:cstheme="minorHAnsi"/>
          <w:b/>
          <w:bCs/>
          <w:color w:val="FF0000"/>
          <w:sz w:val="28"/>
          <w:szCs w:val="28"/>
        </w:rPr>
        <w:t>Choroid **</w:t>
      </w:r>
    </w:p>
    <w:p w14:paraId="79B7637D"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Pr="00CC56FC">
        <w:rPr>
          <w:rFonts w:eastAsia="Times New Roman" w:cstheme="minorHAnsi"/>
          <w:color w:val="1D2129"/>
          <w:sz w:val="28"/>
          <w:szCs w:val="28"/>
        </w:rPr>
        <w:t>retina</w:t>
      </w:r>
    </w:p>
    <w:p w14:paraId="0B70A042"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6 - Management of </w:t>
      </w:r>
      <w:proofErr w:type="spellStart"/>
      <w:r w:rsidRPr="00CC56FC">
        <w:rPr>
          <w:rFonts w:eastAsia="Times New Roman" w:cstheme="minorHAnsi"/>
          <w:b/>
          <w:bCs/>
          <w:sz w:val="28"/>
          <w:szCs w:val="28"/>
        </w:rPr>
        <w:t>chalazon</w:t>
      </w:r>
      <w:proofErr w:type="spellEnd"/>
      <w:r w:rsidRPr="00CC56FC">
        <w:rPr>
          <w:rFonts w:eastAsia="Times New Roman" w:cstheme="minorHAnsi"/>
          <w:b/>
          <w:bCs/>
          <w:sz w:val="28"/>
          <w:szCs w:val="28"/>
        </w:rPr>
        <w:t xml:space="preserve"> except: </w:t>
      </w:r>
    </w:p>
    <w:p w14:paraId="7AC0C28A"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Pr="00CC56FC">
        <w:rPr>
          <w:rFonts w:eastAsia="Times New Roman" w:cstheme="minorHAnsi"/>
          <w:color w:val="1D2129"/>
          <w:sz w:val="28"/>
          <w:szCs w:val="28"/>
        </w:rPr>
        <w:t xml:space="preserve">Warm compressor </w:t>
      </w:r>
    </w:p>
    <w:p w14:paraId="4FF41BAC"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Pr="00CC56FC">
        <w:rPr>
          <w:rFonts w:eastAsia="Times New Roman" w:cstheme="minorHAnsi"/>
          <w:color w:val="1D2129"/>
          <w:sz w:val="28"/>
          <w:szCs w:val="28"/>
        </w:rPr>
        <w:t xml:space="preserve">Topical </w:t>
      </w:r>
      <w:proofErr w:type="spellStart"/>
      <w:r w:rsidRPr="00CC56FC">
        <w:rPr>
          <w:rFonts w:eastAsia="Times New Roman" w:cstheme="minorHAnsi"/>
          <w:color w:val="1D2129"/>
          <w:sz w:val="28"/>
          <w:szCs w:val="28"/>
        </w:rPr>
        <w:t>antbiotic</w:t>
      </w:r>
      <w:proofErr w:type="spellEnd"/>
    </w:p>
    <w:p w14:paraId="62D672EB"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Pr="00CC56FC">
        <w:rPr>
          <w:rFonts w:eastAsia="Times New Roman" w:cstheme="minorHAnsi"/>
          <w:color w:val="1D2129"/>
          <w:sz w:val="28"/>
          <w:szCs w:val="28"/>
        </w:rPr>
        <w:t xml:space="preserve">oral </w:t>
      </w:r>
      <w:proofErr w:type="spellStart"/>
      <w:r w:rsidRPr="00CC56FC">
        <w:rPr>
          <w:rFonts w:eastAsia="Times New Roman" w:cstheme="minorHAnsi"/>
          <w:color w:val="1D2129"/>
          <w:sz w:val="28"/>
          <w:szCs w:val="28"/>
        </w:rPr>
        <w:t>Doxydar</w:t>
      </w:r>
      <w:proofErr w:type="spellEnd"/>
    </w:p>
    <w:p w14:paraId="58038E9E" w14:textId="77777777" w:rsidR="00CC56FC" w:rsidRPr="00CC56FC" w:rsidRDefault="00CC56FC"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Pr="00CC56FC">
        <w:rPr>
          <w:rFonts w:eastAsia="Times New Roman" w:cstheme="minorHAnsi"/>
          <w:color w:val="1D2129"/>
          <w:sz w:val="28"/>
          <w:szCs w:val="28"/>
        </w:rPr>
        <w:t>Steroid (intralesional)</w:t>
      </w:r>
    </w:p>
    <w:p w14:paraId="1B8316CC" w14:textId="77777777" w:rsidR="00CC56FC" w:rsidRPr="00CC56FC" w:rsidRDefault="00CC56FC"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E - </w:t>
      </w:r>
      <w:r w:rsidRPr="00CC56FC">
        <w:rPr>
          <w:rFonts w:eastAsia="Times New Roman" w:cstheme="minorHAnsi"/>
          <w:b/>
          <w:bCs/>
          <w:color w:val="FF0000"/>
          <w:sz w:val="28"/>
          <w:szCs w:val="28"/>
        </w:rPr>
        <w:t xml:space="preserve">Surgery to </w:t>
      </w:r>
      <w:proofErr w:type="spellStart"/>
      <w:r w:rsidRPr="00CC56FC">
        <w:rPr>
          <w:rFonts w:eastAsia="Times New Roman" w:cstheme="minorHAnsi"/>
          <w:b/>
          <w:bCs/>
          <w:color w:val="FF0000"/>
          <w:sz w:val="28"/>
          <w:szCs w:val="28"/>
        </w:rPr>
        <w:t>lavator</w:t>
      </w:r>
      <w:proofErr w:type="spellEnd"/>
      <w:r w:rsidRPr="00CC56FC">
        <w:rPr>
          <w:rFonts w:eastAsia="Times New Roman" w:cstheme="minorHAnsi"/>
          <w:b/>
          <w:bCs/>
          <w:color w:val="FF0000"/>
          <w:sz w:val="28"/>
          <w:szCs w:val="28"/>
        </w:rPr>
        <w:t xml:space="preserve"> muscle **</w:t>
      </w:r>
    </w:p>
    <w:p w14:paraId="0F0E49F5"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7 - Cause of RAPD</w:t>
      </w:r>
    </w:p>
    <w:p w14:paraId="3237F82C"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optic neuritis **</w:t>
      </w:r>
    </w:p>
    <w:p w14:paraId="2838845B"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Cataract</w:t>
      </w:r>
    </w:p>
    <w:p w14:paraId="1B3A5EC4"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8 - </w:t>
      </w:r>
      <w:proofErr w:type="spellStart"/>
      <w:r w:rsidRPr="00CC56FC">
        <w:rPr>
          <w:rFonts w:eastAsia="Times New Roman" w:cstheme="minorHAnsi"/>
          <w:b/>
          <w:bCs/>
          <w:sz w:val="28"/>
          <w:szCs w:val="28"/>
        </w:rPr>
        <w:t>Rhegmatogenous</w:t>
      </w:r>
      <w:proofErr w:type="spellEnd"/>
      <w:r w:rsidRPr="00CC56FC">
        <w:rPr>
          <w:rFonts w:eastAsia="Times New Roman" w:cstheme="minorHAnsi"/>
          <w:b/>
          <w:bCs/>
          <w:sz w:val="28"/>
          <w:szCs w:val="28"/>
        </w:rPr>
        <w:t xml:space="preserve"> Retinal detachment: </w:t>
      </w:r>
    </w:p>
    <w:p w14:paraId="29525886"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proofErr w:type="spellStart"/>
      <w:r w:rsidR="00CC56FC" w:rsidRPr="00CC56FC">
        <w:rPr>
          <w:rFonts w:eastAsia="Times New Roman" w:cstheme="minorHAnsi"/>
          <w:b/>
          <w:bCs/>
          <w:color w:val="FF0000"/>
          <w:sz w:val="28"/>
          <w:szCs w:val="28"/>
        </w:rPr>
        <w:t>Periphral</w:t>
      </w:r>
      <w:proofErr w:type="spellEnd"/>
      <w:r w:rsidR="00CC56FC" w:rsidRPr="00CC56FC">
        <w:rPr>
          <w:rFonts w:eastAsia="Times New Roman" w:cstheme="minorHAnsi"/>
          <w:b/>
          <w:bCs/>
          <w:color w:val="FF0000"/>
          <w:sz w:val="28"/>
          <w:szCs w:val="28"/>
        </w:rPr>
        <w:t xml:space="preserve"> retinal halos **</w:t>
      </w:r>
    </w:p>
    <w:p w14:paraId="571AE5EB"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 xml:space="preserve">Traction of retina </w:t>
      </w:r>
    </w:p>
    <w:p w14:paraId="3DF34F06"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Exudate under retina </w:t>
      </w:r>
    </w:p>
    <w:p w14:paraId="3A2B6D2D"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 xml:space="preserve">Retinal tumor </w:t>
      </w:r>
    </w:p>
    <w:p w14:paraId="2F082294"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Managed medically</w:t>
      </w:r>
      <w:r>
        <w:rPr>
          <w:rFonts w:eastAsia="Times New Roman" w:cstheme="minorHAnsi"/>
          <w:color w:val="1D2129"/>
          <w:sz w:val="28"/>
          <w:szCs w:val="28"/>
        </w:rPr>
        <w:br/>
      </w:r>
      <w:r>
        <w:rPr>
          <w:rFonts w:eastAsia="Times New Roman" w:cstheme="minorHAnsi"/>
          <w:color w:val="1D2129"/>
          <w:sz w:val="28"/>
          <w:szCs w:val="28"/>
        </w:rPr>
        <w:br/>
      </w:r>
      <w:r>
        <w:rPr>
          <w:rFonts w:eastAsia="Times New Roman" w:cstheme="minorHAnsi"/>
          <w:color w:val="1D2129"/>
          <w:sz w:val="28"/>
          <w:szCs w:val="28"/>
        </w:rPr>
        <w:br/>
      </w:r>
    </w:p>
    <w:p w14:paraId="66234953"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lastRenderedPageBreak/>
        <w:t xml:space="preserve">9 - risk for contact lens keratitis </w:t>
      </w:r>
      <w:proofErr w:type="gramStart"/>
      <w:r w:rsidRPr="00CC56FC">
        <w:rPr>
          <w:rFonts w:eastAsia="Times New Roman" w:cstheme="minorHAnsi"/>
          <w:b/>
          <w:bCs/>
          <w:sz w:val="28"/>
          <w:szCs w:val="28"/>
        </w:rPr>
        <w:t>except :</w:t>
      </w:r>
      <w:proofErr w:type="gramEnd"/>
      <w:r w:rsidRPr="00CC56FC">
        <w:rPr>
          <w:rFonts w:eastAsia="Times New Roman" w:cstheme="minorHAnsi"/>
          <w:b/>
          <w:bCs/>
          <w:sz w:val="28"/>
          <w:szCs w:val="28"/>
        </w:rPr>
        <w:t xml:space="preserve"> </w:t>
      </w:r>
    </w:p>
    <w:p w14:paraId="72C0F2E1"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Poor </w:t>
      </w:r>
      <w:proofErr w:type="spellStart"/>
      <w:r w:rsidR="00CC56FC" w:rsidRPr="00CC56FC">
        <w:rPr>
          <w:rFonts w:eastAsia="Times New Roman" w:cstheme="minorHAnsi"/>
          <w:color w:val="1D2129"/>
          <w:sz w:val="28"/>
          <w:szCs w:val="28"/>
        </w:rPr>
        <w:t>hygene</w:t>
      </w:r>
      <w:proofErr w:type="spellEnd"/>
    </w:p>
    <w:p w14:paraId="6F3299FF"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B - </w:t>
      </w:r>
      <w:r w:rsidR="00CC56FC" w:rsidRPr="00CC56FC">
        <w:rPr>
          <w:rFonts w:eastAsia="Times New Roman" w:cstheme="minorHAnsi"/>
          <w:b/>
          <w:bCs/>
          <w:color w:val="FF0000"/>
          <w:sz w:val="28"/>
          <w:szCs w:val="28"/>
        </w:rPr>
        <w:t>Use of topical Antibiotic **</w:t>
      </w:r>
    </w:p>
    <w:p w14:paraId="034ABA03"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cleaning by tape water </w:t>
      </w:r>
    </w:p>
    <w:p w14:paraId="64CEA7A1"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compromised ocular surface (dryness)</w:t>
      </w:r>
    </w:p>
    <w:p w14:paraId="6701C193"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overnight wear</w:t>
      </w:r>
    </w:p>
    <w:p w14:paraId="496C1F6F"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10 - Medical Vs surgical 3rd nerve </w:t>
      </w:r>
      <w:proofErr w:type="gramStart"/>
      <w:r w:rsidRPr="00CC56FC">
        <w:rPr>
          <w:rFonts w:eastAsia="Times New Roman" w:cstheme="minorHAnsi"/>
          <w:b/>
          <w:bCs/>
          <w:sz w:val="28"/>
          <w:szCs w:val="28"/>
        </w:rPr>
        <w:t>palsy :</w:t>
      </w:r>
      <w:proofErr w:type="gramEnd"/>
      <w:r w:rsidRPr="00CC56FC">
        <w:rPr>
          <w:rFonts w:eastAsia="Times New Roman" w:cstheme="minorHAnsi"/>
          <w:b/>
          <w:bCs/>
          <w:sz w:val="28"/>
          <w:szCs w:val="28"/>
        </w:rPr>
        <w:t xml:space="preserve"> </w:t>
      </w:r>
    </w:p>
    <w:p w14:paraId="53FEC8E7"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Fixed dilated pupils in medical </w:t>
      </w:r>
    </w:p>
    <w:p w14:paraId="706E2F1D"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B - </w:t>
      </w:r>
      <w:r w:rsidR="00CC56FC" w:rsidRPr="00CC56FC">
        <w:rPr>
          <w:rFonts w:eastAsia="Times New Roman" w:cstheme="minorHAnsi"/>
          <w:b/>
          <w:bCs/>
          <w:color w:val="FF0000"/>
          <w:sz w:val="28"/>
          <w:szCs w:val="28"/>
        </w:rPr>
        <w:t>Fixed dilated pupils in surgical **</w:t>
      </w:r>
    </w:p>
    <w:p w14:paraId="4E126CA3"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Eye deviated downward outward in medical </w:t>
      </w:r>
    </w:p>
    <w:p w14:paraId="33DE81DB"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 xml:space="preserve">Eye deviated downward outward in surgical </w:t>
      </w:r>
    </w:p>
    <w:p w14:paraId="7A2883D3"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Eye deviated inward and downward in medical</w:t>
      </w:r>
    </w:p>
    <w:p w14:paraId="7F562A9D"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11 - Tunnel vision caused by the following except: </w:t>
      </w:r>
    </w:p>
    <w:p w14:paraId="27ADB7B5"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Extensive retinitis </w:t>
      </w:r>
      <w:proofErr w:type="spellStart"/>
      <w:r w:rsidR="00CC56FC" w:rsidRPr="00CC56FC">
        <w:rPr>
          <w:rFonts w:eastAsia="Times New Roman" w:cstheme="minorHAnsi"/>
          <w:color w:val="1D2129"/>
          <w:sz w:val="28"/>
          <w:szCs w:val="28"/>
        </w:rPr>
        <w:t>pegmintosa</w:t>
      </w:r>
      <w:proofErr w:type="spellEnd"/>
    </w:p>
    <w:p w14:paraId="4E6D592B"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B - </w:t>
      </w:r>
      <w:r w:rsidR="00CC56FC" w:rsidRPr="00CC56FC">
        <w:rPr>
          <w:rFonts w:eastAsia="Times New Roman" w:cstheme="minorHAnsi"/>
          <w:b/>
          <w:bCs/>
          <w:color w:val="FF0000"/>
          <w:sz w:val="28"/>
          <w:szCs w:val="28"/>
        </w:rPr>
        <w:t>Pituitary adenoma **</w:t>
      </w:r>
    </w:p>
    <w:p w14:paraId="5402AC39"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Occipital cortex infarct </w:t>
      </w:r>
    </w:p>
    <w:p w14:paraId="0595EC3D"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 xml:space="preserve">Advanced glaucoma </w:t>
      </w:r>
    </w:p>
    <w:p w14:paraId="6394985B"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DM retinopathy</w:t>
      </w:r>
    </w:p>
    <w:p w14:paraId="56A5BDBD"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12 - Most important risk factor in progression of keratoconus is: </w:t>
      </w:r>
    </w:p>
    <w:p w14:paraId="2F6CDDF8"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Down's syndrome </w:t>
      </w:r>
    </w:p>
    <w:p w14:paraId="7E8C328E"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B - </w:t>
      </w:r>
      <w:r w:rsidR="00CC56FC" w:rsidRPr="00CC56FC">
        <w:rPr>
          <w:rFonts w:eastAsia="Times New Roman" w:cstheme="minorHAnsi"/>
          <w:b/>
          <w:bCs/>
          <w:color w:val="FF0000"/>
          <w:sz w:val="28"/>
          <w:szCs w:val="28"/>
        </w:rPr>
        <w:t>Eye rubbing **</w:t>
      </w:r>
    </w:p>
    <w:p w14:paraId="637C6C04"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Hereditary factors</w:t>
      </w:r>
    </w:p>
    <w:p w14:paraId="3748CE2A"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13 - Ptosis can caused by the following except: </w:t>
      </w:r>
    </w:p>
    <w:p w14:paraId="7F19ECA2"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7th CN palsy **</w:t>
      </w:r>
    </w:p>
    <w:p w14:paraId="2097F8B7"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 xml:space="preserve">3rd CN palsy </w:t>
      </w:r>
    </w:p>
    <w:p w14:paraId="012D53AF"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Marcus </w:t>
      </w:r>
      <w:proofErr w:type="spellStart"/>
      <w:r w:rsidR="00CC56FC" w:rsidRPr="00CC56FC">
        <w:rPr>
          <w:rFonts w:eastAsia="Times New Roman" w:cstheme="minorHAnsi"/>
          <w:color w:val="1D2129"/>
          <w:sz w:val="28"/>
          <w:szCs w:val="28"/>
        </w:rPr>
        <w:t>gunn</w:t>
      </w:r>
      <w:proofErr w:type="spellEnd"/>
      <w:r w:rsidR="00CC56FC" w:rsidRPr="00CC56FC">
        <w:rPr>
          <w:rFonts w:eastAsia="Times New Roman" w:cstheme="minorHAnsi"/>
          <w:color w:val="1D2129"/>
          <w:sz w:val="28"/>
          <w:szCs w:val="28"/>
        </w:rPr>
        <w:t xml:space="preserve"> Jaw winking </w:t>
      </w:r>
    </w:p>
    <w:p w14:paraId="42F013D3" w14:textId="77777777" w:rsidR="00CC56FC" w:rsidRPr="00CC56FC" w:rsidRDefault="00A3215A" w:rsidP="00A3215A">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Horn</w:t>
      </w:r>
      <w:r>
        <w:rPr>
          <w:rFonts w:eastAsia="Times New Roman" w:cstheme="minorHAnsi"/>
          <w:color w:val="1D2129"/>
          <w:sz w:val="28"/>
          <w:szCs w:val="28"/>
        </w:rPr>
        <w:t>e</w:t>
      </w:r>
      <w:r w:rsidR="00CC56FC" w:rsidRPr="00CC56FC">
        <w:rPr>
          <w:rFonts w:eastAsia="Times New Roman" w:cstheme="minorHAnsi"/>
          <w:color w:val="1D2129"/>
          <w:sz w:val="28"/>
          <w:szCs w:val="28"/>
        </w:rPr>
        <w:t xml:space="preserve">r </w:t>
      </w:r>
    </w:p>
    <w:p w14:paraId="0F3568C9"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 xml:space="preserve">Congenital malformation of the </w:t>
      </w:r>
      <w:proofErr w:type="spellStart"/>
      <w:r w:rsidR="00CC56FC" w:rsidRPr="00CC56FC">
        <w:rPr>
          <w:rFonts w:eastAsia="Times New Roman" w:cstheme="minorHAnsi"/>
          <w:color w:val="1D2129"/>
          <w:sz w:val="28"/>
          <w:szCs w:val="28"/>
        </w:rPr>
        <w:t>lavator</w:t>
      </w:r>
      <w:proofErr w:type="spellEnd"/>
      <w:r w:rsidR="00CC56FC" w:rsidRPr="00CC56FC">
        <w:rPr>
          <w:rFonts w:eastAsia="Times New Roman" w:cstheme="minorHAnsi"/>
          <w:color w:val="1D2129"/>
          <w:sz w:val="28"/>
          <w:szCs w:val="28"/>
        </w:rPr>
        <w:t xml:space="preserve"> muscle</w:t>
      </w:r>
    </w:p>
    <w:p w14:paraId="0F01B1E0"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14 - congenital absence of iris: </w:t>
      </w:r>
    </w:p>
    <w:p w14:paraId="4F11A375"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Aniridia **</w:t>
      </w:r>
    </w:p>
    <w:p w14:paraId="72B8AB79"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Coloboma</w:t>
      </w:r>
    </w:p>
    <w:p w14:paraId="31973758"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15 - Epiphora </w:t>
      </w:r>
      <w:proofErr w:type="gramStart"/>
      <w:r w:rsidRPr="00CC56FC">
        <w:rPr>
          <w:rFonts w:eastAsia="Times New Roman" w:cstheme="minorHAnsi"/>
          <w:b/>
          <w:bCs/>
          <w:sz w:val="28"/>
          <w:szCs w:val="28"/>
        </w:rPr>
        <w:t>by :</w:t>
      </w:r>
      <w:proofErr w:type="gramEnd"/>
      <w:r w:rsidRPr="00CC56FC">
        <w:rPr>
          <w:rFonts w:eastAsia="Times New Roman" w:cstheme="minorHAnsi"/>
          <w:b/>
          <w:bCs/>
          <w:sz w:val="28"/>
          <w:szCs w:val="28"/>
        </w:rPr>
        <w:t xml:space="preserve"> </w:t>
      </w:r>
    </w:p>
    <w:p w14:paraId="11330483"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NLD obstruction **</w:t>
      </w:r>
    </w:p>
    <w:p w14:paraId="6D40CB63"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Blepharitis</w:t>
      </w:r>
    </w:p>
    <w:p w14:paraId="69C77ED6"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Allergic conjunctivitis </w:t>
      </w:r>
    </w:p>
    <w:p w14:paraId="2559CAE9"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dry eye syndrome</w:t>
      </w:r>
    </w:p>
    <w:p w14:paraId="00CA0718"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16 - Most common cause of unilateral </w:t>
      </w:r>
      <w:proofErr w:type="gramStart"/>
      <w:r w:rsidRPr="00CC56FC">
        <w:rPr>
          <w:rFonts w:eastAsia="Times New Roman" w:cstheme="minorHAnsi"/>
          <w:b/>
          <w:bCs/>
          <w:sz w:val="28"/>
          <w:szCs w:val="28"/>
        </w:rPr>
        <w:t>proptosis :</w:t>
      </w:r>
      <w:proofErr w:type="gramEnd"/>
      <w:r w:rsidRPr="00CC56FC">
        <w:rPr>
          <w:rFonts w:eastAsia="Times New Roman" w:cstheme="minorHAnsi"/>
          <w:b/>
          <w:bCs/>
          <w:sz w:val="28"/>
          <w:szCs w:val="28"/>
        </w:rPr>
        <w:t xml:space="preserve"> </w:t>
      </w:r>
    </w:p>
    <w:p w14:paraId="617ECAE8"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sidRPr="00A3215A">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Thyroid eye diseases **</w:t>
      </w:r>
    </w:p>
    <w:p w14:paraId="583B000C"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orbital pseudotumor</w:t>
      </w:r>
    </w:p>
    <w:p w14:paraId="6A7DA286"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Optic glioma</w:t>
      </w:r>
    </w:p>
    <w:p w14:paraId="70D0EA89"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Orbital hemangioma</w:t>
      </w:r>
      <w:r>
        <w:rPr>
          <w:rFonts w:eastAsia="Times New Roman" w:cstheme="minorHAnsi"/>
          <w:color w:val="1D2129"/>
          <w:sz w:val="28"/>
          <w:szCs w:val="28"/>
        </w:rPr>
        <w:br/>
      </w:r>
      <w:r>
        <w:rPr>
          <w:rFonts w:eastAsia="Times New Roman" w:cstheme="minorHAnsi"/>
          <w:color w:val="1D2129"/>
          <w:sz w:val="28"/>
          <w:szCs w:val="28"/>
        </w:rPr>
        <w:br/>
      </w:r>
      <w:r>
        <w:rPr>
          <w:rFonts w:eastAsia="Times New Roman" w:cstheme="minorHAnsi"/>
          <w:color w:val="1D2129"/>
          <w:sz w:val="28"/>
          <w:szCs w:val="28"/>
        </w:rPr>
        <w:br/>
      </w:r>
    </w:p>
    <w:p w14:paraId="19C26D47"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lastRenderedPageBreak/>
        <w:t xml:space="preserve">17 - When the image formed in front of the retina in the non-accommodative eye, </w:t>
      </w:r>
      <w:proofErr w:type="spellStart"/>
      <w:proofErr w:type="gramStart"/>
      <w:r w:rsidRPr="00CC56FC">
        <w:rPr>
          <w:rFonts w:eastAsia="Times New Roman" w:cstheme="minorHAnsi"/>
          <w:b/>
          <w:bCs/>
          <w:sz w:val="28"/>
          <w:szCs w:val="28"/>
        </w:rPr>
        <w:t>its</w:t>
      </w:r>
      <w:proofErr w:type="spellEnd"/>
      <w:proofErr w:type="gramEnd"/>
      <w:r w:rsidRPr="00CC56FC">
        <w:rPr>
          <w:rFonts w:eastAsia="Times New Roman" w:cstheme="minorHAnsi"/>
          <w:b/>
          <w:bCs/>
          <w:sz w:val="28"/>
          <w:szCs w:val="28"/>
        </w:rPr>
        <w:t xml:space="preserve"> called: </w:t>
      </w:r>
    </w:p>
    <w:p w14:paraId="52E6F8A9"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Myopia **</w:t>
      </w:r>
    </w:p>
    <w:p w14:paraId="01DE4A42"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Hypermetropia</w:t>
      </w:r>
    </w:p>
    <w:p w14:paraId="47D377CE"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Astigmatism</w:t>
      </w:r>
    </w:p>
    <w:p w14:paraId="16A7EBAA"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18 - Which of the following is a cause of angle closure </w:t>
      </w:r>
      <w:proofErr w:type="gramStart"/>
      <w:r w:rsidRPr="00CC56FC">
        <w:rPr>
          <w:rFonts w:eastAsia="Times New Roman" w:cstheme="minorHAnsi"/>
          <w:b/>
          <w:bCs/>
          <w:sz w:val="28"/>
          <w:szCs w:val="28"/>
        </w:rPr>
        <w:t>glaucoma :</w:t>
      </w:r>
      <w:proofErr w:type="gramEnd"/>
      <w:r w:rsidRPr="00CC56FC">
        <w:rPr>
          <w:rFonts w:eastAsia="Times New Roman" w:cstheme="minorHAnsi"/>
          <w:b/>
          <w:bCs/>
          <w:sz w:val="28"/>
          <w:szCs w:val="28"/>
        </w:rPr>
        <w:t xml:space="preserve"> </w:t>
      </w:r>
    </w:p>
    <w:p w14:paraId="43088A5C"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proofErr w:type="spellStart"/>
      <w:r w:rsidR="00CC56FC" w:rsidRPr="00CC56FC">
        <w:rPr>
          <w:rFonts w:eastAsia="Times New Roman" w:cstheme="minorHAnsi"/>
          <w:b/>
          <w:bCs/>
          <w:color w:val="FF0000"/>
          <w:sz w:val="28"/>
          <w:szCs w:val="28"/>
        </w:rPr>
        <w:t>Rubeosisiridis</w:t>
      </w:r>
      <w:proofErr w:type="spellEnd"/>
      <w:r w:rsidR="00CC56FC" w:rsidRPr="00CC56FC">
        <w:rPr>
          <w:rFonts w:eastAsia="Times New Roman" w:cstheme="minorHAnsi"/>
          <w:b/>
          <w:bCs/>
          <w:color w:val="FF0000"/>
          <w:sz w:val="28"/>
          <w:szCs w:val="28"/>
        </w:rPr>
        <w:t xml:space="preserve"> **</w:t>
      </w:r>
    </w:p>
    <w:p w14:paraId="39B0CEB4"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proofErr w:type="spellStart"/>
      <w:r w:rsidR="00CC56FC" w:rsidRPr="00CC56FC">
        <w:rPr>
          <w:rFonts w:eastAsia="Times New Roman" w:cstheme="minorHAnsi"/>
          <w:color w:val="1D2129"/>
          <w:sz w:val="28"/>
          <w:szCs w:val="28"/>
        </w:rPr>
        <w:t>Pseudoexfoliative</w:t>
      </w:r>
      <w:proofErr w:type="spellEnd"/>
      <w:r w:rsidR="00CC56FC" w:rsidRPr="00CC56FC">
        <w:rPr>
          <w:rFonts w:eastAsia="Times New Roman" w:cstheme="minorHAnsi"/>
          <w:color w:val="1D2129"/>
          <w:sz w:val="28"/>
          <w:szCs w:val="28"/>
        </w:rPr>
        <w:t xml:space="preserve"> glaucoma </w:t>
      </w:r>
    </w:p>
    <w:p w14:paraId="4EF69CB7"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proofErr w:type="spellStart"/>
      <w:r w:rsidR="00CC56FC" w:rsidRPr="00CC56FC">
        <w:rPr>
          <w:rFonts w:eastAsia="Times New Roman" w:cstheme="minorHAnsi"/>
          <w:color w:val="1D2129"/>
          <w:sz w:val="28"/>
          <w:szCs w:val="28"/>
        </w:rPr>
        <w:t>Hyphema</w:t>
      </w:r>
      <w:proofErr w:type="spellEnd"/>
    </w:p>
    <w:p w14:paraId="65E703B3"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 xml:space="preserve">Pigmentary glaucoma </w:t>
      </w:r>
    </w:p>
    <w:p w14:paraId="6A85E774"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proofErr w:type="spellStart"/>
      <w:r w:rsidR="00CC56FC" w:rsidRPr="00CC56FC">
        <w:rPr>
          <w:rFonts w:eastAsia="Times New Roman" w:cstheme="minorHAnsi"/>
          <w:color w:val="1D2129"/>
          <w:sz w:val="28"/>
          <w:szCs w:val="28"/>
        </w:rPr>
        <w:t>Phagolytic</w:t>
      </w:r>
      <w:proofErr w:type="spellEnd"/>
      <w:r w:rsidR="00CC56FC" w:rsidRPr="00CC56FC">
        <w:rPr>
          <w:rFonts w:eastAsia="Times New Roman" w:cstheme="minorHAnsi"/>
          <w:color w:val="1D2129"/>
          <w:sz w:val="28"/>
          <w:szCs w:val="28"/>
        </w:rPr>
        <w:t xml:space="preserve"> glaucoma</w:t>
      </w:r>
    </w:p>
    <w:p w14:paraId="2E0D4FE4"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19 - true about direct ophthalmoscope: </w:t>
      </w:r>
    </w:p>
    <w:p w14:paraId="4FBEB63E"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 xml:space="preserve">The image you see in the patient eyes is erect ** </w:t>
      </w:r>
    </w:p>
    <w:p w14:paraId="62624F40"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 xml:space="preserve">3D image </w:t>
      </w:r>
    </w:p>
    <w:p w14:paraId="70872536"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5-7 times magnification</w:t>
      </w:r>
    </w:p>
    <w:p w14:paraId="0BAB7617"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20 - all of the following used to measure intraocular pr </w:t>
      </w:r>
      <w:proofErr w:type="gramStart"/>
      <w:r w:rsidRPr="00CC56FC">
        <w:rPr>
          <w:rFonts w:eastAsia="Times New Roman" w:cstheme="minorHAnsi"/>
          <w:b/>
          <w:bCs/>
          <w:sz w:val="28"/>
          <w:szCs w:val="28"/>
        </w:rPr>
        <w:t>except :</w:t>
      </w:r>
      <w:proofErr w:type="gramEnd"/>
      <w:r w:rsidRPr="00CC56FC">
        <w:rPr>
          <w:rFonts w:eastAsia="Times New Roman" w:cstheme="minorHAnsi"/>
          <w:b/>
          <w:bCs/>
          <w:sz w:val="28"/>
          <w:szCs w:val="28"/>
        </w:rPr>
        <w:t xml:space="preserve"> </w:t>
      </w:r>
    </w:p>
    <w:p w14:paraId="4BDE125E"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Goldman tonometer </w:t>
      </w:r>
    </w:p>
    <w:p w14:paraId="21737AF7"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 xml:space="preserve">Tono pen </w:t>
      </w:r>
    </w:p>
    <w:p w14:paraId="66410EE6"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Digital examination </w:t>
      </w:r>
    </w:p>
    <w:p w14:paraId="68E57E18"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proofErr w:type="spellStart"/>
      <w:proofErr w:type="gramStart"/>
      <w:r w:rsidR="00CC56FC" w:rsidRPr="00CC56FC">
        <w:rPr>
          <w:rFonts w:eastAsia="Times New Roman" w:cstheme="minorHAnsi"/>
          <w:color w:val="1D2129"/>
          <w:sz w:val="28"/>
          <w:szCs w:val="28"/>
        </w:rPr>
        <w:t>Shoitztono,eter</w:t>
      </w:r>
      <w:proofErr w:type="spellEnd"/>
      <w:proofErr w:type="gramEnd"/>
    </w:p>
    <w:p w14:paraId="4723582D"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E - </w:t>
      </w:r>
      <w:r w:rsidR="00CC56FC" w:rsidRPr="00CC56FC">
        <w:rPr>
          <w:rFonts w:eastAsia="Times New Roman" w:cstheme="minorHAnsi"/>
          <w:b/>
          <w:bCs/>
          <w:color w:val="FF0000"/>
          <w:sz w:val="28"/>
          <w:szCs w:val="28"/>
        </w:rPr>
        <w:t xml:space="preserve">Indirect </w:t>
      </w:r>
      <w:proofErr w:type="spellStart"/>
      <w:r w:rsidR="00CC56FC" w:rsidRPr="00CC56FC">
        <w:rPr>
          <w:rFonts w:eastAsia="Times New Roman" w:cstheme="minorHAnsi"/>
          <w:b/>
          <w:bCs/>
          <w:color w:val="FF0000"/>
          <w:sz w:val="28"/>
          <w:szCs w:val="28"/>
        </w:rPr>
        <w:t>opthalmoscope</w:t>
      </w:r>
      <w:proofErr w:type="spellEnd"/>
      <w:r w:rsidR="00CC56FC" w:rsidRPr="00CC56FC">
        <w:rPr>
          <w:rFonts w:eastAsia="Times New Roman" w:cstheme="minorHAnsi"/>
          <w:b/>
          <w:bCs/>
          <w:color w:val="FF0000"/>
          <w:sz w:val="28"/>
          <w:szCs w:val="28"/>
        </w:rPr>
        <w:t xml:space="preserve"> **</w:t>
      </w:r>
    </w:p>
    <w:p w14:paraId="31FAA10C"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21 - Most common sign in Grave's eye </w:t>
      </w:r>
      <w:proofErr w:type="gramStart"/>
      <w:r w:rsidRPr="00CC56FC">
        <w:rPr>
          <w:rFonts w:eastAsia="Times New Roman" w:cstheme="minorHAnsi"/>
          <w:b/>
          <w:bCs/>
          <w:sz w:val="28"/>
          <w:szCs w:val="28"/>
        </w:rPr>
        <w:t>disease :</w:t>
      </w:r>
      <w:proofErr w:type="gramEnd"/>
      <w:r w:rsidRPr="00CC56FC">
        <w:rPr>
          <w:rFonts w:eastAsia="Times New Roman" w:cstheme="minorHAnsi"/>
          <w:b/>
          <w:bCs/>
          <w:sz w:val="28"/>
          <w:szCs w:val="28"/>
        </w:rPr>
        <w:t xml:space="preserve"> </w:t>
      </w:r>
    </w:p>
    <w:p w14:paraId="77011602"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Lid lag &amp; retraction **</w:t>
      </w:r>
    </w:p>
    <w:p w14:paraId="7FB643F5"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Proptosis</w:t>
      </w:r>
    </w:p>
    <w:p w14:paraId="0E5A0A50"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22 - High success rate of corneal transplant because </w:t>
      </w:r>
      <w:proofErr w:type="gramStart"/>
      <w:r w:rsidRPr="00CC56FC">
        <w:rPr>
          <w:rFonts w:eastAsia="Times New Roman" w:cstheme="minorHAnsi"/>
          <w:b/>
          <w:bCs/>
          <w:sz w:val="28"/>
          <w:szCs w:val="28"/>
        </w:rPr>
        <w:t>of :</w:t>
      </w:r>
      <w:proofErr w:type="gramEnd"/>
      <w:r w:rsidRPr="00CC56FC">
        <w:rPr>
          <w:rFonts w:eastAsia="Times New Roman" w:cstheme="minorHAnsi"/>
          <w:b/>
          <w:bCs/>
          <w:sz w:val="28"/>
          <w:szCs w:val="28"/>
        </w:rPr>
        <w:t xml:space="preserve"> </w:t>
      </w:r>
    </w:p>
    <w:p w14:paraId="2F4A5FBA"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Transparent cornea </w:t>
      </w:r>
    </w:p>
    <w:p w14:paraId="5347330B"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B - </w:t>
      </w:r>
      <w:r w:rsidR="00CC56FC" w:rsidRPr="00CC56FC">
        <w:rPr>
          <w:rFonts w:eastAsia="Times New Roman" w:cstheme="minorHAnsi"/>
          <w:b/>
          <w:bCs/>
          <w:color w:val="FF0000"/>
          <w:sz w:val="28"/>
          <w:szCs w:val="28"/>
        </w:rPr>
        <w:t>Devoid of blood vessels **</w:t>
      </w:r>
    </w:p>
    <w:p w14:paraId="6D7E09FB"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Has no antigens </w:t>
      </w:r>
    </w:p>
    <w:p w14:paraId="1751CBFC"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 xml:space="preserve">No oxygen &amp; free radicals </w:t>
      </w:r>
    </w:p>
    <w:p w14:paraId="380B484E"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the cornea is the most sensitive part of the body</w:t>
      </w:r>
    </w:p>
    <w:p w14:paraId="23E1B64C"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23 - Fluorescent not used </w:t>
      </w:r>
      <w:proofErr w:type="gramStart"/>
      <w:r w:rsidRPr="00CC56FC">
        <w:rPr>
          <w:rFonts w:eastAsia="Times New Roman" w:cstheme="minorHAnsi"/>
          <w:b/>
          <w:bCs/>
          <w:sz w:val="28"/>
          <w:szCs w:val="28"/>
        </w:rPr>
        <w:t>as :</w:t>
      </w:r>
      <w:proofErr w:type="gramEnd"/>
    </w:p>
    <w:p w14:paraId="251B52E9"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Detect corneal abrasion</w:t>
      </w:r>
    </w:p>
    <w:p w14:paraId="24486B32"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Measure IOP</w:t>
      </w:r>
    </w:p>
    <w:p w14:paraId="094519A3"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C - </w:t>
      </w:r>
      <w:r w:rsidR="00CC56FC" w:rsidRPr="00CC56FC">
        <w:rPr>
          <w:rFonts w:eastAsia="Times New Roman" w:cstheme="minorHAnsi"/>
          <w:b/>
          <w:bCs/>
          <w:color w:val="FF0000"/>
          <w:sz w:val="28"/>
          <w:szCs w:val="28"/>
        </w:rPr>
        <w:t>Anti-glaucoma **</w:t>
      </w:r>
    </w:p>
    <w:p w14:paraId="3AF525BB"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 xml:space="preserve">IV to study retinal vessels </w:t>
      </w:r>
    </w:p>
    <w:p w14:paraId="69B55484"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 xml:space="preserve">Seidels test </w:t>
      </w:r>
      <w:r w:rsidR="00CC56FC" w:rsidRPr="00CC56FC">
        <w:rPr>
          <w:rFonts w:ascii="Arial" w:eastAsia="Times New Roman" w:hAnsi="Arial" w:cs="Arial" w:hint="cs"/>
          <w:color w:val="1D2129"/>
          <w:sz w:val="28"/>
          <w:szCs w:val="28"/>
          <w:rtl/>
        </w:rPr>
        <w:t>اشيهيك</w:t>
      </w:r>
    </w:p>
    <w:p w14:paraId="6C784722"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24 - all used in epithelial keratitis </w:t>
      </w:r>
      <w:proofErr w:type="gramStart"/>
      <w:r w:rsidRPr="00CC56FC">
        <w:rPr>
          <w:rFonts w:eastAsia="Times New Roman" w:cstheme="minorHAnsi"/>
          <w:b/>
          <w:bCs/>
          <w:sz w:val="28"/>
          <w:szCs w:val="28"/>
        </w:rPr>
        <w:t>except :</w:t>
      </w:r>
      <w:proofErr w:type="gramEnd"/>
      <w:r w:rsidRPr="00CC56FC">
        <w:rPr>
          <w:rFonts w:eastAsia="Times New Roman" w:cstheme="minorHAnsi"/>
          <w:b/>
          <w:bCs/>
          <w:sz w:val="28"/>
          <w:szCs w:val="28"/>
        </w:rPr>
        <w:t xml:space="preserve"> </w:t>
      </w:r>
    </w:p>
    <w:p w14:paraId="5D4DD4DE"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oral Acyclovir </w:t>
      </w:r>
    </w:p>
    <w:p w14:paraId="0DEC29AF"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 xml:space="preserve">Topical Acyclovir </w:t>
      </w:r>
    </w:p>
    <w:p w14:paraId="3807DAAB"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 xml:space="preserve">Debridement </w:t>
      </w:r>
    </w:p>
    <w:p w14:paraId="205C9F86"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D - </w:t>
      </w:r>
      <w:r w:rsidR="00CC56FC" w:rsidRPr="00CC56FC">
        <w:rPr>
          <w:rFonts w:eastAsia="Times New Roman" w:cstheme="minorHAnsi"/>
          <w:b/>
          <w:bCs/>
          <w:color w:val="FF0000"/>
          <w:sz w:val="28"/>
          <w:szCs w:val="28"/>
        </w:rPr>
        <w:t>Topical steroid **</w:t>
      </w:r>
    </w:p>
    <w:p w14:paraId="1C60A382"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r w:rsidR="00CC56FC" w:rsidRPr="00CC56FC">
        <w:rPr>
          <w:rFonts w:eastAsia="Times New Roman" w:cstheme="minorHAnsi"/>
          <w:color w:val="1D2129"/>
          <w:sz w:val="28"/>
          <w:szCs w:val="28"/>
        </w:rPr>
        <w:t>Topical Ab to prevent 2ry infection</w:t>
      </w:r>
    </w:p>
    <w:p w14:paraId="426D852C"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25 - Sudden painless loss of vision </w:t>
      </w:r>
      <w:proofErr w:type="gramStart"/>
      <w:r w:rsidRPr="00CC56FC">
        <w:rPr>
          <w:rFonts w:eastAsia="Times New Roman" w:cstheme="minorHAnsi"/>
          <w:b/>
          <w:bCs/>
          <w:sz w:val="28"/>
          <w:szCs w:val="28"/>
        </w:rPr>
        <w:t>in :</w:t>
      </w:r>
      <w:proofErr w:type="gramEnd"/>
    </w:p>
    <w:p w14:paraId="7E9AC5BE"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 xml:space="preserve">CRAO </w:t>
      </w:r>
      <w:proofErr w:type="gramStart"/>
      <w:r w:rsidR="00CC56FC" w:rsidRPr="00CC56FC">
        <w:rPr>
          <w:rFonts w:eastAsia="Times New Roman" w:cstheme="minorHAnsi"/>
          <w:b/>
          <w:bCs/>
          <w:color w:val="FF0000"/>
          <w:sz w:val="28"/>
          <w:szCs w:val="28"/>
        </w:rPr>
        <w:t>( Central</w:t>
      </w:r>
      <w:proofErr w:type="gramEnd"/>
      <w:r w:rsidR="00CC56FC" w:rsidRPr="00CC56FC">
        <w:rPr>
          <w:rFonts w:eastAsia="Times New Roman" w:cstheme="minorHAnsi"/>
          <w:b/>
          <w:bCs/>
          <w:color w:val="FF0000"/>
          <w:sz w:val="28"/>
          <w:szCs w:val="28"/>
        </w:rPr>
        <w:t xml:space="preserve"> Retinal Artery Occlusion ) **</w:t>
      </w:r>
    </w:p>
    <w:p w14:paraId="12A10549"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r w:rsidR="00CC56FC" w:rsidRPr="00CC56FC">
        <w:rPr>
          <w:rFonts w:eastAsia="Times New Roman" w:cstheme="minorHAnsi"/>
          <w:color w:val="1D2129"/>
          <w:sz w:val="28"/>
          <w:szCs w:val="28"/>
        </w:rPr>
        <w:t>Close angle glaucoma</w:t>
      </w:r>
    </w:p>
    <w:p w14:paraId="46546D5A"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lastRenderedPageBreak/>
        <w:t>26 - Normal IOP:</w:t>
      </w:r>
    </w:p>
    <w:p w14:paraId="2FF3F980" w14:textId="77777777" w:rsidR="00CC56FC" w:rsidRPr="00CC56FC" w:rsidRDefault="00A3215A" w:rsidP="00A3215A">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10-21 **</w:t>
      </w:r>
    </w:p>
    <w:p w14:paraId="3DB77B3E"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27 - HLA B27 associated </w:t>
      </w:r>
      <w:proofErr w:type="gramStart"/>
      <w:r w:rsidRPr="00CC56FC">
        <w:rPr>
          <w:rFonts w:eastAsia="Times New Roman" w:cstheme="minorHAnsi"/>
          <w:b/>
          <w:bCs/>
          <w:sz w:val="28"/>
          <w:szCs w:val="28"/>
        </w:rPr>
        <w:t>with :</w:t>
      </w:r>
      <w:proofErr w:type="gramEnd"/>
      <w:r w:rsidRPr="00CC56FC">
        <w:rPr>
          <w:rFonts w:eastAsia="Times New Roman" w:cstheme="minorHAnsi"/>
          <w:b/>
          <w:bCs/>
          <w:sz w:val="28"/>
          <w:szCs w:val="28"/>
        </w:rPr>
        <w:t xml:space="preserve"> </w:t>
      </w:r>
    </w:p>
    <w:p w14:paraId="42FFC7E6"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sidRPr="00A3215A">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Psoriasis **</w:t>
      </w:r>
    </w:p>
    <w:p w14:paraId="69A49C3E"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B - </w:t>
      </w:r>
      <w:proofErr w:type="spellStart"/>
      <w:r w:rsidR="00CC56FC" w:rsidRPr="00CC56FC">
        <w:rPr>
          <w:rFonts w:eastAsia="Times New Roman" w:cstheme="minorHAnsi"/>
          <w:color w:val="1D2129"/>
          <w:sz w:val="28"/>
          <w:szCs w:val="28"/>
        </w:rPr>
        <w:t>Bahcet</w:t>
      </w:r>
      <w:proofErr w:type="spellEnd"/>
    </w:p>
    <w:p w14:paraId="6B0AE09F"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C - </w:t>
      </w:r>
      <w:r w:rsidR="00CC56FC" w:rsidRPr="00CC56FC">
        <w:rPr>
          <w:rFonts w:eastAsia="Times New Roman" w:cstheme="minorHAnsi"/>
          <w:color w:val="1D2129"/>
          <w:sz w:val="28"/>
          <w:szCs w:val="28"/>
        </w:rPr>
        <w:t>TB</w:t>
      </w:r>
    </w:p>
    <w:p w14:paraId="1B581565"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D - </w:t>
      </w:r>
      <w:r w:rsidR="00CC56FC" w:rsidRPr="00CC56FC">
        <w:rPr>
          <w:rFonts w:eastAsia="Times New Roman" w:cstheme="minorHAnsi"/>
          <w:color w:val="1D2129"/>
          <w:sz w:val="28"/>
          <w:szCs w:val="28"/>
        </w:rPr>
        <w:t xml:space="preserve">syphilis </w:t>
      </w:r>
    </w:p>
    <w:p w14:paraId="1D39913F"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E - </w:t>
      </w:r>
      <w:proofErr w:type="spellStart"/>
      <w:r w:rsidR="00CC56FC" w:rsidRPr="00CC56FC">
        <w:rPr>
          <w:rFonts w:eastAsia="Times New Roman" w:cstheme="minorHAnsi"/>
          <w:color w:val="1D2129"/>
          <w:sz w:val="28"/>
          <w:szCs w:val="28"/>
        </w:rPr>
        <w:t>TOxo</w:t>
      </w:r>
      <w:proofErr w:type="spellEnd"/>
    </w:p>
    <w:p w14:paraId="4485D14A"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28 - About orbital lymphatic except: </w:t>
      </w:r>
    </w:p>
    <w:p w14:paraId="5CBACE96" w14:textId="77777777" w:rsidR="00CC56FC" w:rsidRPr="00CC56FC" w:rsidRDefault="00A3215A" w:rsidP="00CC56FC">
      <w:pPr>
        <w:shd w:val="clear" w:color="auto" w:fill="FFFFFF"/>
        <w:bidi w:val="0"/>
        <w:spacing w:after="0" w:line="240" w:lineRule="auto"/>
        <w:rPr>
          <w:rFonts w:eastAsia="Times New Roman" w:cstheme="minorHAnsi"/>
          <w:color w:val="1D2129"/>
          <w:sz w:val="28"/>
          <w:szCs w:val="28"/>
        </w:rPr>
      </w:pPr>
      <w:r>
        <w:rPr>
          <w:rFonts w:eastAsia="Times New Roman" w:cstheme="minorHAnsi"/>
          <w:color w:val="1D2129"/>
          <w:sz w:val="28"/>
          <w:szCs w:val="28"/>
        </w:rPr>
        <w:t xml:space="preserve">A - </w:t>
      </w:r>
      <w:r w:rsidR="00CC56FC" w:rsidRPr="00CC56FC">
        <w:rPr>
          <w:rFonts w:eastAsia="Times New Roman" w:cstheme="minorHAnsi"/>
          <w:color w:val="1D2129"/>
          <w:sz w:val="28"/>
          <w:szCs w:val="28"/>
        </w:rPr>
        <w:t xml:space="preserve">Devoid of LN </w:t>
      </w:r>
    </w:p>
    <w:p w14:paraId="05942E02"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B - </w:t>
      </w:r>
      <w:r w:rsidR="00CC56FC" w:rsidRPr="00CC56FC">
        <w:rPr>
          <w:rFonts w:eastAsia="Times New Roman" w:cstheme="minorHAnsi"/>
          <w:b/>
          <w:bCs/>
          <w:color w:val="FF0000"/>
          <w:sz w:val="28"/>
          <w:szCs w:val="28"/>
        </w:rPr>
        <w:t>Has 3 groups of LN **</w:t>
      </w:r>
    </w:p>
    <w:p w14:paraId="20B5AA37"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29 - Management of significant congenital cataract: </w:t>
      </w:r>
    </w:p>
    <w:p w14:paraId="744FCF40"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should be operated as soon as possible **</w:t>
      </w:r>
    </w:p>
    <w:p w14:paraId="34CED132"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30 - True about </w:t>
      </w:r>
      <w:proofErr w:type="gramStart"/>
      <w:r w:rsidRPr="00CC56FC">
        <w:rPr>
          <w:rFonts w:eastAsia="Times New Roman" w:cstheme="minorHAnsi"/>
          <w:b/>
          <w:bCs/>
          <w:sz w:val="28"/>
          <w:szCs w:val="28"/>
        </w:rPr>
        <w:t>Ectropion :</w:t>
      </w:r>
      <w:proofErr w:type="gramEnd"/>
      <w:r w:rsidRPr="00CC56FC">
        <w:rPr>
          <w:rFonts w:eastAsia="Times New Roman" w:cstheme="minorHAnsi"/>
          <w:b/>
          <w:bCs/>
          <w:sz w:val="28"/>
          <w:szCs w:val="28"/>
        </w:rPr>
        <w:t xml:space="preserve"> </w:t>
      </w:r>
    </w:p>
    <w:p w14:paraId="7D3C4A3F"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Very important cause of epiphora **</w:t>
      </w:r>
    </w:p>
    <w:p w14:paraId="0CF93FFC"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31 - On of the following is used as a visual acuity </w:t>
      </w:r>
      <w:proofErr w:type="gramStart"/>
      <w:r w:rsidRPr="00CC56FC">
        <w:rPr>
          <w:rFonts w:eastAsia="Times New Roman" w:cstheme="minorHAnsi"/>
          <w:b/>
          <w:bCs/>
          <w:sz w:val="28"/>
          <w:szCs w:val="28"/>
        </w:rPr>
        <w:t>test :</w:t>
      </w:r>
      <w:proofErr w:type="gramEnd"/>
      <w:r w:rsidRPr="00CC56FC">
        <w:rPr>
          <w:rFonts w:eastAsia="Times New Roman" w:cstheme="minorHAnsi"/>
          <w:b/>
          <w:bCs/>
          <w:sz w:val="28"/>
          <w:szCs w:val="28"/>
        </w:rPr>
        <w:t xml:space="preserve"> </w:t>
      </w:r>
    </w:p>
    <w:p w14:paraId="51186C01"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Snellen's chart **</w:t>
      </w:r>
    </w:p>
    <w:p w14:paraId="30F44AD1"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32 - </w:t>
      </w:r>
      <w:proofErr w:type="gramStart"/>
      <w:r w:rsidRPr="00CC56FC">
        <w:rPr>
          <w:rFonts w:eastAsia="Times New Roman" w:cstheme="minorHAnsi"/>
          <w:b/>
          <w:bCs/>
          <w:sz w:val="28"/>
          <w:szCs w:val="28"/>
        </w:rPr>
        <w:t>Hypertropia :</w:t>
      </w:r>
      <w:proofErr w:type="gramEnd"/>
    </w:p>
    <w:p w14:paraId="26E6EF59"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Upward deviation **</w:t>
      </w:r>
    </w:p>
    <w:p w14:paraId="0478DE63"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33 - </w:t>
      </w:r>
      <w:proofErr w:type="spellStart"/>
      <w:r w:rsidRPr="00CC56FC">
        <w:rPr>
          <w:rFonts w:eastAsia="Times New Roman" w:cstheme="minorHAnsi"/>
          <w:b/>
          <w:bCs/>
          <w:sz w:val="28"/>
          <w:szCs w:val="28"/>
        </w:rPr>
        <w:t>Retinoplastoma</w:t>
      </w:r>
      <w:proofErr w:type="spellEnd"/>
      <w:proofErr w:type="gramStart"/>
      <w:r w:rsidRPr="00CC56FC">
        <w:rPr>
          <w:rFonts w:eastAsia="Times New Roman" w:cstheme="minorHAnsi"/>
          <w:b/>
          <w:bCs/>
          <w:sz w:val="28"/>
          <w:szCs w:val="28"/>
        </w:rPr>
        <w:t xml:space="preserve"> ..</w:t>
      </w:r>
      <w:proofErr w:type="gramEnd"/>
      <w:r w:rsidRPr="00CC56FC">
        <w:rPr>
          <w:rFonts w:eastAsia="Times New Roman" w:cstheme="minorHAnsi"/>
          <w:b/>
          <w:bCs/>
          <w:sz w:val="28"/>
          <w:szCs w:val="28"/>
        </w:rPr>
        <w:t xml:space="preserve"> wrong? </w:t>
      </w:r>
    </w:p>
    <w:p w14:paraId="2BF82028"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There is no inherited form **</w:t>
      </w:r>
    </w:p>
    <w:p w14:paraId="68F66E1A"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34 - drug used in treatment of </w:t>
      </w:r>
      <w:proofErr w:type="gramStart"/>
      <w:r w:rsidRPr="00CC56FC">
        <w:rPr>
          <w:rFonts w:eastAsia="Times New Roman" w:cstheme="minorHAnsi"/>
          <w:b/>
          <w:bCs/>
          <w:sz w:val="28"/>
          <w:szCs w:val="28"/>
        </w:rPr>
        <w:t>glaucoma ?</w:t>
      </w:r>
      <w:proofErr w:type="gramEnd"/>
    </w:p>
    <w:p w14:paraId="50EAD7E7"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Latanoprost</w:t>
      </w:r>
    </w:p>
    <w:p w14:paraId="5C698771"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35 - 3 months baby presented with excessive lacrimation. You think he has nasolacrimal duct obstruction. What is your advice to his mother?</w:t>
      </w:r>
    </w:p>
    <w:p w14:paraId="577DE1AD" w14:textId="77777777" w:rsidR="00CC56FC" w:rsidRPr="00CC56FC" w:rsidRDefault="00CC56FC" w:rsidP="00CC56FC">
      <w:pPr>
        <w:shd w:val="clear" w:color="auto" w:fill="FFFFFF"/>
        <w:bidi w:val="0"/>
        <w:spacing w:after="0" w:line="240" w:lineRule="auto"/>
        <w:rPr>
          <w:rFonts w:eastAsia="Times New Roman" w:cstheme="minorHAnsi"/>
          <w:b/>
          <w:bCs/>
          <w:color w:val="FF0000"/>
          <w:sz w:val="28"/>
          <w:szCs w:val="28"/>
        </w:rPr>
      </w:pPr>
      <w:proofErr w:type="gramStart"/>
      <w:r w:rsidRPr="00CC56FC">
        <w:rPr>
          <w:rFonts w:eastAsia="Times New Roman" w:cstheme="minorHAnsi"/>
          <w:b/>
          <w:bCs/>
          <w:color w:val="FF0000"/>
          <w:sz w:val="28"/>
          <w:szCs w:val="28"/>
        </w:rPr>
        <w:t>( Observation</w:t>
      </w:r>
      <w:proofErr w:type="gramEnd"/>
      <w:r w:rsidRPr="00CC56FC">
        <w:rPr>
          <w:rFonts w:eastAsia="Times New Roman" w:cstheme="minorHAnsi"/>
          <w:b/>
          <w:bCs/>
          <w:color w:val="FF0000"/>
          <w:sz w:val="28"/>
          <w:szCs w:val="28"/>
        </w:rPr>
        <w:t xml:space="preserve"> ) OR ( Massage + AB ) ???</w:t>
      </w:r>
    </w:p>
    <w:p w14:paraId="13478BB5"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36 - Anisocoria is caused by which of the </w:t>
      </w:r>
      <w:proofErr w:type="gramStart"/>
      <w:r w:rsidRPr="00CC56FC">
        <w:rPr>
          <w:rFonts w:eastAsia="Times New Roman" w:cstheme="minorHAnsi"/>
          <w:b/>
          <w:bCs/>
          <w:sz w:val="28"/>
          <w:szCs w:val="28"/>
        </w:rPr>
        <w:t>following ?</w:t>
      </w:r>
      <w:proofErr w:type="gramEnd"/>
    </w:p>
    <w:p w14:paraId="3AC75AC6" w14:textId="77777777" w:rsidR="00CC56FC" w:rsidRPr="00CC56FC" w:rsidRDefault="00A3215A" w:rsidP="00CC56FC">
      <w:pPr>
        <w:shd w:val="clear" w:color="auto" w:fill="FFFFFF"/>
        <w:bidi w:val="0"/>
        <w:spacing w:after="0" w:line="240" w:lineRule="auto"/>
        <w:rPr>
          <w:rFonts w:eastAsia="Times New Roman" w:cstheme="minorHAnsi"/>
          <w:b/>
          <w:bCs/>
          <w:color w:val="FF0000"/>
          <w:sz w:val="28"/>
          <w:szCs w:val="28"/>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Horner's syndrome **</w:t>
      </w:r>
    </w:p>
    <w:p w14:paraId="0CF2245E" w14:textId="77777777" w:rsidR="00CC56FC" w:rsidRPr="00CC56FC" w:rsidRDefault="00CC56FC" w:rsidP="00CC56FC">
      <w:pPr>
        <w:shd w:val="clear" w:color="auto" w:fill="FFFFFF"/>
        <w:bidi w:val="0"/>
        <w:spacing w:after="0" w:line="240" w:lineRule="auto"/>
        <w:rPr>
          <w:rFonts w:eastAsia="Times New Roman" w:cstheme="minorHAnsi"/>
          <w:b/>
          <w:bCs/>
          <w:sz w:val="28"/>
          <w:szCs w:val="28"/>
        </w:rPr>
      </w:pPr>
      <w:r w:rsidRPr="00CC56FC">
        <w:rPr>
          <w:rFonts w:eastAsia="Times New Roman" w:cstheme="minorHAnsi"/>
          <w:b/>
          <w:bCs/>
          <w:sz w:val="28"/>
          <w:szCs w:val="28"/>
        </w:rPr>
        <w:t xml:space="preserve">37 - tear </w:t>
      </w:r>
      <w:proofErr w:type="gramStart"/>
      <w:r w:rsidRPr="00CC56FC">
        <w:rPr>
          <w:rFonts w:eastAsia="Times New Roman" w:cstheme="minorHAnsi"/>
          <w:b/>
          <w:bCs/>
          <w:sz w:val="28"/>
          <w:szCs w:val="28"/>
        </w:rPr>
        <w:t>film :</w:t>
      </w:r>
      <w:proofErr w:type="gramEnd"/>
    </w:p>
    <w:p w14:paraId="4069D3BC" w14:textId="77777777" w:rsidR="00CC56FC" w:rsidRPr="00CC56FC" w:rsidRDefault="00A3215A" w:rsidP="00CC56FC">
      <w:pPr>
        <w:shd w:val="clear" w:color="auto" w:fill="FFFFFF"/>
        <w:bidi w:val="0"/>
        <w:spacing w:after="0" w:line="240" w:lineRule="auto"/>
        <w:rPr>
          <w:rFonts w:ascii="inherit" w:eastAsia="Times New Roman" w:hAnsi="inherit" w:cs="Helvetica"/>
          <w:b/>
          <w:bCs/>
          <w:color w:val="FF0000"/>
          <w:sz w:val="21"/>
          <w:szCs w:val="21"/>
        </w:rPr>
      </w:pPr>
      <w:r>
        <w:rPr>
          <w:rFonts w:eastAsia="Times New Roman" w:cstheme="minorHAnsi"/>
          <w:b/>
          <w:bCs/>
          <w:color w:val="FF0000"/>
          <w:sz w:val="28"/>
          <w:szCs w:val="28"/>
        </w:rPr>
        <w:t xml:space="preserve">A - </w:t>
      </w:r>
      <w:r w:rsidR="00CC56FC" w:rsidRPr="00CC56FC">
        <w:rPr>
          <w:rFonts w:eastAsia="Times New Roman" w:cstheme="minorHAnsi"/>
          <w:b/>
          <w:bCs/>
          <w:color w:val="FF0000"/>
          <w:sz w:val="28"/>
          <w:szCs w:val="28"/>
        </w:rPr>
        <w:t>don't absorb UV light **</w:t>
      </w:r>
    </w:p>
    <w:p w14:paraId="36ECA5DE" w14:textId="77777777" w:rsidR="00D34A73" w:rsidRDefault="00D34A73" w:rsidP="00D34A73">
      <w:pPr>
        <w:bidi w:val="0"/>
        <w:jc w:val="center"/>
        <w:rPr>
          <w:b/>
          <w:bCs/>
          <w:sz w:val="48"/>
          <w:szCs w:val="48"/>
          <w:u w:val="single"/>
        </w:rPr>
      </w:pPr>
    </w:p>
    <w:p w14:paraId="2FA415EF" w14:textId="77777777" w:rsidR="00D34A73" w:rsidRDefault="00D34A73" w:rsidP="00D34A73">
      <w:pPr>
        <w:bidi w:val="0"/>
        <w:jc w:val="center"/>
        <w:rPr>
          <w:b/>
          <w:bCs/>
          <w:sz w:val="48"/>
          <w:szCs w:val="48"/>
          <w:u w:val="single"/>
        </w:rPr>
      </w:pPr>
    </w:p>
    <w:p w14:paraId="44EA34F6" w14:textId="77777777" w:rsidR="00A3215A" w:rsidRDefault="00A3215A" w:rsidP="00A3215A">
      <w:pPr>
        <w:bidi w:val="0"/>
        <w:jc w:val="center"/>
        <w:rPr>
          <w:b/>
          <w:bCs/>
          <w:sz w:val="48"/>
          <w:szCs w:val="48"/>
          <w:u w:val="single"/>
        </w:rPr>
      </w:pPr>
    </w:p>
    <w:p w14:paraId="67FE919D" w14:textId="77777777" w:rsidR="00A3215A" w:rsidRDefault="00A3215A" w:rsidP="00A3215A">
      <w:pPr>
        <w:bidi w:val="0"/>
        <w:jc w:val="center"/>
        <w:rPr>
          <w:b/>
          <w:bCs/>
          <w:sz w:val="48"/>
          <w:szCs w:val="48"/>
          <w:u w:val="single"/>
        </w:rPr>
      </w:pPr>
    </w:p>
    <w:p w14:paraId="2C25227B" w14:textId="77777777" w:rsidR="00A3215A" w:rsidRDefault="00A3215A" w:rsidP="00A3215A">
      <w:pPr>
        <w:bidi w:val="0"/>
        <w:jc w:val="center"/>
        <w:rPr>
          <w:b/>
          <w:bCs/>
          <w:sz w:val="48"/>
          <w:szCs w:val="48"/>
          <w:u w:val="single"/>
        </w:rPr>
      </w:pPr>
    </w:p>
    <w:p w14:paraId="27A8987C" w14:textId="77777777" w:rsidR="00A3215A" w:rsidRDefault="00A3215A" w:rsidP="00A3215A">
      <w:pPr>
        <w:bidi w:val="0"/>
        <w:jc w:val="center"/>
        <w:rPr>
          <w:b/>
          <w:bCs/>
          <w:sz w:val="48"/>
          <w:szCs w:val="48"/>
          <w:u w:val="single"/>
        </w:rPr>
      </w:pPr>
    </w:p>
    <w:p w14:paraId="09EE91AF" w14:textId="77777777" w:rsidR="00D34A73" w:rsidRDefault="00D34A73" w:rsidP="00D34A73">
      <w:pPr>
        <w:bidi w:val="0"/>
        <w:jc w:val="center"/>
        <w:rPr>
          <w:b/>
          <w:bCs/>
          <w:sz w:val="48"/>
          <w:szCs w:val="48"/>
          <w:u w:val="single"/>
        </w:rPr>
      </w:pPr>
      <w:r>
        <w:rPr>
          <w:b/>
          <w:bCs/>
          <w:sz w:val="48"/>
          <w:szCs w:val="48"/>
          <w:u w:val="single"/>
        </w:rPr>
        <w:lastRenderedPageBreak/>
        <w:t>2018</w:t>
      </w:r>
    </w:p>
    <w:p w14:paraId="2057A8BD"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Meaning of </w:t>
      </w:r>
      <w:proofErr w:type="spellStart"/>
      <w:proofErr w:type="gramStart"/>
      <w:r w:rsidRPr="00D34A73">
        <w:rPr>
          <w:rFonts w:asciiTheme="minorHAnsi" w:hAnsiTheme="minorHAnsi" w:cstheme="minorHAnsi"/>
          <w:b/>
          <w:bCs/>
          <w:sz w:val="28"/>
          <w:szCs w:val="28"/>
        </w:rPr>
        <w:t>Lagopthalmus</w:t>
      </w:r>
      <w:proofErr w:type="spellEnd"/>
      <w:r w:rsidRPr="00D34A73">
        <w:rPr>
          <w:rFonts w:asciiTheme="minorHAnsi" w:hAnsiTheme="minorHAnsi" w:cstheme="minorHAnsi"/>
          <w:b/>
          <w:bCs/>
          <w:sz w:val="28"/>
          <w:szCs w:val="28"/>
        </w:rPr>
        <w:t xml:space="preserve">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incomplete closure</w:t>
      </w:r>
    </w:p>
    <w:p w14:paraId="5DF11D0C"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proofErr w:type="gramStart"/>
      <w:r w:rsidRPr="00D34A73">
        <w:rPr>
          <w:rFonts w:asciiTheme="minorHAnsi" w:hAnsiTheme="minorHAnsi" w:cstheme="minorHAnsi"/>
          <w:b/>
          <w:bCs/>
          <w:sz w:val="28"/>
          <w:szCs w:val="28"/>
        </w:rPr>
        <w:t>AIDS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CMV</w:t>
      </w:r>
      <w:r w:rsidRPr="002C0309">
        <w:rPr>
          <w:rFonts w:asciiTheme="minorHAnsi" w:hAnsiTheme="minorHAnsi" w:cstheme="minorHAnsi"/>
          <w:b/>
          <w:bCs/>
          <w:color w:val="404040" w:themeColor="text1" w:themeTint="BF"/>
          <w:sz w:val="28"/>
          <w:szCs w:val="28"/>
        </w:rPr>
        <w:t> </w:t>
      </w:r>
    </w:p>
    <w:p w14:paraId="05F42CA8"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Contraindication to </w:t>
      </w:r>
      <w:proofErr w:type="gramStart"/>
      <w:r w:rsidRPr="00D34A73">
        <w:rPr>
          <w:rFonts w:asciiTheme="minorHAnsi" w:hAnsiTheme="minorHAnsi" w:cstheme="minorHAnsi"/>
          <w:b/>
          <w:bCs/>
          <w:sz w:val="28"/>
          <w:szCs w:val="28"/>
        </w:rPr>
        <w:t>corticosteroids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dendritic ulcer</w:t>
      </w:r>
    </w:p>
    <w:p w14:paraId="0361CD9A"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 Not caused by </w:t>
      </w:r>
      <w:proofErr w:type="gramStart"/>
      <w:r w:rsidRPr="00D34A73">
        <w:rPr>
          <w:rFonts w:asciiTheme="minorHAnsi" w:hAnsiTheme="minorHAnsi" w:cstheme="minorHAnsi"/>
          <w:b/>
          <w:bCs/>
          <w:sz w:val="28"/>
          <w:szCs w:val="28"/>
        </w:rPr>
        <w:t>uveitis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Corneal edema</w:t>
      </w:r>
      <w:r w:rsidRPr="002C0309">
        <w:rPr>
          <w:rFonts w:asciiTheme="minorHAnsi" w:hAnsiTheme="minorHAnsi" w:cstheme="minorHAnsi"/>
          <w:b/>
          <w:bCs/>
          <w:color w:val="404040" w:themeColor="text1" w:themeTint="BF"/>
          <w:sz w:val="28"/>
          <w:szCs w:val="28"/>
        </w:rPr>
        <w:t> </w:t>
      </w:r>
    </w:p>
    <w:p w14:paraId="5A1932A2"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w:t>
      </w:r>
      <w:proofErr w:type="gramStart"/>
      <w:r w:rsidRPr="00D34A73">
        <w:rPr>
          <w:rFonts w:asciiTheme="minorHAnsi" w:hAnsiTheme="minorHAnsi" w:cstheme="minorHAnsi"/>
          <w:b/>
          <w:bCs/>
          <w:sz w:val="28"/>
          <w:szCs w:val="28"/>
        </w:rPr>
        <w:t>Retinoblastoma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most common tumor</w:t>
      </w:r>
    </w:p>
    <w:p w14:paraId="13B858B5"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In direct </w:t>
      </w:r>
      <w:proofErr w:type="spellStart"/>
      <w:r w:rsidRPr="00D34A73">
        <w:rPr>
          <w:rFonts w:asciiTheme="minorHAnsi" w:hAnsiTheme="minorHAnsi" w:cstheme="minorHAnsi"/>
          <w:b/>
          <w:bCs/>
          <w:sz w:val="28"/>
          <w:szCs w:val="28"/>
        </w:rPr>
        <w:t>opthalmosope</w:t>
      </w:r>
      <w:proofErr w:type="spellEnd"/>
      <w:r w:rsidRPr="00D34A73">
        <w:rPr>
          <w:rFonts w:asciiTheme="minorHAnsi" w:hAnsiTheme="minorHAnsi" w:cstheme="minorHAnsi"/>
          <w:b/>
          <w:bCs/>
          <w:sz w:val="28"/>
          <w:szCs w:val="28"/>
        </w:rPr>
        <w:t xml:space="preserve"> the pic. :</w:t>
      </w:r>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Is erect virtual magnified</w:t>
      </w:r>
    </w:p>
    <w:p w14:paraId="222FC1CA"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Corneal sensation decrease </w:t>
      </w:r>
      <w:proofErr w:type="gramStart"/>
      <w:r w:rsidRPr="00D34A73">
        <w:rPr>
          <w:rFonts w:asciiTheme="minorHAnsi" w:hAnsiTheme="minorHAnsi" w:cstheme="minorHAnsi"/>
          <w:b/>
          <w:bCs/>
          <w:sz w:val="28"/>
          <w:szCs w:val="28"/>
        </w:rPr>
        <w:t>in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HSV</w:t>
      </w:r>
    </w:p>
    <w:p w14:paraId="1D2A3867"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Follicles seen </w:t>
      </w:r>
      <w:proofErr w:type="gramStart"/>
      <w:r w:rsidRPr="00D34A73">
        <w:rPr>
          <w:rFonts w:asciiTheme="minorHAnsi" w:hAnsiTheme="minorHAnsi" w:cstheme="minorHAnsi"/>
          <w:b/>
          <w:bCs/>
          <w:sz w:val="28"/>
          <w:szCs w:val="28"/>
        </w:rPr>
        <w:t>in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Trachoma</w:t>
      </w:r>
    </w:p>
    <w:p w14:paraId="77C28EF9"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 In hypermetropic </w:t>
      </w:r>
      <w:proofErr w:type="gramStart"/>
      <w:r w:rsidRPr="00D34A73">
        <w:rPr>
          <w:rFonts w:asciiTheme="minorHAnsi" w:hAnsiTheme="minorHAnsi" w:cstheme="minorHAnsi"/>
          <w:b/>
          <w:bCs/>
          <w:sz w:val="28"/>
          <w:szCs w:val="28"/>
        </w:rPr>
        <w:t>eye ,</w:t>
      </w:r>
      <w:proofErr w:type="gramEnd"/>
      <w:r w:rsidRPr="00D34A73">
        <w:rPr>
          <w:rFonts w:asciiTheme="minorHAnsi" w:hAnsiTheme="minorHAnsi" w:cstheme="minorHAnsi"/>
          <w:b/>
          <w:bCs/>
          <w:sz w:val="28"/>
          <w:szCs w:val="28"/>
        </w:rPr>
        <w:t xml:space="preserve"> the squint type is :</w:t>
      </w:r>
      <w:r w:rsidRPr="002C0309">
        <w:rPr>
          <w:rFonts w:asciiTheme="minorHAnsi" w:hAnsiTheme="minorHAnsi" w:cstheme="minorHAnsi"/>
          <w:b/>
          <w:bCs/>
          <w:color w:val="404040" w:themeColor="text1" w:themeTint="BF"/>
          <w:sz w:val="28"/>
          <w:szCs w:val="28"/>
        </w:rPr>
        <w:br/>
      </w:r>
      <w:proofErr w:type="spellStart"/>
      <w:r w:rsidRPr="002C0309">
        <w:rPr>
          <w:rFonts w:asciiTheme="minorHAnsi" w:hAnsiTheme="minorHAnsi" w:cstheme="minorHAnsi"/>
          <w:b/>
          <w:bCs/>
          <w:color w:val="FF0000"/>
          <w:sz w:val="28"/>
          <w:szCs w:val="28"/>
        </w:rPr>
        <w:t>Convergant</w:t>
      </w:r>
      <w:proofErr w:type="spellEnd"/>
    </w:p>
    <w:p w14:paraId="7DF3D233"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proofErr w:type="spellStart"/>
      <w:proofErr w:type="gramStart"/>
      <w:r w:rsidRPr="00D34A73">
        <w:rPr>
          <w:rFonts w:asciiTheme="minorHAnsi" w:hAnsiTheme="minorHAnsi" w:cstheme="minorHAnsi"/>
          <w:b/>
          <w:bCs/>
          <w:sz w:val="28"/>
          <w:szCs w:val="28"/>
        </w:rPr>
        <w:t>Pseudoproptosis</w:t>
      </w:r>
      <w:proofErr w:type="spellEnd"/>
      <w:r w:rsidRPr="00D34A73">
        <w:rPr>
          <w:rFonts w:asciiTheme="minorHAnsi" w:hAnsiTheme="minorHAnsi" w:cstheme="minorHAnsi"/>
          <w:b/>
          <w:bCs/>
          <w:sz w:val="28"/>
          <w:szCs w:val="28"/>
        </w:rPr>
        <w:t xml:space="preserve">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retro orbital tumor?</w:t>
      </w:r>
    </w:p>
    <w:p w14:paraId="0DD3F687"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100 day </w:t>
      </w:r>
      <w:proofErr w:type="gramStart"/>
      <w:r w:rsidRPr="00D34A73">
        <w:rPr>
          <w:rFonts w:asciiTheme="minorHAnsi" w:hAnsiTheme="minorHAnsi" w:cstheme="minorHAnsi"/>
          <w:b/>
          <w:bCs/>
          <w:sz w:val="28"/>
          <w:szCs w:val="28"/>
        </w:rPr>
        <w:t>cataract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Central retinal vein occlusion</w:t>
      </w:r>
    </w:p>
    <w:p w14:paraId="17A5403C"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Wrong about SSC:</w:t>
      </w:r>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 xml:space="preserve"> More malignant than basal</w:t>
      </w:r>
    </w:p>
    <w:p w14:paraId="399DF133"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proofErr w:type="spellStart"/>
      <w:r w:rsidRPr="00D34A73">
        <w:rPr>
          <w:rFonts w:asciiTheme="minorHAnsi" w:hAnsiTheme="minorHAnsi" w:cstheme="minorHAnsi"/>
          <w:b/>
          <w:bCs/>
          <w:sz w:val="28"/>
          <w:szCs w:val="28"/>
        </w:rPr>
        <w:t>Hirscheperg</w:t>
      </w:r>
      <w:proofErr w:type="spellEnd"/>
      <w:r w:rsidRPr="00D34A73">
        <w:rPr>
          <w:rFonts w:asciiTheme="minorHAnsi" w:hAnsiTheme="minorHAnsi" w:cstheme="minorHAnsi"/>
          <w:b/>
          <w:bCs/>
          <w:sz w:val="28"/>
          <w:szCs w:val="28"/>
        </w:rPr>
        <w:t xml:space="preserve"> test used in evaluation </w:t>
      </w:r>
      <w:proofErr w:type="gramStart"/>
      <w:r w:rsidRPr="00D34A73">
        <w:rPr>
          <w:rFonts w:asciiTheme="minorHAnsi" w:hAnsiTheme="minorHAnsi" w:cstheme="minorHAnsi"/>
          <w:b/>
          <w:bCs/>
          <w:sz w:val="28"/>
          <w:szCs w:val="28"/>
        </w:rPr>
        <w:t>of</w:t>
      </w:r>
      <w:r w:rsidRPr="002C0309">
        <w:rPr>
          <w:rFonts w:asciiTheme="minorHAnsi" w:hAnsiTheme="minorHAnsi" w:cstheme="minorHAnsi"/>
          <w:b/>
          <w:bCs/>
          <w:color w:val="404040" w:themeColor="text1" w:themeTint="BF"/>
          <w:sz w:val="28"/>
          <w:szCs w:val="28"/>
        </w:rPr>
        <w:t xml:space="preserve">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squint</w:t>
      </w:r>
    </w:p>
    <w:p w14:paraId="7B3AFC3A"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Earliest feature in </w:t>
      </w:r>
      <w:proofErr w:type="gramStart"/>
      <w:r w:rsidRPr="00D34A73">
        <w:rPr>
          <w:rFonts w:asciiTheme="minorHAnsi" w:hAnsiTheme="minorHAnsi" w:cstheme="minorHAnsi"/>
          <w:b/>
          <w:bCs/>
          <w:sz w:val="28"/>
          <w:szCs w:val="28"/>
        </w:rPr>
        <w:t>uveitis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Flare aqueous</w:t>
      </w:r>
    </w:p>
    <w:p w14:paraId="20EB40F2" w14:textId="77777777" w:rsidR="00D34A73" w:rsidRPr="00D34A73" w:rsidRDefault="00D34A73" w:rsidP="00D34A73">
      <w:pPr>
        <w:pStyle w:val="ListParagraph"/>
        <w:numPr>
          <w:ilvl w:val="0"/>
          <w:numId w:val="46"/>
        </w:numPr>
        <w:rPr>
          <w:rFonts w:asciiTheme="minorHAnsi" w:hAnsiTheme="minorHAnsi" w:cstheme="minorHAnsi"/>
          <w:b/>
          <w:bCs/>
          <w:sz w:val="28"/>
          <w:szCs w:val="28"/>
        </w:rPr>
      </w:pPr>
      <w:r w:rsidRPr="00D34A73">
        <w:rPr>
          <w:rFonts w:asciiTheme="minorHAnsi" w:hAnsiTheme="minorHAnsi" w:cstheme="minorHAnsi"/>
          <w:b/>
          <w:bCs/>
          <w:sz w:val="28"/>
          <w:szCs w:val="28"/>
        </w:rPr>
        <w:t xml:space="preserve">The concomitant squint different to paralytic squint in all the following </w:t>
      </w:r>
      <w:proofErr w:type="gramStart"/>
      <w:r w:rsidRPr="00D34A73">
        <w:rPr>
          <w:rFonts w:asciiTheme="minorHAnsi" w:hAnsiTheme="minorHAnsi" w:cstheme="minorHAnsi"/>
          <w:b/>
          <w:bCs/>
          <w:sz w:val="28"/>
          <w:szCs w:val="28"/>
        </w:rPr>
        <w:t>except ?</w:t>
      </w:r>
      <w:proofErr w:type="gramEnd"/>
    </w:p>
    <w:p w14:paraId="7C2751C3"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Vit A deficiency </w:t>
      </w:r>
      <w:proofErr w:type="gramStart"/>
      <w:r w:rsidRPr="00D34A73">
        <w:rPr>
          <w:rFonts w:asciiTheme="minorHAnsi" w:hAnsiTheme="minorHAnsi" w:cstheme="minorHAnsi"/>
          <w:b/>
          <w:bCs/>
          <w:sz w:val="28"/>
          <w:szCs w:val="28"/>
        </w:rPr>
        <w:t>except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dermoid cyst</w:t>
      </w:r>
    </w:p>
    <w:p w14:paraId="0B789B7B"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Sensory branch of the </w:t>
      </w:r>
      <w:proofErr w:type="gramStart"/>
      <w:r w:rsidRPr="00D34A73">
        <w:rPr>
          <w:rFonts w:asciiTheme="minorHAnsi" w:hAnsiTheme="minorHAnsi" w:cstheme="minorHAnsi"/>
          <w:b/>
          <w:bCs/>
          <w:sz w:val="28"/>
          <w:szCs w:val="28"/>
        </w:rPr>
        <w:t>eye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optic</w:t>
      </w:r>
    </w:p>
    <w:p w14:paraId="2CF1780E"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proofErr w:type="spellStart"/>
      <w:r w:rsidRPr="00D34A73">
        <w:rPr>
          <w:rFonts w:asciiTheme="minorHAnsi" w:hAnsiTheme="minorHAnsi" w:cstheme="minorHAnsi"/>
          <w:b/>
          <w:bCs/>
          <w:sz w:val="28"/>
          <w:szCs w:val="28"/>
        </w:rPr>
        <w:t>Glucoma</w:t>
      </w:r>
      <w:proofErr w:type="spellEnd"/>
      <w:r w:rsidRPr="00D34A73">
        <w:rPr>
          <w:rFonts w:asciiTheme="minorHAnsi" w:hAnsiTheme="minorHAnsi" w:cstheme="minorHAnsi"/>
          <w:b/>
          <w:bCs/>
          <w:sz w:val="28"/>
          <w:szCs w:val="28"/>
        </w:rPr>
        <w:t xml:space="preserve"> is not caused </w:t>
      </w:r>
      <w:proofErr w:type="gramStart"/>
      <w:r w:rsidRPr="00D34A73">
        <w:rPr>
          <w:rFonts w:asciiTheme="minorHAnsi" w:hAnsiTheme="minorHAnsi" w:cstheme="minorHAnsi"/>
          <w:b/>
          <w:bCs/>
          <w:sz w:val="28"/>
          <w:szCs w:val="28"/>
        </w:rPr>
        <w:t>by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occlusion of short ciliary arteries</w:t>
      </w:r>
    </w:p>
    <w:p w14:paraId="469777AB"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White reflex except </w:t>
      </w:r>
      <w:proofErr w:type="gramStart"/>
      <w:r w:rsidRPr="00D34A73">
        <w:rPr>
          <w:rFonts w:asciiTheme="minorHAnsi" w:hAnsiTheme="minorHAnsi" w:cstheme="minorHAnsi"/>
          <w:b/>
          <w:bCs/>
          <w:sz w:val="28"/>
          <w:szCs w:val="28"/>
        </w:rPr>
        <w:t>in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optic atrophy</w:t>
      </w:r>
    </w:p>
    <w:p w14:paraId="3BD6B902"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lastRenderedPageBreak/>
        <w:t xml:space="preserve">Ptosis </w:t>
      </w:r>
      <w:proofErr w:type="gramStart"/>
      <w:r w:rsidRPr="00D34A73">
        <w:rPr>
          <w:rFonts w:asciiTheme="minorHAnsi" w:hAnsiTheme="minorHAnsi" w:cstheme="minorHAnsi"/>
          <w:b/>
          <w:bCs/>
          <w:sz w:val="28"/>
          <w:szCs w:val="28"/>
        </w:rPr>
        <w:t>in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3rd palsy</w:t>
      </w:r>
    </w:p>
    <w:p w14:paraId="37844C0E"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first symptom in corneal </w:t>
      </w:r>
      <w:proofErr w:type="gramStart"/>
      <w:r w:rsidRPr="00D34A73">
        <w:rPr>
          <w:rFonts w:asciiTheme="minorHAnsi" w:hAnsiTheme="minorHAnsi" w:cstheme="minorHAnsi"/>
          <w:b/>
          <w:bCs/>
          <w:sz w:val="28"/>
          <w:szCs w:val="28"/>
        </w:rPr>
        <w:t>ulcer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pain</w:t>
      </w:r>
    </w:p>
    <w:p w14:paraId="6966961E"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hemangioma in check w lid + </w:t>
      </w:r>
      <w:proofErr w:type="spellStart"/>
      <w:proofErr w:type="gramStart"/>
      <w:r w:rsidRPr="00D34A73">
        <w:rPr>
          <w:rFonts w:asciiTheme="minorHAnsi" w:hAnsiTheme="minorHAnsi" w:cstheme="minorHAnsi"/>
          <w:b/>
          <w:bCs/>
          <w:sz w:val="28"/>
          <w:szCs w:val="28"/>
        </w:rPr>
        <w:t>glucoma</w:t>
      </w:r>
      <w:proofErr w:type="spellEnd"/>
      <w:r w:rsidRPr="00D34A73">
        <w:rPr>
          <w:rFonts w:asciiTheme="minorHAnsi" w:hAnsiTheme="minorHAnsi" w:cstheme="minorHAnsi"/>
          <w:b/>
          <w:bCs/>
          <w:sz w:val="28"/>
          <w:szCs w:val="28"/>
        </w:rPr>
        <w:t>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Sturg weber syndrome</w:t>
      </w:r>
    </w:p>
    <w:p w14:paraId="1F99DF5B"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w:t>
      </w:r>
      <w:proofErr w:type="spellStart"/>
      <w:r w:rsidRPr="00D34A73">
        <w:rPr>
          <w:rFonts w:asciiTheme="minorHAnsi" w:hAnsiTheme="minorHAnsi" w:cstheme="minorHAnsi"/>
          <w:b/>
          <w:bCs/>
          <w:sz w:val="28"/>
          <w:szCs w:val="28"/>
        </w:rPr>
        <w:t>Decement</w:t>
      </w:r>
      <w:proofErr w:type="spellEnd"/>
      <w:r w:rsidRPr="00D34A73">
        <w:rPr>
          <w:rFonts w:asciiTheme="minorHAnsi" w:hAnsiTheme="minorHAnsi" w:cstheme="minorHAnsi"/>
          <w:b/>
          <w:bCs/>
          <w:sz w:val="28"/>
          <w:szCs w:val="28"/>
        </w:rPr>
        <w:t xml:space="preserve"> membrane detachment </w:t>
      </w:r>
      <w:proofErr w:type="gramStart"/>
      <w:r w:rsidRPr="00D34A73">
        <w:rPr>
          <w:rFonts w:asciiTheme="minorHAnsi" w:hAnsiTheme="minorHAnsi" w:cstheme="minorHAnsi"/>
          <w:b/>
          <w:bCs/>
          <w:sz w:val="28"/>
          <w:szCs w:val="28"/>
        </w:rPr>
        <w:t>in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lang w:bidi="ar-JO"/>
        </w:rPr>
        <w:t xml:space="preserve">congenital glaucoma , keratoconus ? (Nobody Knows </w:t>
      </w:r>
      <w:r w:rsidRPr="002C0309">
        <w:rPr>
          <w:rFonts w:asciiTheme="minorHAnsi" w:hAnsiTheme="minorHAnsi" w:cstheme="minorHAnsi"/>
          <w:b/>
          <w:bCs/>
          <w:color w:val="FF0000"/>
          <w:sz w:val="28"/>
          <w:szCs w:val="28"/>
          <w:lang w:bidi="ar-JO"/>
        </w:rPr>
        <w:sym w:font="Wingdings" w:char="F04B"/>
      </w:r>
      <w:r w:rsidRPr="002C0309">
        <w:rPr>
          <w:rFonts w:asciiTheme="minorHAnsi" w:hAnsiTheme="minorHAnsi" w:cstheme="minorHAnsi"/>
          <w:b/>
          <w:bCs/>
          <w:color w:val="404040" w:themeColor="text1" w:themeTint="BF"/>
          <w:sz w:val="28"/>
          <w:szCs w:val="28"/>
          <w:lang w:bidi="ar-JO"/>
        </w:rPr>
        <w:t xml:space="preserve"> )</w:t>
      </w:r>
    </w:p>
    <w:p w14:paraId="6D1A7375" w14:textId="77777777" w:rsidR="00D34A73" w:rsidRPr="00D34A73" w:rsidRDefault="00D34A73" w:rsidP="00D34A73">
      <w:pPr>
        <w:pStyle w:val="ListParagraph"/>
        <w:numPr>
          <w:ilvl w:val="0"/>
          <w:numId w:val="46"/>
        </w:numPr>
        <w:rPr>
          <w:rFonts w:asciiTheme="minorHAnsi" w:hAnsiTheme="minorHAnsi" w:cstheme="minorHAnsi"/>
          <w:b/>
          <w:bCs/>
          <w:sz w:val="28"/>
          <w:szCs w:val="28"/>
        </w:rPr>
      </w:pPr>
      <w:r w:rsidRPr="00D34A73">
        <w:rPr>
          <w:rFonts w:asciiTheme="minorHAnsi" w:hAnsiTheme="minorHAnsi" w:cstheme="minorHAnsi"/>
          <w:b/>
          <w:bCs/>
          <w:sz w:val="28"/>
          <w:szCs w:val="28"/>
        </w:rPr>
        <w:t xml:space="preserve">Scleritis not found </w:t>
      </w:r>
      <w:proofErr w:type="gramStart"/>
      <w:r w:rsidRPr="00D34A73">
        <w:rPr>
          <w:rFonts w:asciiTheme="minorHAnsi" w:hAnsiTheme="minorHAnsi" w:cstheme="minorHAnsi"/>
          <w:b/>
          <w:bCs/>
          <w:sz w:val="28"/>
          <w:szCs w:val="28"/>
        </w:rPr>
        <w:t>in :</w:t>
      </w:r>
      <w:proofErr w:type="gramEnd"/>
      <w:r w:rsidRPr="00D34A73">
        <w:rPr>
          <w:rFonts w:asciiTheme="minorHAnsi" w:hAnsiTheme="minorHAnsi" w:cstheme="minorHAnsi"/>
          <w:b/>
          <w:bCs/>
          <w:sz w:val="28"/>
          <w:szCs w:val="28"/>
        </w:rPr>
        <w:br/>
      </w:r>
      <w:r w:rsidRPr="00D34A73">
        <w:rPr>
          <w:rFonts w:asciiTheme="minorHAnsi" w:hAnsiTheme="minorHAnsi" w:cstheme="minorHAnsi"/>
          <w:b/>
          <w:bCs/>
          <w:color w:val="FF0000"/>
          <w:sz w:val="28"/>
          <w:szCs w:val="28"/>
        </w:rPr>
        <w:t xml:space="preserve"> Toxoplasmosis</w:t>
      </w:r>
    </w:p>
    <w:p w14:paraId="2ACC41B2" w14:textId="77777777" w:rsidR="00D34A73" w:rsidRPr="002C0309" w:rsidRDefault="00D34A73" w:rsidP="00D34A73">
      <w:pPr>
        <w:pStyle w:val="ListParagraph"/>
        <w:numPr>
          <w:ilvl w:val="0"/>
          <w:numId w:val="46"/>
        </w:numPr>
        <w:rPr>
          <w:rFonts w:asciiTheme="minorHAnsi" w:hAnsiTheme="minorHAnsi" w:cstheme="minorHAnsi"/>
          <w:b/>
          <w:bCs/>
          <w:color w:val="FF0000"/>
          <w:sz w:val="28"/>
          <w:szCs w:val="28"/>
        </w:rPr>
      </w:pPr>
      <w:proofErr w:type="gramStart"/>
      <w:r w:rsidRPr="00D34A73">
        <w:rPr>
          <w:rFonts w:asciiTheme="minorHAnsi" w:hAnsiTheme="minorHAnsi" w:cstheme="minorHAnsi"/>
          <w:b/>
          <w:bCs/>
          <w:sz w:val="28"/>
          <w:szCs w:val="28"/>
        </w:rPr>
        <w:t>Epiphora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 xml:space="preserve">chronic </w:t>
      </w:r>
      <w:proofErr w:type="spellStart"/>
      <w:r w:rsidRPr="002C0309">
        <w:rPr>
          <w:rFonts w:asciiTheme="minorHAnsi" w:hAnsiTheme="minorHAnsi" w:cstheme="minorHAnsi"/>
          <w:b/>
          <w:bCs/>
          <w:color w:val="FF0000"/>
          <w:sz w:val="28"/>
          <w:szCs w:val="28"/>
        </w:rPr>
        <w:t>dacrocystitis</w:t>
      </w:r>
      <w:proofErr w:type="spellEnd"/>
      <w:r w:rsidRPr="002C0309">
        <w:rPr>
          <w:rFonts w:asciiTheme="minorHAnsi" w:hAnsiTheme="minorHAnsi" w:cstheme="minorHAnsi"/>
          <w:b/>
          <w:bCs/>
          <w:color w:val="FF0000"/>
          <w:sz w:val="28"/>
          <w:szCs w:val="28"/>
        </w:rPr>
        <w:t>??</w:t>
      </w:r>
    </w:p>
    <w:p w14:paraId="79011C9B" w14:textId="77777777" w:rsidR="00D34A73" w:rsidRPr="002C0309" w:rsidRDefault="00D34A73" w:rsidP="00D34A73">
      <w:pPr>
        <w:pStyle w:val="ListParagraph"/>
        <w:numPr>
          <w:ilvl w:val="0"/>
          <w:numId w:val="46"/>
        </w:numPr>
        <w:rPr>
          <w:rFonts w:asciiTheme="minorHAnsi" w:hAnsiTheme="minorHAnsi" w:cstheme="minorHAnsi"/>
          <w:b/>
          <w:bCs/>
          <w:color w:val="FF0000"/>
          <w:sz w:val="28"/>
          <w:szCs w:val="28"/>
        </w:rPr>
      </w:pPr>
      <w:r w:rsidRPr="00D34A73">
        <w:rPr>
          <w:rFonts w:asciiTheme="minorHAnsi" w:hAnsiTheme="minorHAnsi" w:cstheme="minorHAnsi"/>
          <w:b/>
          <w:bCs/>
          <w:sz w:val="28"/>
          <w:szCs w:val="28"/>
        </w:rPr>
        <w:t> </w:t>
      </w:r>
      <w:proofErr w:type="spellStart"/>
      <w:r w:rsidRPr="00D34A73">
        <w:rPr>
          <w:rFonts w:asciiTheme="minorHAnsi" w:hAnsiTheme="minorHAnsi" w:cstheme="minorHAnsi"/>
          <w:b/>
          <w:bCs/>
          <w:sz w:val="28"/>
          <w:szCs w:val="28"/>
        </w:rPr>
        <w:t>post surgery</w:t>
      </w:r>
      <w:proofErr w:type="spellEnd"/>
      <w:r w:rsidRPr="00D34A73">
        <w:rPr>
          <w:rFonts w:asciiTheme="minorHAnsi" w:hAnsiTheme="minorHAnsi" w:cstheme="minorHAnsi"/>
          <w:b/>
          <w:bCs/>
          <w:sz w:val="28"/>
          <w:szCs w:val="28"/>
        </w:rPr>
        <w:t xml:space="preserve"> complication </w:t>
      </w:r>
      <w:proofErr w:type="gramStart"/>
      <w:r w:rsidRPr="00D34A73">
        <w:rPr>
          <w:rFonts w:asciiTheme="minorHAnsi" w:hAnsiTheme="minorHAnsi" w:cstheme="minorHAnsi"/>
          <w:b/>
          <w:bCs/>
          <w:sz w:val="28"/>
          <w:szCs w:val="28"/>
        </w:rPr>
        <w:t>except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scleritis ?</w:t>
      </w:r>
    </w:p>
    <w:p w14:paraId="3AB3696F" w14:textId="77777777" w:rsidR="00D34A73" w:rsidRPr="002C0309" w:rsidRDefault="00D34A73" w:rsidP="00D34A73">
      <w:pPr>
        <w:pStyle w:val="ListParagraph"/>
        <w:numPr>
          <w:ilvl w:val="0"/>
          <w:numId w:val="46"/>
        </w:numPr>
        <w:rPr>
          <w:rFonts w:asciiTheme="minorHAnsi" w:hAnsiTheme="minorHAnsi" w:cstheme="minorHAnsi"/>
          <w:b/>
          <w:bCs/>
          <w:color w:val="FF0000"/>
          <w:sz w:val="28"/>
          <w:szCs w:val="28"/>
        </w:rPr>
      </w:pPr>
      <w:r w:rsidRPr="00D34A73">
        <w:rPr>
          <w:rFonts w:asciiTheme="minorHAnsi" w:hAnsiTheme="minorHAnsi" w:cstheme="minorHAnsi"/>
          <w:b/>
          <w:bCs/>
          <w:sz w:val="28"/>
          <w:szCs w:val="28"/>
        </w:rPr>
        <w:t xml:space="preserve">All used in treatment of </w:t>
      </w:r>
      <w:proofErr w:type="spellStart"/>
      <w:r w:rsidRPr="00D34A73">
        <w:rPr>
          <w:rFonts w:asciiTheme="minorHAnsi" w:hAnsiTheme="minorHAnsi" w:cstheme="minorHAnsi"/>
          <w:b/>
          <w:bCs/>
          <w:sz w:val="28"/>
          <w:szCs w:val="28"/>
        </w:rPr>
        <w:t>vetrious</w:t>
      </w:r>
      <w:proofErr w:type="spellEnd"/>
      <w:r w:rsidRPr="00D34A73">
        <w:rPr>
          <w:rFonts w:asciiTheme="minorHAnsi" w:hAnsiTheme="minorHAnsi" w:cstheme="minorHAnsi"/>
          <w:b/>
          <w:bCs/>
          <w:sz w:val="28"/>
          <w:szCs w:val="28"/>
        </w:rPr>
        <w:t xml:space="preserve"> </w:t>
      </w:r>
      <w:proofErr w:type="gramStart"/>
      <w:r w:rsidRPr="00D34A73">
        <w:rPr>
          <w:rFonts w:asciiTheme="minorHAnsi" w:hAnsiTheme="minorHAnsi" w:cstheme="minorHAnsi"/>
          <w:b/>
          <w:bCs/>
          <w:sz w:val="28"/>
          <w:szCs w:val="28"/>
        </w:rPr>
        <w:t>except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lensectomy</w:t>
      </w:r>
    </w:p>
    <w:p w14:paraId="0FE09C5F"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complication of penetrating </w:t>
      </w:r>
      <w:proofErr w:type="gramStart"/>
      <w:r w:rsidRPr="00D34A73">
        <w:rPr>
          <w:rFonts w:asciiTheme="minorHAnsi" w:hAnsiTheme="minorHAnsi" w:cstheme="minorHAnsi"/>
          <w:b/>
          <w:bCs/>
          <w:sz w:val="28"/>
          <w:szCs w:val="28"/>
        </w:rPr>
        <w:t>trauma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 xml:space="preserve"> sympathetic ophthalmitis</w:t>
      </w:r>
    </w:p>
    <w:p w14:paraId="36DBA235" w14:textId="77777777" w:rsidR="00D34A73" w:rsidRDefault="00D34A73" w:rsidP="00D34A73">
      <w:pPr>
        <w:pStyle w:val="ListParagraph"/>
        <w:numPr>
          <w:ilvl w:val="0"/>
          <w:numId w:val="46"/>
        </w:numPr>
        <w:rPr>
          <w:rFonts w:cstheme="minorHAnsi"/>
          <w:b/>
          <w:bCs/>
          <w:color w:val="404040" w:themeColor="text1" w:themeTint="BF"/>
          <w:sz w:val="28"/>
          <w:szCs w:val="28"/>
        </w:rPr>
      </w:pPr>
      <w:r w:rsidRPr="00D34A73">
        <w:rPr>
          <w:rFonts w:asciiTheme="minorHAnsi" w:hAnsiTheme="minorHAnsi" w:cstheme="minorHAnsi"/>
          <w:b/>
          <w:bCs/>
          <w:sz w:val="28"/>
          <w:szCs w:val="28"/>
        </w:rPr>
        <w:t xml:space="preserve">Flame shaped </w:t>
      </w:r>
      <w:proofErr w:type="gramStart"/>
      <w:r w:rsidRPr="00D34A73">
        <w:rPr>
          <w:rFonts w:asciiTheme="minorHAnsi" w:hAnsiTheme="minorHAnsi" w:cstheme="minorHAnsi"/>
          <w:b/>
          <w:bCs/>
          <w:sz w:val="28"/>
          <w:szCs w:val="28"/>
        </w:rPr>
        <w:t>hemorrhage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 xml:space="preserve"> HTN</w:t>
      </w:r>
    </w:p>
    <w:p w14:paraId="22EA9FDA"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All cause retinal detachment </w:t>
      </w:r>
      <w:proofErr w:type="gramStart"/>
      <w:r w:rsidRPr="00D34A73">
        <w:rPr>
          <w:rFonts w:asciiTheme="minorHAnsi" w:hAnsiTheme="minorHAnsi" w:cstheme="minorHAnsi"/>
          <w:b/>
          <w:bCs/>
          <w:sz w:val="28"/>
          <w:szCs w:val="28"/>
        </w:rPr>
        <w:t>except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 xml:space="preserve"> anterior Uveitis</w:t>
      </w:r>
    </w:p>
    <w:p w14:paraId="1E032472"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Maximal </w:t>
      </w:r>
      <w:proofErr w:type="gramStart"/>
      <w:r w:rsidRPr="00D34A73">
        <w:rPr>
          <w:rFonts w:asciiTheme="minorHAnsi" w:hAnsiTheme="minorHAnsi" w:cstheme="minorHAnsi"/>
          <w:b/>
          <w:bCs/>
          <w:sz w:val="28"/>
          <w:szCs w:val="28"/>
        </w:rPr>
        <w:t>resolution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 xml:space="preserve"> Fovea</w:t>
      </w:r>
    </w:p>
    <w:p w14:paraId="7999F05E"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Bull’s </w:t>
      </w:r>
      <w:proofErr w:type="gramStart"/>
      <w:r w:rsidRPr="00D34A73">
        <w:rPr>
          <w:rFonts w:asciiTheme="minorHAnsi" w:hAnsiTheme="minorHAnsi" w:cstheme="minorHAnsi"/>
          <w:b/>
          <w:bCs/>
          <w:sz w:val="28"/>
          <w:szCs w:val="28"/>
        </w:rPr>
        <w:t>dye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chloroquine</w:t>
      </w:r>
    </w:p>
    <w:p w14:paraId="21A746E1" w14:textId="77777777" w:rsidR="00D34A73" w:rsidRPr="002C0309" w:rsidRDefault="00D34A73" w:rsidP="00D34A73">
      <w:pPr>
        <w:pStyle w:val="ListParagraph"/>
        <w:numPr>
          <w:ilvl w:val="0"/>
          <w:numId w:val="46"/>
        </w:numPr>
        <w:rPr>
          <w:rFonts w:asciiTheme="minorHAnsi" w:hAnsiTheme="minorHAnsi" w:cstheme="minorHAnsi"/>
          <w:b/>
          <w:bCs/>
          <w:color w:val="FF0000"/>
          <w:sz w:val="28"/>
          <w:szCs w:val="28"/>
        </w:rPr>
      </w:pPr>
      <w:r w:rsidRPr="00D34A73">
        <w:rPr>
          <w:rFonts w:asciiTheme="minorHAnsi" w:hAnsiTheme="minorHAnsi" w:cstheme="minorHAnsi"/>
          <w:b/>
          <w:bCs/>
          <w:sz w:val="28"/>
          <w:szCs w:val="28"/>
        </w:rPr>
        <w:t> </w:t>
      </w:r>
      <w:proofErr w:type="spellStart"/>
      <w:r w:rsidRPr="00D34A73">
        <w:rPr>
          <w:rFonts w:asciiTheme="minorHAnsi" w:hAnsiTheme="minorHAnsi" w:cstheme="minorHAnsi"/>
          <w:b/>
          <w:bCs/>
          <w:sz w:val="28"/>
          <w:szCs w:val="28"/>
        </w:rPr>
        <w:t>Koeppenodulse</w:t>
      </w:r>
      <w:proofErr w:type="spellEnd"/>
      <w:r w:rsidRPr="00D34A73">
        <w:rPr>
          <w:rFonts w:asciiTheme="minorHAnsi" w:hAnsiTheme="minorHAnsi" w:cstheme="minorHAnsi"/>
          <w:b/>
          <w:bCs/>
          <w:sz w:val="28"/>
          <w:szCs w:val="28"/>
        </w:rPr>
        <w:t xml:space="preserve"> </w:t>
      </w:r>
      <w:proofErr w:type="gramStart"/>
      <w:r w:rsidRPr="00D34A73">
        <w:rPr>
          <w:rFonts w:asciiTheme="minorHAnsi" w:hAnsiTheme="minorHAnsi" w:cstheme="minorHAnsi"/>
          <w:b/>
          <w:bCs/>
          <w:sz w:val="28"/>
          <w:szCs w:val="28"/>
        </w:rPr>
        <w:t>in :</w:t>
      </w:r>
      <w:proofErr w:type="gramEnd"/>
      <w:r w:rsidRPr="002C0309">
        <w:rPr>
          <w:rFonts w:asciiTheme="minorHAnsi" w:hAnsiTheme="minorHAnsi" w:cstheme="minorHAnsi"/>
          <w:b/>
          <w:bCs/>
          <w:color w:val="404040" w:themeColor="text1" w:themeTint="BF"/>
          <w:sz w:val="28"/>
          <w:szCs w:val="28"/>
        </w:rPr>
        <w:br/>
      </w:r>
      <w:proofErr w:type="spellStart"/>
      <w:r w:rsidRPr="002C0309">
        <w:rPr>
          <w:rFonts w:asciiTheme="minorHAnsi" w:hAnsiTheme="minorHAnsi" w:cstheme="minorHAnsi"/>
          <w:b/>
          <w:bCs/>
          <w:color w:val="FF0000"/>
          <w:sz w:val="28"/>
          <w:szCs w:val="28"/>
        </w:rPr>
        <w:t>granulmatuosuvitis</w:t>
      </w:r>
      <w:proofErr w:type="spellEnd"/>
    </w:p>
    <w:p w14:paraId="2956DB9D"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Frightened man pupillary </w:t>
      </w:r>
      <w:proofErr w:type="gramStart"/>
      <w:r w:rsidRPr="00D34A73">
        <w:rPr>
          <w:rFonts w:asciiTheme="minorHAnsi" w:hAnsiTheme="minorHAnsi" w:cstheme="minorHAnsi"/>
          <w:b/>
          <w:bCs/>
          <w:sz w:val="28"/>
          <w:szCs w:val="28"/>
        </w:rPr>
        <w:t>response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Dilate</w:t>
      </w:r>
    </w:p>
    <w:p w14:paraId="0433E085"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Rubeosis doesn't occur in...:</w:t>
      </w:r>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Mature cataract</w:t>
      </w:r>
    </w:p>
    <w:p w14:paraId="5538F08F" w14:textId="77777777" w:rsidR="00D34A73" w:rsidRPr="002C0309" w:rsidRDefault="00D34A73" w:rsidP="00D34A73">
      <w:pPr>
        <w:pStyle w:val="ListParagraph"/>
        <w:numPr>
          <w:ilvl w:val="0"/>
          <w:numId w:val="46"/>
        </w:numPr>
        <w:rPr>
          <w:rFonts w:asciiTheme="minorHAnsi" w:hAnsiTheme="minorHAnsi" w:cstheme="minorHAnsi"/>
          <w:b/>
          <w:bCs/>
          <w:color w:val="FF0000"/>
          <w:sz w:val="28"/>
          <w:szCs w:val="28"/>
        </w:rPr>
      </w:pPr>
      <w:r w:rsidRPr="00D34A73">
        <w:rPr>
          <w:rFonts w:asciiTheme="minorHAnsi" w:hAnsiTheme="minorHAnsi" w:cstheme="minorHAnsi"/>
          <w:b/>
          <w:bCs/>
          <w:sz w:val="28"/>
          <w:szCs w:val="28"/>
        </w:rPr>
        <w:t xml:space="preserve"> Doesn’t cause sudden vision </w:t>
      </w:r>
      <w:proofErr w:type="gramStart"/>
      <w:r w:rsidRPr="00D34A73">
        <w:rPr>
          <w:rFonts w:asciiTheme="minorHAnsi" w:hAnsiTheme="minorHAnsi" w:cstheme="minorHAnsi"/>
          <w:b/>
          <w:bCs/>
          <w:sz w:val="28"/>
          <w:szCs w:val="28"/>
        </w:rPr>
        <w:t>loss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papilledema</w:t>
      </w:r>
    </w:p>
    <w:p w14:paraId="0471782B"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 Is not a symptoms of </w:t>
      </w:r>
      <w:proofErr w:type="gramStart"/>
      <w:r w:rsidRPr="00D34A73">
        <w:rPr>
          <w:rFonts w:asciiTheme="minorHAnsi" w:hAnsiTheme="minorHAnsi" w:cstheme="minorHAnsi"/>
          <w:b/>
          <w:bCs/>
          <w:sz w:val="28"/>
          <w:szCs w:val="28"/>
        </w:rPr>
        <w:t>uveitis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Mucopurulent exudates</w:t>
      </w:r>
    </w:p>
    <w:p w14:paraId="101BB169" w14:textId="77777777" w:rsidR="00D34A73" w:rsidRPr="002C0309" w:rsidRDefault="00D34A73" w:rsidP="00D34A73">
      <w:pPr>
        <w:pStyle w:val="ListParagraph"/>
        <w:numPr>
          <w:ilvl w:val="0"/>
          <w:numId w:val="46"/>
        </w:numPr>
        <w:rPr>
          <w:rFonts w:asciiTheme="minorHAnsi" w:hAnsiTheme="minorHAnsi" w:cstheme="minorHAnsi"/>
          <w:b/>
          <w:bCs/>
          <w:color w:val="404040" w:themeColor="text1" w:themeTint="BF"/>
          <w:sz w:val="28"/>
          <w:szCs w:val="28"/>
        </w:rPr>
      </w:pPr>
      <w:r w:rsidRPr="00D34A73">
        <w:rPr>
          <w:rFonts w:asciiTheme="minorHAnsi" w:hAnsiTheme="minorHAnsi" w:cstheme="minorHAnsi"/>
          <w:b/>
          <w:bCs/>
          <w:sz w:val="28"/>
          <w:szCs w:val="28"/>
        </w:rPr>
        <w:t xml:space="preserve">Late complication for retinitis </w:t>
      </w:r>
      <w:proofErr w:type="gramStart"/>
      <w:r w:rsidRPr="00D34A73">
        <w:rPr>
          <w:rFonts w:asciiTheme="minorHAnsi" w:hAnsiTheme="minorHAnsi" w:cstheme="minorHAnsi"/>
          <w:b/>
          <w:bCs/>
          <w:sz w:val="28"/>
          <w:szCs w:val="28"/>
        </w:rPr>
        <w:t>pigmentosa :</w:t>
      </w:r>
      <w:proofErr w:type="gramEnd"/>
      <w:r w:rsidRPr="002C0309">
        <w:rPr>
          <w:rFonts w:asciiTheme="minorHAnsi" w:hAnsiTheme="minorHAnsi" w:cstheme="minorHAnsi"/>
          <w:b/>
          <w:bCs/>
          <w:color w:val="404040" w:themeColor="text1" w:themeTint="BF"/>
          <w:sz w:val="28"/>
          <w:szCs w:val="28"/>
        </w:rPr>
        <w:br/>
      </w:r>
      <w:r w:rsidRPr="002C0309">
        <w:rPr>
          <w:rFonts w:asciiTheme="minorHAnsi" w:hAnsiTheme="minorHAnsi" w:cstheme="minorHAnsi"/>
          <w:b/>
          <w:bCs/>
          <w:color w:val="FF0000"/>
          <w:sz w:val="28"/>
          <w:szCs w:val="28"/>
        </w:rPr>
        <w:t>normal vision ???</w:t>
      </w:r>
    </w:p>
    <w:p w14:paraId="1171CDEF" w14:textId="77777777" w:rsidR="00D34A73" w:rsidRPr="002C0309" w:rsidRDefault="00D34A73" w:rsidP="00D34A73">
      <w:pPr>
        <w:pStyle w:val="ListParagraph"/>
        <w:numPr>
          <w:ilvl w:val="0"/>
          <w:numId w:val="46"/>
        </w:numPr>
        <w:rPr>
          <w:rFonts w:asciiTheme="minorHAnsi" w:hAnsiTheme="minorHAnsi" w:cstheme="minorHAnsi"/>
          <w:b/>
          <w:bCs/>
          <w:color w:val="FF0000"/>
          <w:sz w:val="28"/>
          <w:szCs w:val="28"/>
        </w:rPr>
      </w:pPr>
      <w:r w:rsidRPr="00D34A73">
        <w:rPr>
          <w:rFonts w:asciiTheme="minorHAnsi" w:hAnsiTheme="minorHAnsi" w:cstheme="minorHAnsi"/>
          <w:b/>
          <w:bCs/>
          <w:sz w:val="28"/>
          <w:szCs w:val="28"/>
        </w:rPr>
        <w:lastRenderedPageBreak/>
        <w:t xml:space="preserve">Cobble </w:t>
      </w:r>
      <w:proofErr w:type="gramStart"/>
      <w:r w:rsidRPr="00D34A73">
        <w:rPr>
          <w:rFonts w:asciiTheme="minorHAnsi" w:hAnsiTheme="minorHAnsi" w:cstheme="minorHAnsi"/>
          <w:b/>
          <w:bCs/>
          <w:sz w:val="28"/>
          <w:szCs w:val="28"/>
        </w:rPr>
        <w:t>stone :</w:t>
      </w:r>
      <w:proofErr w:type="gramEnd"/>
      <w:r w:rsidRPr="002C0309">
        <w:rPr>
          <w:rFonts w:asciiTheme="minorHAnsi" w:hAnsiTheme="minorHAnsi" w:cstheme="minorHAnsi"/>
          <w:b/>
          <w:bCs/>
          <w:color w:val="404040" w:themeColor="text1" w:themeTint="BF"/>
          <w:sz w:val="28"/>
          <w:szCs w:val="28"/>
        </w:rPr>
        <w:br/>
      </w:r>
      <w:proofErr w:type="spellStart"/>
      <w:r w:rsidRPr="002C0309">
        <w:rPr>
          <w:rFonts w:asciiTheme="minorHAnsi" w:hAnsiTheme="minorHAnsi" w:cstheme="minorHAnsi"/>
          <w:b/>
          <w:bCs/>
          <w:color w:val="FF0000"/>
          <w:sz w:val="28"/>
          <w:szCs w:val="28"/>
        </w:rPr>
        <w:t>pappilla</w:t>
      </w:r>
      <w:proofErr w:type="spellEnd"/>
      <w:r w:rsidRPr="002C0309">
        <w:rPr>
          <w:rFonts w:asciiTheme="minorHAnsi" w:hAnsiTheme="minorHAnsi" w:cstheme="minorHAnsi"/>
          <w:b/>
          <w:bCs/>
          <w:color w:val="FF0000"/>
          <w:sz w:val="28"/>
          <w:szCs w:val="28"/>
        </w:rPr>
        <w:t xml:space="preserve"> vernal</w:t>
      </w:r>
    </w:p>
    <w:p w14:paraId="55F5F38F" w14:textId="77777777" w:rsidR="00D34A73" w:rsidRPr="002C0309" w:rsidRDefault="00D34A73" w:rsidP="00D34A73">
      <w:pPr>
        <w:pStyle w:val="ListParagraph"/>
        <w:numPr>
          <w:ilvl w:val="0"/>
          <w:numId w:val="46"/>
        </w:numPr>
        <w:shd w:val="clear" w:color="auto" w:fill="FFFFFF"/>
        <w:spacing w:after="0" w:line="240" w:lineRule="auto"/>
        <w:rPr>
          <w:rFonts w:asciiTheme="minorHAnsi" w:eastAsia="Times New Roman" w:hAnsiTheme="minorHAnsi" w:cstheme="minorHAnsi"/>
          <w:b/>
          <w:bCs/>
          <w:color w:val="FF0000"/>
          <w:sz w:val="28"/>
          <w:szCs w:val="28"/>
        </w:rPr>
      </w:pPr>
      <w:r w:rsidRPr="00D34A73">
        <w:rPr>
          <w:rFonts w:asciiTheme="minorHAnsi" w:eastAsia="Times New Roman" w:hAnsiTheme="minorHAnsi" w:cstheme="minorHAnsi"/>
          <w:b/>
          <w:bCs/>
          <w:sz w:val="28"/>
          <w:szCs w:val="28"/>
        </w:rPr>
        <w:t xml:space="preserve">primary colors of </w:t>
      </w:r>
      <w:proofErr w:type="gramStart"/>
      <w:r w:rsidRPr="00D34A73">
        <w:rPr>
          <w:rFonts w:asciiTheme="minorHAnsi" w:eastAsia="Times New Roman" w:hAnsiTheme="minorHAnsi" w:cstheme="minorHAnsi"/>
          <w:b/>
          <w:bCs/>
          <w:sz w:val="28"/>
          <w:szCs w:val="28"/>
        </w:rPr>
        <w:t>Rainbow :</w:t>
      </w:r>
      <w:proofErr w:type="gramEnd"/>
      <w:r w:rsidRPr="002C0309">
        <w:rPr>
          <w:rFonts w:asciiTheme="minorHAnsi" w:eastAsia="Times New Roman" w:hAnsiTheme="minorHAnsi" w:cstheme="minorHAnsi"/>
          <w:b/>
          <w:bCs/>
          <w:color w:val="404040" w:themeColor="text1" w:themeTint="BF"/>
          <w:sz w:val="28"/>
          <w:szCs w:val="28"/>
        </w:rPr>
        <w:br/>
      </w:r>
      <w:r w:rsidRPr="002C0309">
        <w:rPr>
          <w:rFonts w:asciiTheme="minorHAnsi" w:eastAsia="Times New Roman" w:hAnsiTheme="minorHAnsi" w:cstheme="minorHAnsi"/>
          <w:b/>
          <w:bCs/>
          <w:color w:val="FF0000"/>
          <w:sz w:val="28"/>
          <w:szCs w:val="28"/>
        </w:rPr>
        <w:t>Red blue green</w:t>
      </w:r>
    </w:p>
    <w:p w14:paraId="578D9575" w14:textId="77777777" w:rsidR="00D34A73" w:rsidRDefault="00D34A73" w:rsidP="00D34A73">
      <w:pPr>
        <w:bidi w:val="0"/>
        <w:jc w:val="center"/>
        <w:rPr>
          <w:b/>
          <w:bCs/>
          <w:sz w:val="48"/>
          <w:szCs w:val="48"/>
          <w:u w:val="single"/>
        </w:rPr>
      </w:pPr>
    </w:p>
    <w:p w14:paraId="6DAB818B" w14:textId="77777777" w:rsidR="0021732E" w:rsidRPr="0021732E" w:rsidRDefault="0021732E" w:rsidP="00D34A73">
      <w:pPr>
        <w:bidi w:val="0"/>
        <w:jc w:val="center"/>
        <w:rPr>
          <w:b/>
          <w:bCs/>
          <w:sz w:val="48"/>
          <w:szCs w:val="48"/>
          <w:u w:val="single"/>
        </w:rPr>
      </w:pPr>
      <w:r w:rsidRPr="0021732E">
        <w:rPr>
          <w:b/>
          <w:bCs/>
          <w:sz w:val="48"/>
          <w:szCs w:val="48"/>
          <w:u w:val="single"/>
        </w:rPr>
        <w:t>2017</w:t>
      </w:r>
    </w:p>
    <w:p w14:paraId="67959BBE"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FD43EE">
        <w:rPr>
          <w:rStyle w:val="Emphasis"/>
          <w:rFonts w:asciiTheme="minorHAnsi" w:hAnsiTheme="minorHAnsi"/>
          <w:b/>
          <w:bCs/>
          <w:i w:val="0"/>
          <w:iCs w:val="0"/>
          <w:sz w:val="28"/>
          <w:szCs w:val="28"/>
        </w:rPr>
        <w:t>70 year old man having distorted central vision the most common cause is:</w:t>
      </w:r>
      <w:r w:rsidRPr="003D3B5A">
        <w:rPr>
          <w:rStyle w:val="Emphasis"/>
          <w:rFonts w:asciiTheme="minorHAnsi" w:hAnsiTheme="minorHAnsi"/>
          <w:i w:val="0"/>
          <w:iCs w:val="0"/>
          <w:sz w:val="28"/>
          <w:szCs w:val="28"/>
        </w:rPr>
        <w:t> </w:t>
      </w:r>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 xml:space="preserve">Age related macular </w:t>
      </w:r>
      <w:proofErr w:type="gramStart"/>
      <w:r w:rsidRPr="0021732E">
        <w:rPr>
          <w:rStyle w:val="Emphasis"/>
          <w:rFonts w:asciiTheme="minorHAnsi" w:hAnsiTheme="minorHAnsi"/>
          <w:b/>
          <w:bCs/>
          <w:i w:val="0"/>
          <w:iCs w:val="0"/>
          <w:color w:val="FF0000"/>
          <w:sz w:val="28"/>
          <w:szCs w:val="28"/>
        </w:rPr>
        <w:t>degeneration.*</w:t>
      </w:r>
      <w:proofErr w:type="gramEnd"/>
      <w:r w:rsidRPr="0021732E">
        <w:rPr>
          <w:rStyle w:val="Emphasis"/>
          <w:rFonts w:asciiTheme="minorHAnsi" w:hAnsiTheme="minorHAnsi"/>
          <w:b/>
          <w:bCs/>
          <w:i w:val="0"/>
          <w:iCs w:val="0"/>
          <w:color w:val="FF0000"/>
          <w:sz w:val="28"/>
          <w:szCs w:val="28"/>
        </w:rPr>
        <w:t>*</w:t>
      </w:r>
    </w:p>
    <w:p w14:paraId="7184B7BD"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One is false about </w:t>
      </w:r>
      <w:proofErr w:type="gramStart"/>
      <w:r w:rsidRPr="00FD43EE">
        <w:rPr>
          <w:rStyle w:val="Emphasis"/>
          <w:rFonts w:asciiTheme="minorHAnsi" w:hAnsiTheme="minorHAnsi"/>
          <w:b/>
          <w:bCs/>
          <w:i w:val="0"/>
          <w:iCs w:val="0"/>
          <w:sz w:val="28"/>
          <w:szCs w:val="28"/>
        </w:rPr>
        <w:t>cornea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Endothelium from the endoderm **</w:t>
      </w:r>
    </w:p>
    <w:p w14:paraId="0B89C733"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True about </w:t>
      </w:r>
      <w:proofErr w:type="gramStart"/>
      <w:r w:rsidRPr="00FD43EE">
        <w:rPr>
          <w:rStyle w:val="Emphasis"/>
          <w:rFonts w:asciiTheme="minorHAnsi" w:hAnsiTheme="minorHAnsi"/>
          <w:b/>
          <w:bCs/>
          <w:i w:val="0"/>
          <w:iCs w:val="0"/>
          <w:sz w:val="28"/>
          <w:szCs w:val="28"/>
        </w:rPr>
        <w:t>myopia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It increases the risk of retinal detachment **</w:t>
      </w:r>
    </w:p>
    <w:p w14:paraId="3FAB949E"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proofErr w:type="spellStart"/>
      <w:proofErr w:type="gramStart"/>
      <w:r w:rsidRPr="00FD43EE">
        <w:rPr>
          <w:rStyle w:val="Emphasis"/>
          <w:rFonts w:asciiTheme="minorHAnsi" w:hAnsiTheme="minorHAnsi"/>
          <w:b/>
          <w:bCs/>
          <w:i w:val="0"/>
          <w:iCs w:val="0"/>
          <w:sz w:val="28"/>
          <w:szCs w:val="28"/>
        </w:rPr>
        <w:t>Neovascularglucoma</w:t>
      </w:r>
      <w:proofErr w:type="spellEnd"/>
      <w:r w:rsidRPr="00FD43EE">
        <w:rPr>
          <w:rStyle w:val="Emphasis"/>
          <w:rFonts w:asciiTheme="minorHAnsi" w:hAnsiTheme="minorHAnsi"/>
          <w:b/>
          <w:bCs/>
          <w:i w:val="0"/>
          <w:iCs w:val="0"/>
          <w:sz w:val="28"/>
          <w:szCs w:val="28"/>
        </w:rPr>
        <w:t xml:space="preserve"> ,</w:t>
      </w:r>
      <w:proofErr w:type="gramEnd"/>
      <w:r w:rsidRPr="00FD43EE">
        <w:rPr>
          <w:rStyle w:val="Emphasis"/>
          <w:rFonts w:asciiTheme="minorHAnsi" w:hAnsiTheme="minorHAnsi"/>
          <w:b/>
          <w:bCs/>
          <w:i w:val="0"/>
          <w:iCs w:val="0"/>
          <w:sz w:val="28"/>
          <w:szCs w:val="28"/>
        </w:rPr>
        <w:t xml:space="preserve"> one of the following :</w:t>
      </w:r>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Central retinal vein occlusion **</w:t>
      </w:r>
    </w:p>
    <w:p w14:paraId="347147DE"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One is not a cause of presenile </w:t>
      </w:r>
      <w:proofErr w:type="gramStart"/>
      <w:r w:rsidRPr="00FD43EE">
        <w:rPr>
          <w:rStyle w:val="Emphasis"/>
          <w:rFonts w:asciiTheme="minorHAnsi" w:hAnsiTheme="minorHAnsi"/>
          <w:b/>
          <w:bCs/>
          <w:i w:val="0"/>
          <w:iCs w:val="0"/>
          <w:sz w:val="28"/>
          <w:szCs w:val="28"/>
        </w:rPr>
        <w:t>cataract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Hypermetropia **</w:t>
      </w:r>
    </w:p>
    <w:p w14:paraId="78DEDAA6"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Wrong about Retinal Arterial </w:t>
      </w:r>
      <w:proofErr w:type="gramStart"/>
      <w:r w:rsidRPr="00FD43EE">
        <w:rPr>
          <w:rStyle w:val="Emphasis"/>
          <w:rFonts w:asciiTheme="minorHAnsi" w:hAnsiTheme="minorHAnsi"/>
          <w:b/>
          <w:bCs/>
          <w:i w:val="0"/>
          <w:iCs w:val="0"/>
          <w:sz w:val="28"/>
          <w:szCs w:val="28"/>
        </w:rPr>
        <w:t>occlusion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multiple retinal hemorrhage :</w:t>
      </w:r>
    </w:p>
    <w:p w14:paraId="18770BB1"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Wrong about optic </w:t>
      </w:r>
      <w:proofErr w:type="gramStart"/>
      <w:r w:rsidRPr="00FD43EE">
        <w:rPr>
          <w:rStyle w:val="Emphasis"/>
          <w:rFonts w:asciiTheme="minorHAnsi" w:hAnsiTheme="minorHAnsi"/>
          <w:b/>
          <w:bCs/>
          <w:i w:val="0"/>
          <w:iCs w:val="0"/>
          <w:sz w:val="28"/>
          <w:szCs w:val="28"/>
        </w:rPr>
        <w:t>neuritis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Normal pupillary light reflex **</w:t>
      </w:r>
    </w:p>
    <w:p w14:paraId="2A0842AB"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proofErr w:type="spellStart"/>
      <w:r w:rsidRPr="00FD43EE">
        <w:rPr>
          <w:rStyle w:val="Emphasis"/>
          <w:rFonts w:asciiTheme="minorHAnsi" w:hAnsiTheme="minorHAnsi"/>
          <w:b/>
          <w:bCs/>
          <w:i w:val="0"/>
          <w:iCs w:val="0"/>
          <w:sz w:val="28"/>
          <w:szCs w:val="28"/>
        </w:rPr>
        <w:t>M.c.</w:t>
      </w:r>
      <w:proofErr w:type="spellEnd"/>
      <w:r w:rsidRPr="00FD43EE">
        <w:rPr>
          <w:rStyle w:val="Emphasis"/>
          <w:rFonts w:asciiTheme="minorHAnsi" w:hAnsiTheme="minorHAnsi"/>
          <w:b/>
          <w:bCs/>
          <w:i w:val="0"/>
          <w:iCs w:val="0"/>
          <w:sz w:val="28"/>
          <w:szCs w:val="28"/>
        </w:rPr>
        <w:t xml:space="preserve"> cause of weak vision </w:t>
      </w:r>
      <w:proofErr w:type="gramStart"/>
      <w:r w:rsidRPr="00FD43EE">
        <w:rPr>
          <w:rStyle w:val="Emphasis"/>
          <w:rFonts w:asciiTheme="minorHAnsi" w:hAnsiTheme="minorHAnsi"/>
          <w:b/>
          <w:bCs/>
          <w:i w:val="0"/>
          <w:iCs w:val="0"/>
          <w:sz w:val="28"/>
          <w:szCs w:val="28"/>
        </w:rPr>
        <w:t>worldwide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Refractive error **</w:t>
      </w:r>
    </w:p>
    <w:p w14:paraId="19F26AE5"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Which of the following doesn’t cause </w:t>
      </w:r>
      <w:proofErr w:type="gramStart"/>
      <w:r w:rsidRPr="00FD43EE">
        <w:rPr>
          <w:rStyle w:val="Emphasis"/>
          <w:rFonts w:asciiTheme="minorHAnsi" w:hAnsiTheme="minorHAnsi"/>
          <w:b/>
          <w:bCs/>
          <w:i w:val="0"/>
          <w:iCs w:val="0"/>
          <w:sz w:val="28"/>
          <w:szCs w:val="28"/>
        </w:rPr>
        <w:t>Proptosis :</w:t>
      </w:r>
      <w:proofErr w:type="gramEnd"/>
      <w:r w:rsidRPr="003D3B5A">
        <w:rPr>
          <w:rStyle w:val="Emphasis"/>
          <w:rFonts w:asciiTheme="minorHAnsi" w:hAnsiTheme="minorHAnsi"/>
          <w:i w:val="0"/>
          <w:iCs w:val="0"/>
          <w:sz w:val="28"/>
          <w:szCs w:val="28"/>
        </w:rPr>
        <w:br/>
      </w:r>
      <w:proofErr w:type="spellStart"/>
      <w:r w:rsidRPr="0021732E">
        <w:rPr>
          <w:rStyle w:val="Emphasis"/>
          <w:rFonts w:asciiTheme="minorHAnsi" w:hAnsiTheme="minorHAnsi"/>
          <w:b/>
          <w:bCs/>
          <w:i w:val="0"/>
          <w:iCs w:val="0"/>
          <w:color w:val="FF0000"/>
          <w:sz w:val="28"/>
          <w:szCs w:val="28"/>
        </w:rPr>
        <w:t>horner</w:t>
      </w:r>
      <w:proofErr w:type="spellEnd"/>
      <w:r w:rsidRPr="0021732E">
        <w:rPr>
          <w:rStyle w:val="Emphasis"/>
          <w:rFonts w:asciiTheme="minorHAnsi" w:hAnsiTheme="minorHAnsi"/>
          <w:b/>
          <w:bCs/>
          <w:i w:val="0"/>
          <w:iCs w:val="0"/>
          <w:color w:val="FF0000"/>
          <w:sz w:val="28"/>
          <w:szCs w:val="28"/>
        </w:rPr>
        <w:t xml:space="preserve"> syndrome **</w:t>
      </w:r>
    </w:p>
    <w:p w14:paraId="03FBA5B1"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Most common cause of unilateral </w:t>
      </w:r>
      <w:proofErr w:type="gramStart"/>
      <w:r w:rsidRPr="00FD43EE">
        <w:rPr>
          <w:rStyle w:val="Emphasis"/>
          <w:rFonts w:asciiTheme="minorHAnsi" w:hAnsiTheme="minorHAnsi"/>
          <w:b/>
          <w:bCs/>
          <w:i w:val="0"/>
          <w:iCs w:val="0"/>
          <w:sz w:val="28"/>
          <w:szCs w:val="28"/>
        </w:rPr>
        <w:t>proptosis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Thyroid disease **</w:t>
      </w:r>
    </w:p>
    <w:p w14:paraId="68102A40"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FD43EE">
        <w:rPr>
          <w:rStyle w:val="Emphasis"/>
          <w:rFonts w:asciiTheme="minorHAnsi" w:hAnsiTheme="minorHAnsi"/>
          <w:b/>
          <w:bCs/>
          <w:i w:val="0"/>
          <w:iCs w:val="0"/>
          <w:sz w:val="28"/>
          <w:szCs w:val="28"/>
        </w:rPr>
        <w:t xml:space="preserve">Best visual </w:t>
      </w:r>
      <w:proofErr w:type="spellStart"/>
      <w:r w:rsidRPr="00FD43EE">
        <w:rPr>
          <w:rStyle w:val="Emphasis"/>
          <w:rFonts w:asciiTheme="minorHAnsi" w:hAnsiTheme="minorHAnsi"/>
          <w:b/>
          <w:bCs/>
          <w:i w:val="0"/>
          <w:iCs w:val="0"/>
          <w:sz w:val="28"/>
          <w:szCs w:val="28"/>
        </w:rPr>
        <w:t>rehabalitation</w:t>
      </w:r>
      <w:proofErr w:type="spellEnd"/>
      <w:r w:rsidRPr="00FD43EE">
        <w:rPr>
          <w:rStyle w:val="Emphasis"/>
          <w:rFonts w:asciiTheme="minorHAnsi" w:hAnsiTheme="minorHAnsi"/>
          <w:b/>
          <w:bCs/>
          <w:i w:val="0"/>
          <w:iCs w:val="0"/>
          <w:sz w:val="28"/>
          <w:szCs w:val="28"/>
        </w:rPr>
        <w:t xml:space="preserve"> </w:t>
      </w:r>
      <w:proofErr w:type="gramStart"/>
      <w:r w:rsidRPr="00FD43EE">
        <w:rPr>
          <w:rStyle w:val="Emphasis"/>
          <w:rFonts w:asciiTheme="minorHAnsi" w:hAnsiTheme="minorHAnsi"/>
          <w:b/>
          <w:bCs/>
          <w:i w:val="0"/>
          <w:iCs w:val="0"/>
          <w:sz w:val="28"/>
          <w:szCs w:val="28"/>
        </w:rPr>
        <w:t>in :</w:t>
      </w:r>
      <w:proofErr w:type="gramEnd"/>
      <w:r w:rsidRPr="003D3B5A">
        <w:rPr>
          <w:rStyle w:val="Emphasis"/>
          <w:rFonts w:asciiTheme="minorHAnsi" w:hAnsiTheme="minorHAnsi"/>
          <w:i w:val="0"/>
          <w:iCs w:val="0"/>
          <w:sz w:val="28"/>
          <w:szCs w:val="28"/>
        </w:rPr>
        <w:br/>
        <w:t>ICCE + IOL insertion</w:t>
      </w:r>
      <w:r w:rsidRPr="003D3B5A">
        <w:rPr>
          <w:rStyle w:val="Emphasis"/>
          <w:rFonts w:asciiTheme="minorHAnsi" w:hAnsiTheme="minorHAnsi"/>
          <w:i w:val="0"/>
          <w:iCs w:val="0"/>
          <w:sz w:val="28"/>
          <w:szCs w:val="28"/>
        </w:rPr>
        <w:br/>
        <w:t>ECCE + IOL insertion </w:t>
      </w:r>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Phacoemulsification + IOL (may be this) **</w:t>
      </w:r>
      <w:r w:rsidRPr="0021732E">
        <w:rPr>
          <w:rStyle w:val="Emphasis"/>
          <w:rFonts w:asciiTheme="minorHAnsi" w:hAnsiTheme="minorHAnsi"/>
          <w:b/>
          <w:bCs/>
          <w:i w:val="0"/>
          <w:iCs w:val="0"/>
          <w:color w:val="FF0000"/>
          <w:sz w:val="28"/>
          <w:szCs w:val="28"/>
        </w:rPr>
        <w:br/>
      </w:r>
      <w:r w:rsidRPr="003D3B5A">
        <w:rPr>
          <w:rStyle w:val="Emphasis"/>
          <w:rFonts w:asciiTheme="minorHAnsi" w:hAnsiTheme="minorHAnsi"/>
          <w:i w:val="0"/>
          <w:iCs w:val="0"/>
          <w:sz w:val="28"/>
          <w:szCs w:val="28"/>
        </w:rPr>
        <w:t xml:space="preserve">small </w:t>
      </w:r>
      <w:proofErr w:type="spellStart"/>
      <w:r w:rsidRPr="003D3B5A">
        <w:rPr>
          <w:rStyle w:val="Emphasis"/>
          <w:rFonts w:asciiTheme="minorHAnsi" w:hAnsiTheme="minorHAnsi"/>
          <w:i w:val="0"/>
          <w:iCs w:val="0"/>
          <w:sz w:val="28"/>
          <w:szCs w:val="28"/>
        </w:rPr>
        <w:t>sceleralinsision</w:t>
      </w:r>
      <w:proofErr w:type="spellEnd"/>
      <w:r w:rsidRPr="003D3B5A">
        <w:rPr>
          <w:rStyle w:val="Emphasis"/>
          <w:rFonts w:asciiTheme="minorHAnsi" w:hAnsiTheme="minorHAnsi"/>
          <w:i w:val="0"/>
          <w:iCs w:val="0"/>
          <w:sz w:val="28"/>
          <w:szCs w:val="28"/>
        </w:rPr>
        <w:t> </w:t>
      </w:r>
      <w:r w:rsidRPr="003D3B5A">
        <w:rPr>
          <w:rStyle w:val="Emphasis"/>
          <w:rFonts w:asciiTheme="minorHAnsi" w:hAnsiTheme="minorHAnsi"/>
          <w:i w:val="0"/>
          <w:iCs w:val="0"/>
          <w:sz w:val="28"/>
          <w:szCs w:val="28"/>
        </w:rPr>
        <w:br/>
        <w:t>Couching </w:t>
      </w:r>
    </w:p>
    <w:p w14:paraId="4F31C6DF"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Enlarged pituitary </w:t>
      </w:r>
      <w:proofErr w:type="gramStart"/>
      <w:r w:rsidRPr="00FD43EE">
        <w:rPr>
          <w:rStyle w:val="Emphasis"/>
          <w:rFonts w:asciiTheme="minorHAnsi" w:hAnsiTheme="minorHAnsi"/>
          <w:b/>
          <w:bCs/>
          <w:i w:val="0"/>
          <w:iCs w:val="0"/>
          <w:sz w:val="28"/>
          <w:szCs w:val="28"/>
        </w:rPr>
        <w:t>gland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Bitemporal hem. **</w:t>
      </w:r>
    </w:p>
    <w:p w14:paraId="43A728E3"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Marcus </w:t>
      </w:r>
      <w:proofErr w:type="spellStart"/>
      <w:r w:rsidRPr="00FD43EE">
        <w:rPr>
          <w:rStyle w:val="Emphasis"/>
          <w:rFonts w:asciiTheme="minorHAnsi" w:hAnsiTheme="minorHAnsi"/>
          <w:b/>
          <w:bCs/>
          <w:i w:val="0"/>
          <w:iCs w:val="0"/>
          <w:sz w:val="28"/>
          <w:szCs w:val="28"/>
        </w:rPr>
        <w:t>gunn</w:t>
      </w:r>
      <w:proofErr w:type="spellEnd"/>
      <w:r w:rsidRPr="00FD43EE">
        <w:rPr>
          <w:rStyle w:val="Emphasis"/>
          <w:rFonts w:asciiTheme="minorHAnsi" w:hAnsiTheme="minorHAnsi"/>
          <w:b/>
          <w:bCs/>
          <w:i w:val="0"/>
          <w:iCs w:val="0"/>
          <w:sz w:val="28"/>
          <w:szCs w:val="28"/>
        </w:rPr>
        <w:t xml:space="preserve"> jaw winking syndrome the wiring is between 3rd cranial nerve </w:t>
      </w:r>
      <w:proofErr w:type="gramStart"/>
      <w:r w:rsidRPr="00FD43EE">
        <w:rPr>
          <w:rStyle w:val="Emphasis"/>
          <w:rFonts w:asciiTheme="minorHAnsi" w:hAnsiTheme="minorHAnsi"/>
          <w:b/>
          <w:bCs/>
          <w:i w:val="0"/>
          <w:iCs w:val="0"/>
          <w:sz w:val="28"/>
          <w:szCs w:val="28"/>
        </w:rPr>
        <w:t>and :</w:t>
      </w:r>
      <w:proofErr w:type="gramEnd"/>
      <w:r w:rsidRPr="00FD43EE">
        <w:rPr>
          <w:rStyle w:val="Emphasis"/>
          <w:rFonts w:asciiTheme="minorHAnsi" w:hAnsiTheme="minorHAnsi"/>
          <w:b/>
          <w:bCs/>
          <w:i w:val="0"/>
          <w:iCs w:val="0"/>
          <w:sz w:val="28"/>
          <w:szCs w:val="28"/>
        </w:rPr>
        <w:br/>
      </w:r>
      <w:r w:rsidRPr="0021732E">
        <w:rPr>
          <w:rStyle w:val="Emphasis"/>
          <w:rFonts w:asciiTheme="minorHAnsi" w:hAnsiTheme="minorHAnsi"/>
          <w:b/>
          <w:bCs/>
          <w:i w:val="0"/>
          <w:iCs w:val="0"/>
          <w:color w:val="FF0000"/>
          <w:sz w:val="28"/>
          <w:szCs w:val="28"/>
        </w:rPr>
        <w:t>Fifth CN **</w:t>
      </w:r>
    </w:p>
    <w:p w14:paraId="7ED85810"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lastRenderedPageBreak/>
        <w:t xml:space="preserve">Wrong about chronic </w:t>
      </w:r>
      <w:proofErr w:type="spellStart"/>
      <w:r w:rsidRPr="00FD43EE">
        <w:rPr>
          <w:rStyle w:val="Emphasis"/>
          <w:rFonts w:asciiTheme="minorHAnsi" w:hAnsiTheme="minorHAnsi"/>
          <w:b/>
          <w:bCs/>
          <w:i w:val="0"/>
          <w:iCs w:val="0"/>
          <w:sz w:val="28"/>
          <w:szCs w:val="28"/>
        </w:rPr>
        <w:t>juvinal</w:t>
      </w:r>
      <w:proofErr w:type="spellEnd"/>
      <w:r w:rsidRPr="00FD43EE">
        <w:rPr>
          <w:rStyle w:val="Emphasis"/>
          <w:rFonts w:asciiTheme="minorHAnsi" w:hAnsiTheme="minorHAnsi"/>
          <w:b/>
          <w:bCs/>
          <w:i w:val="0"/>
          <w:iCs w:val="0"/>
          <w:sz w:val="28"/>
          <w:szCs w:val="28"/>
        </w:rPr>
        <w:t xml:space="preserve"> </w:t>
      </w:r>
      <w:proofErr w:type="gramStart"/>
      <w:r w:rsidRPr="00FD43EE">
        <w:rPr>
          <w:rStyle w:val="Emphasis"/>
          <w:rFonts w:asciiTheme="minorHAnsi" w:hAnsiTheme="minorHAnsi"/>
          <w:b/>
          <w:bCs/>
          <w:i w:val="0"/>
          <w:iCs w:val="0"/>
          <w:sz w:val="28"/>
          <w:szCs w:val="28"/>
        </w:rPr>
        <w:t>arthritis :</w:t>
      </w:r>
      <w:proofErr w:type="gramEnd"/>
      <w:r w:rsidRPr="003D3B5A">
        <w:rPr>
          <w:rStyle w:val="Emphasis"/>
          <w:rFonts w:asciiTheme="minorHAnsi" w:hAnsiTheme="minorHAnsi"/>
          <w:i w:val="0"/>
          <w:iCs w:val="0"/>
          <w:sz w:val="28"/>
          <w:szCs w:val="28"/>
        </w:rPr>
        <w:br/>
      </w:r>
      <w:hyperlink r:id="rId412" w:tgtFrame="_blank" w:history="1">
        <w:r w:rsidRPr="0021732E">
          <w:rPr>
            <w:rStyle w:val="Emphasis"/>
            <w:rFonts w:asciiTheme="minorHAnsi" w:hAnsiTheme="minorHAnsi"/>
            <w:b/>
            <w:bCs/>
            <w:i w:val="0"/>
            <w:iCs w:val="0"/>
            <w:color w:val="FF0000"/>
            <w:sz w:val="28"/>
            <w:szCs w:val="28"/>
          </w:rPr>
          <w:t>Asymptomatic</w:t>
        </w:r>
      </w:hyperlink>
      <w:r w:rsidRPr="0021732E">
        <w:rPr>
          <w:rStyle w:val="Emphasis"/>
          <w:rFonts w:asciiTheme="minorHAnsi" w:hAnsiTheme="minorHAnsi"/>
          <w:b/>
          <w:bCs/>
          <w:i w:val="0"/>
          <w:iCs w:val="0"/>
          <w:color w:val="FF0000"/>
          <w:sz w:val="28"/>
          <w:szCs w:val="28"/>
        </w:rPr>
        <w:t xml:space="preserve"> **</w:t>
      </w:r>
    </w:p>
    <w:p w14:paraId="4CB76894"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All could be used treatment of acute "closed" angle glaucoma </w:t>
      </w:r>
      <w:proofErr w:type="gramStart"/>
      <w:r w:rsidRPr="00FD43EE">
        <w:rPr>
          <w:rStyle w:val="Emphasis"/>
          <w:rFonts w:asciiTheme="minorHAnsi" w:hAnsiTheme="minorHAnsi"/>
          <w:b/>
          <w:bCs/>
          <w:i w:val="0"/>
          <w:iCs w:val="0"/>
          <w:sz w:val="28"/>
          <w:szCs w:val="28"/>
        </w:rPr>
        <w:t>except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 xml:space="preserve">1% </w:t>
      </w:r>
      <w:proofErr w:type="spellStart"/>
      <w:r w:rsidRPr="0021732E">
        <w:rPr>
          <w:rStyle w:val="Emphasis"/>
          <w:rFonts w:asciiTheme="minorHAnsi" w:hAnsiTheme="minorHAnsi"/>
          <w:b/>
          <w:bCs/>
          <w:i w:val="0"/>
          <w:iCs w:val="0"/>
          <w:color w:val="FF0000"/>
          <w:sz w:val="28"/>
          <w:szCs w:val="28"/>
        </w:rPr>
        <w:t>Atropin</w:t>
      </w:r>
      <w:proofErr w:type="spellEnd"/>
      <w:r w:rsidRPr="0021732E">
        <w:rPr>
          <w:rStyle w:val="Emphasis"/>
          <w:rFonts w:asciiTheme="minorHAnsi" w:hAnsiTheme="minorHAnsi"/>
          <w:b/>
          <w:bCs/>
          <w:i w:val="0"/>
          <w:iCs w:val="0"/>
          <w:color w:val="FF0000"/>
          <w:sz w:val="28"/>
          <w:szCs w:val="28"/>
        </w:rPr>
        <w:t xml:space="preserve"> **</w:t>
      </w:r>
    </w:p>
    <w:p w14:paraId="3333DEE4"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21732E">
        <w:rPr>
          <w:rStyle w:val="Emphasis"/>
          <w:rFonts w:asciiTheme="minorHAnsi" w:hAnsiTheme="minorHAnsi"/>
          <w:b/>
          <w:bCs/>
          <w:i w:val="0"/>
          <w:iCs w:val="0"/>
          <w:sz w:val="28"/>
          <w:szCs w:val="28"/>
        </w:rPr>
        <w:t xml:space="preserve">Vit A deficiency, all </w:t>
      </w:r>
      <w:proofErr w:type="gramStart"/>
      <w:r w:rsidRPr="0021732E">
        <w:rPr>
          <w:rStyle w:val="Emphasis"/>
          <w:rFonts w:asciiTheme="minorHAnsi" w:hAnsiTheme="minorHAnsi"/>
          <w:b/>
          <w:bCs/>
          <w:i w:val="0"/>
          <w:iCs w:val="0"/>
          <w:sz w:val="28"/>
          <w:szCs w:val="28"/>
        </w:rPr>
        <w:t>except :</w:t>
      </w:r>
      <w:proofErr w:type="gramEnd"/>
      <w:r w:rsidRPr="0021732E">
        <w:rPr>
          <w:rStyle w:val="Emphasis"/>
          <w:rFonts w:asciiTheme="minorHAnsi" w:hAnsiTheme="minorHAnsi"/>
          <w:b/>
          <w:bCs/>
          <w:i w:val="0"/>
          <w:iCs w:val="0"/>
          <w:color w:val="FF0000"/>
          <w:sz w:val="28"/>
          <w:szCs w:val="28"/>
        </w:rPr>
        <w:br/>
        <w:t>Dermoid cyst **</w:t>
      </w:r>
    </w:p>
    <w:p w14:paraId="67FAA499"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decrease corneal sensation caused </w:t>
      </w:r>
      <w:proofErr w:type="gramStart"/>
      <w:r w:rsidRPr="00FD43EE">
        <w:rPr>
          <w:rStyle w:val="Emphasis"/>
          <w:rFonts w:asciiTheme="minorHAnsi" w:hAnsiTheme="minorHAnsi"/>
          <w:b/>
          <w:bCs/>
          <w:i w:val="0"/>
          <w:iCs w:val="0"/>
          <w:sz w:val="28"/>
          <w:szCs w:val="28"/>
        </w:rPr>
        <w:t>by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HSV **</w:t>
      </w:r>
    </w:p>
    <w:p w14:paraId="15895E45"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21732E">
        <w:rPr>
          <w:rStyle w:val="Emphasis"/>
          <w:rFonts w:asciiTheme="minorHAnsi" w:hAnsiTheme="minorHAnsi"/>
          <w:b/>
          <w:bCs/>
          <w:i w:val="0"/>
          <w:iCs w:val="0"/>
          <w:sz w:val="28"/>
          <w:szCs w:val="28"/>
        </w:rPr>
        <w:t xml:space="preserve">Best to examine </w:t>
      </w:r>
      <w:proofErr w:type="gramStart"/>
      <w:r w:rsidRPr="0021732E">
        <w:rPr>
          <w:rStyle w:val="Emphasis"/>
          <w:rFonts w:asciiTheme="minorHAnsi" w:hAnsiTheme="minorHAnsi"/>
          <w:b/>
          <w:bCs/>
          <w:i w:val="0"/>
          <w:iCs w:val="0"/>
          <w:sz w:val="28"/>
          <w:szCs w:val="28"/>
        </w:rPr>
        <w:t>retina :</w:t>
      </w:r>
      <w:proofErr w:type="gramEnd"/>
      <w:r w:rsidRPr="003D3B5A">
        <w:rPr>
          <w:rStyle w:val="Emphasis"/>
          <w:rFonts w:asciiTheme="minorHAnsi" w:hAnsiTheme="minorHAnsi"/>
          <w:i w:val="0"/>
          <w:iCs w:val="0"/>
          <w:sz w:val="28"/>
          <w:szCs w:val="28"/>
        </w:rPr>
        <w:br/>
        <w:t xml:space="preserve">indirect </w:t>
      </w:r>
      <w:proofErr w:type="spellStart"/>
      <w:r w:rsidRPr="003D3B5A">
        <w:rPr>
          <w:rStyle w:val="Emphasis"/>
          <w:rFonts w:asciiTheme="minorHAnsi" w:hAnsiTheme="minorHAnsi"/>
          <w:i w:val="0"/>
          <w:iCs w:val="0"/>
          <w:sz w:val="28"/>
          <w:szCs w:val="28"/>
        </w:rPr>
        <w:t>opthalmoscope</w:t>
      </w:r>
      <w:proofErr w:type="spellEnd"/>
      <w:r>
        <w:rPr>
          <w:rStyle w:val="Emphasis"/>
          <w:rFonts w:asciiTheme="minorHAnsi" w:hAnsiTheme="minorHAnsi"/>
          <w:i w:val="0"/>
          <w:iCs w:val="0"/>
          <w:sz w:val="28"/>
          <w:szCs w:val="28"/>
        </w:rPr>
        <w:t xml:space="preserve"> ???</w:t>
      </w:r>
      <w:r w:rsidRPr="003D3B5A">
        <w:rPr>
          <w:rStyle w:val="Emphasis"/>
          <w:rFonts w:asciiTheme="minorHAnsi" w:hAnsiTheme="minorHAnsi"/>
          <w:i w:val="0"/>
          <w:iCs w:val="0"/>
          <w:sz w:val="28"/>
          <w:szCs w:val="28"/>
        </w:rPr>
        <w:br/>
        <w:t>B  ultrasound </w:t>
      </w:r>
      <w:r>
        <w:rPr>
          <w:rStyle w:val="Emphasis"/>
          <w:rFonts w:asciiTheme="minorHAnsi" w:hAnsiTheme="minorHAnsi"/>
          <w:i w:val="0"/>
          <w:iCs w:val="0"/>
          <w:sz w:val="28"/>
          <w:szCs w:val="28"/>
        </w:rPr>
        <w:t xml:space="preserve"> ???</w:t>
      </w:r>
    </w:p>
    <w:p w14:paraId="51F24AFE"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Regarding BCC, what </w:t>
      </w:r>
      <w:proofErr w:type="gramStart"/>
      <w:r w:rsidRPr="00FD43EE">
        <w:rPr>
          <w:rStyle w:val="Emphasis"/>
          <w:rFonts w:asciiTheme="minorHAnsi" w:hAnsiTheme="minorHAnsi"/>
          <w:b/>
          <w:bCs/>
          <w:i w:val="0"/>
          <w:iCs w:val="0"/>
          <w:sz w:val="28"/>
          <w:szCs w:val="28"/>
        </w:rPr>
        <w:t>wrong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Rapid growing **</w:t>
      </w:r>
    </w:p>
    <w:p w14:paraId="5733C884"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FD43EE">
        <w:rPr>
          <w:rStyle w:val="Emphasis"/>
          <w:rFonts w:asciiTheme="minorHAnsi" w:hAnsiTheme="minorHAnsi"/>
          <w:b/>
          <w:bCs/>
          <w:i w:val="0"/>
          <w:iCs w:val="0"/>
          <w:sz w:val="28"/>
          <w:szCs w:val="28"/>
        </w:rPr>
        <w:t xml:space="preserve">One of them cause pinpoint </w:t>
      </w:r>
      <w:proofErr w:type="gramStart"/>
      <w:r w:rsidRPr="00FD43EE">
        <w:rPr>
          <w:rStyle w:val="Emphasis"/>
          <w:rFonts w:asciiTheme="minorHAnsi" w:hAnsiTheme="minorHAnsi"/>
          <w:b/>
          <w:bCs/>
          <w:i w:val="0"/>
          <w:iCs w:val="0"/>
          <w:sz w:val="28"/>
          <w:szCs w:val="28"/>
        </w:rPr>
        <w:t>pupil :</w:t>
      </w:r>
      <w:proofErr w:type="gramEnd"/>
      <w:r w:rsidRPr="003D3B5A">
        <w:rPr>
          <w:rStyle w:val="Emphasis"/>
          <w:rFonts w:asciiTheme="minorHAnsi" w:hAnsiTheme="minorHAnsi"/>
          <w:i w:val="0"/>
          <w:iCs w:val="0"/>
          <w:sz w:val="28"/>
          <w:szCs w:val="28"/>
        </w:rPr>
        <w:t> </w:t>
      </w:r>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Iritis (may be this) **</w:t>
      </w:r>
      <w:r w:rsidRPr="0021732E">
        <w:rPr>
          <w:rStyle w:val="Emphasis"/>
          <w:rFonts w:asciiTheme="minorHAnsi" w:hAnsiTheme="minorHAnsi"/>
          <w:b/>
          <w:bCs/>
          <w:i w:val="0"/>
          <w:iCs w:val="0"/>
          <w:color w:val="FF0000"/>
          <w:sz w:val="28"/>
          <w:szCs w:val="28"/>
        </w:rPr>
        <w:br/>
      </w:r>
      <w:r w:rsidRPr="003D3B5A">
        <w:rPr>
          <w:rStyle w:val="Emphasis"/>
          <w:rFonts w:asciiTheme="minorHAnsi" w:hAnsiTheme="minorHAnsi"/>
          <w:i w:val="0"/>
          <w:iCs w:val="0"/>
          <w:sz w:val="28"/>
          <w:szCs w:val="28"/>
        </w:rPr>
        <w:t>Absolute glaucoma </w:t>
      </w:r>
      <w:r w:rsidRPr="003D3B5A">
        <w:rPr>
          <w:rStyle w:val="Emphasis"/>
          <w:rFonts w:asciiTheme="minorHAnsi" w:hAnsiTheme="minorHAnsi"/>
          <w:i w:val="0"/>
          <w:iCs w:val="0"/>
          <w:sz w:val="28"/>
          <w:szCs w:val="28"/>
        </w:rPr>
        <w:br/>
        <w:t>Atropine </w:t>
      </w:r>
      <w:r w:rsidRPr="003D3B5A">
        <w:rPr>
          <w:rStyle w:val="Emphasis"/>
          <w:rFonts w:asciiTheme="minorHAnsi" w:hAnsiTheme="minorHAnsi"/>
          <w:i w:val="0"/>
          <w:iCs w:val="0"/>
          <w:sz w:val="28"/>
          <w:szCs w:val="28"/>
        </w:rPr>
        <w:br/>
        <w:t>optic atrophy</w:t>
      </w:r>
    </w:p>
    <w:p w14:paraId="78A04C69"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viral </w:t>
      </w:r>
      <w:proofErr w:type="gramStart"/>
      <w:r w:rsidRPr="00FD43EE">
        <w:rPr>
          <w:rStyle w:val="Emphasis"/>
          <w:rFonts w:asciiTheme="minorHAnsi" w:hAnsiTheme="minorHAnsi"/>
          <w:b/>
          <w:bCs/>
          <w:i w:val="0"/>
          <w:iCs w:val="0"/>
          <w:sz w:val="28"/>
          <w:szCs w:val="28"/>
        </w:rPr>
        <w:t>conjunctivitis ,</w:t>
      </w:r>
      <w:proofErr w:type="gramEnd"/>
      <w:r w:rsidRPr="00FD43EE">
        <w:rPr>
          <w:rStyle w:val="Emphasis"/>
          <w:rFonts w:asciiTheme="minorHAnsi" w:hAnsiTheme="minorHAnsi"/>
          <w:b/>
          <w:bCs/>
          <w:i w:val="0"/>
          <w:iCs w:val="0"/>
          <w:sz w:val="28"/>
          <w:szCs w:val="28"/>
        </w:rPr>
        <w:t xml:space="preserve"> wrong :</w:t>
      </w:r>
      <w:r w:rsidRPr="00FD43EE">
        <w:rPr>
          <w:rStyle w:val="Emphasis"/>
          <w:rFonts w:asciiTheme="minorHAnsi" w:hAnsiTheme="minorHAnsi"/>
          <w:b/>
          <w:bCs/>
          <w:i w:val="0"/>
          <w:iCs w:val="0"/>
          <w:sz w:val="28"/>
          <w:szCs w:val="28"/>
        </w:rPr>
        <w:br/>
      </w:r>
      <w:r w:rsidRPr="0021732E">
        <w:rPr>
          <w:rStyle w:val="Emphasis"/>
          <w:rFonts w:asciiTheme="minorHAnsi" w:hAnsiTheme="minorHAnsi"/>
          <w:b/>
          <w:bCs/>
          <w:i w:val="0"/>
          <w:iCs w:val="0"/>
          <w:color w:val="FF0000"/>
          <w:sz w:val="28"/>
          <w:szCs w:val="28"/>
        </w:rPr>
        <w:t>greenish mucopurulent discharge (not sure)**</w:t>
      </w:r>
    </w:p>
    <w:p w14:paraId="38A05DE4"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retinal changes in DM </w:t>
      </w:r>
      <w:proofErr w:type="gramStart"/>
      <w:r w:rsidRPr="00FD43EE">
        <w:rPr>
          <w:rStyle w:val="Emphasis"/>
          <w:rFonts w:asciiTheme="minorHAnsi" w:hAnsiTheme="minorHAnsi"/>
          <w:b/>
          <w:bCs/>
          <w:i w:val="0"/>
          <w:iCs w:val="0"/>
          <w:sz w:val="28"/>
          <w:szCs w:val="28"/>
        </w:rPr>
        <w:t>except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Laser is used only focally **</w:t>
      </w:r>
    </w:p>
    <w:p w14:paraId="7B3ED681"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most common bone fractured in blunt orbital </w:t>
      </w:r>
      <w:proofErr w:type="gramStart"/>
      <w:r w:rsidRPr="00FD43EE">
        <w:rPr>
          <w:rStyle w:val="Emphasis"/>
          <w:rFonts w:asciiTheme="minorHAnsi" w:hAnsiTheme="minorHAnsi"/>
          <w:b/>
          <w:bCs/>
          <w:i w:val="0"/>
          <w:iCs w:val="0"/>
          <w:sz w:val="28"/>
          <w:szCs w:val="28"/>
        </w:rPr>
        <w:t>trauma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Maxillary **</w:t>
      </w:r>
    </w:p>
    <w:p w14:paraId="34B81B89"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one of the muscles not attached to orbital </w:t>
      </w:r>
      <w:proofErr w:type="gramStart"/>
      <w:r w:rsidRPr="00FD43EE">
        <w:rPr>
          <w:rStyle w:val="Emphasis"/>
          <w:rFonts w:asciiTheme="minorHAnsi" w:hAnsiTheme="minorHAnsi"/>
          <w:b/>
          <w:bCs/>
          <w:i w:val="0"/>
          <w:iCs w:val="0"/>
          <w:sz w:val="28"/>
          <w:szCs w:val="28"/>
        </w:rPr>
        <w:t>apex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Inferior oblique **</w:t>
      </w:r>
    </w:p>
    <w:p w14:paraId="1605163D"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Most important </w:t>
      </w:r>
      <w:proofErr w:type="spellStart"/>
      <w:r w:rsidRPr="00FD43EE">
        <w:rPr>
          <w:rStyle w:val="Emphasis"/>
          <w:rFonts w:asciiTheme="minorHAnsi" w:hAnsiTheme="minorHAnsi"/>
          <w:b/>
          <w:bCs/>
          <w:i w:val="0"/>
          <w:iCs w:val="0"/>
          <w:sz w:val="28"/>
          <w:szCs w:val="28"/>
        </w:rPr>
        <w:t>aproach</w:t>
      </w:r>
      <w:proofErr w:type="spellEnd"/>
      <w:r w:rsidRPr="00FD43EE">
        <w:rPr>
          <w:rStyle w:val="Emphasis"/>
          <w:rFonts w:asciiTheme="minorHAnsi" w:hAnsiTheme="minorHAnsi"/>
          <w:b/>
          <w:bCs/>
          <w:i w:val="0"/>
          <w:iCs w:val="0"/>
          <w:sz w:val="28"/>
          <w:szCs w:val="28"/>
        </w:rPr>
        <w:t xml:space="preserve"> in treating child e </w:t>
      </w:r>
      <w:proofErr w:type="gramStart"/>
      <w:r w:rsidRPr="00FD43EE">
        <w:rPr>
          <w:rStyle w:val="Emphasis"/>
          <w:rFonts w:asciiTheme="minorHAnsi" w:hAnsiTheme="minorHAnsi"/>
          <w:b/>
          <w:bCs/>
          <w:i w:val="0"/>
          <w:iCs w:val="0"/>
          <w:sz w:val="28"/>
          <w:szCs w:val="28"/>
        </w:rPr>
        <w:t>squint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Correct refractive error **</w:t>
      </w:r>
    </w:p>
    <w:p w14:paraId="5C32CFDD"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t xml:space="preserve">most important in chemical </w:t>
      </w:r>
      <w:proofErr w:type="gramStart"/>
      <w:r w:rsidRPr="00FD43EE">
        <w:rPr>
          <w:rStyle w:val="Emphasis"/>
          <w:rFonts w:asciiTheme="minorHAnsi" w:hAnsiTheme="minorHAnsi"/>
          <w:b/>
          <w:bCs/>
          <w:i w:val="0"/>
          <w:iCs w:val="0"/>
          <w:sz w:val="28"/>
          <w:szCs w:val="28"/>
        </w:rPr>
        <w:t>trauma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irrigation **</w:t>
      </w:r>
    </w:p>
    <w:p w14:paraId="245D49D9"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proofErr w:type="spellStart"/>
      <w:r w:rsidRPr="00FD43EE">
        <w:rPr>
          <w:rStyle w:val="Emphasis"/>
          <w:rFonts w:asciiTheme="minorHAnsi" w:hAnsiTheme="minorHAnsi"/>
          <w:b/>
          <w:bCs/>
          <w:i w:val="0"/>
          <w:iCs w:val="0"/>
          <w:sz w:val="28"/>
          <w:szCs w:val="28"/>
        </w:rPr>
        <w:t>Limbaltrantas</w:t>
      </w:r>
      <w:proofErr w:type="spellEnd"/>
      <w:r w:rsidRPr="00FD43EE">
        <w:rPr>
          <w:rStyle w:val="Emphasis"/>
          <w:rFonts w:asciiTheme="minorHAnsi" w:hAnsiTheme="minorHAnsi"/>
          <w:b/>
          <w:bCs/>
          <w:i w:val="0"/>
          <w:iCs w:val="0"/>
          <w:sz w:val="28"/>
          <w:szCs w:val="28"/>
        </w:rPr>
        <w:t xml:space="preserve"> dots, come w</w:t>
      </w:r>
      <w:proofErr w:type="gramStart"/>
      <w:r w:rsidRPr="00FD43EE">
        <w:rPr>
          <w:rStyle w:val="Emphasis"/>
          <w:rFonts w:asciiTheme="minorHAnsi" w:hAnsiTheme="minorHAnsi"/>
          <w:b/>
          <w:bCs/>
          <w:i w:val="0"/>
          <w:iCs w:val="0"/>
          <w:sz w:val="28"/>
          <w:szCs w:val="28"/>
        </w:rPr>
        <w:t>/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 xml:space="preserve">Vernal </w:t>
      </w:r>
      <w:proofErr w:type="spellStart"/>
      <w:r w:rsidRPr="0021732E">
        <w:rPr>
          <w:rStyle w:val="Emphasis"/>
          <w:rFonts w:asciiTheme="minorHAnsi" w:hAnsiTheme="minorHAnsi"/>
          <w:b/>
          <w:bCs/>
          <w:i w:val="0"/>
          <w:iCs w:val="0"/>
          <w:color w:val="FF0000"/>
          <w:sz w:val="28"/>
          <w:szCs w:val="28"/>
        </w:rPr>
        <w:t>conjuctivits</w:t>
      </w:r>
      <w:proofErr w:type="spellEnd"/>
      <w:r w:rsidRPr="0021732E">
        <w:rPr>
          <w:rStyle w:val="Emphasis"/>
          <w:rFonts w:asciiTheme="minorHAnsi" w:hAnsiTheme="minorHAnsi"/>
          <w:b/>
          <w:bCs/>
          <w:i w:val="0"/>
          <w:iCs w:val="0"/>
          <w:color w:val="FF0000"/>
          <w:sz w:val="28"/>
          <w:szCs w:val="28"/>
        </w:rPr>
        <w:t xml:space="preserve"> **</w:t>
      </w:r>
    </w:p>
    <w:p w14:paraId="29E6C746"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FD43EE">
        <w:rPr>
          <w:rStyle w:val="Emphasis"/>
          <w:rFonts w:asciiTheme="minorHAnsi" w:hAnsiTheme="minorHAnsi"/>
          <w:b/>
          <w:bCs/>
          <w:i w:val="0"/>
          <w:iCs w:val="0"/>
          <w:sz w:val="28"/>
          <w:szCs w:val="28"/>
        </w:rPr>
        <w:t>Pinhole is useful to detect macular dis.</w:t>
      </w:r>
      <w:r w:rsidRPr="003D3B5A">
        <w:rPr>
          <w:rStyle w:val="Emphasis"/>
          <w:rFonts w:asciiTheme="minorHAnsi" w:hAnsiTheme="minorHAnsi"/>
          <w:i w:val="0"/>
          <w:iCs w:val="0"/>
          <w:sz w:val="28"/>
          <w:szCs w:val="28"/>
        </w:rPr>
        <w:t>&gt;&gt;</w:t>
      </w:r>
      <w:r w:rsidRPr="0021732E">
        <w:rPr>
          <w:rStyle w:val="Emphasis"/>
          <w:rFonts w:asciiTheme="minorHAnsi" w:hAnsiTheme="minorHAnsi"/>
          <w:b/>
          <w:bCs/>
          <w:i w:val="0"/>
          <w:iCs w:val="0"/>
          <w:color w:val="FF0000"/>
          <w:sz w:val="28"/>
          <w:szCs w:val="28"/>
        </w:rPr>
        <w:t>it's false</w:t>
      </w:r>
    </w:p>
    <w:p w14:paraId="1577A02C"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3D3B5A">
        <w:rPr>
          <w:rStyle w:val="Emphasis"/>
          <w:rFonts w:asciiTheme="minorHAnsi" w:hAnsiTheme="minorHAnsi"/>
          <w:i w:val="0"/>
          <w:iCs w:val="0"/>
          <w:sz w:val="28"/>
          <w:szCs w:val="28"/>
        </w:rPr>
        <w:t> </w:t>
      </w:r>
      <w:hyperlink r:id="rId413" w:tgtFrame="_blank" w:history="1">
        <w:r w:rsidRPr="00FD43EE">
          <w:rPr>
            <w:rStyle w:val="Emphasis"/>
            <w:rFonts w:asciiTheme="minorHAnsi" w:hAnsiTheme="minorHAnsi"/>
            <w:b/>
            <w:bCs/>
            <w:i w:val="0"/>
            <w:iCs w:val="0"/>
            <w:sz w:val="28"/>
            <w:szCs w:val="28"/>
          </w:rPr>
          <w:t>Least</w:t>
        </w:r>
      </w:hyperlink>
      <w:r w:rsidRPr="00FD43EE">
        <w:rPr>
          <w:rStyle w:val="Emphasis"/>
          <w:rFonts w:asciiTheme="minorHAnsi" w:hAnsiTheme="minorHAnsi"/>
          <w:b/>
          <w:bCs/>
          <w:i w:val="0"/>
          <w:iCs w:val="0"/>
          <w:sz w:val="28"/>
          <w:szCs w:val="28"/>
        </w:rPr>
        <w:t xml:space="preserve"> suitable for aphakic eye </w:t>
      </w:r>
      <w:proofErr w:type="gramStart"/>
      <w:r w:rsidRPr="00FD43EE">
        <w:rPr>
          <w:rStyle w:val="Emphasis"/>
          <w:rFonts w:asciiTheme="minorHAnsi" w:hAnsiTheme="minorHAnsi"/>
          <w:b/>
          <w:bCs/>
          <w:i w:val="0"/>
          <w:iCs w:val="0"/>
          <w:sz w:val="28"/>
          <w:szCs w:val="28"/>
        </w:rPr>
        <w:t>correction :</w:t>
      </w:r>
      <w:proofErr w:type="gramEnd"/>
      <w:r w:rsidRPr="00FD43EE">
        <w:rPr>
          <w:rStyle w:val="Emphasis"/>
          <w:rFonts w:asciiTheme="minorHAnsi" w:hAnsiTheme="minorHAnsi"/>
          <w:b/>
          <w:bCs/>
          <w:i w:val="0"/>
          <w:iCs w:val="0"/>
          <w:sz w:val="28"/>
          <w:szCs w:val="28"/>
        </w:rPr>
        <w:t> </w:t>
      </w:r>
      <w:r w:rsidRPr="00FD43EE">
        <w:rPr>
          <w:rStyle w:val="Emphasis"/>
          <w:rFonts w:asciiTheme="minorHAnsi" w:hAnsiTheme="minorHAnsi"/>
          <w:b/>
          <w:bCs/>
          <w:i w:val="0"/>
          <w:iCs w:val="0"/>
          <w:sz w:val="28"/>
          <w:szCs w:val="28"/>
        </w:rPr>
        <w:br/>
      </w:r>
      <w:r w:rsidRPr="003D3B5A">
        <w:rPr>
          <w:rStyle w:val="Emphasis"/>
          <w:rFonts w:asciiTheme="minorHAnsi" w:hAnsiTheme="minorHAnsi"/>
          <w:i w:val="0"/>
          <w:iCs w:val="0"/>
          <w:sz w:val="28"/>
          <w:szCs w:val="28"/>
        </w:rPr>
        <w:t xml:space="preserve">Contact </w:t>
      </w:r>
      <w:proofErr w:type="spellStart"/>
      <w:r w:rsidRPr="003D3B5A">
        <w:rPr>
          <w:rStyle w:val="Emphasis"/>
          <w:rFonts w:asciiTheme="minorHAnsi" w:hAnsiTheme="minorHAnsi"/>
          <w:i w:val="0"/>
          <w:iCs w:val="0"/>
          <w:sz w:val="28"/>
          <w:szCs w:val="28"/>
        </w:rPr>
        <w:t>lense</w:t>
      </w:r>
      <w:proofErr w:type="spell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spectacles (may be this) **</w:t>
      </w:r>
      <w:r w:rsidRPr="0021732E">
        <w:rPr>
          <w:rStyle w:val="Emphasis"/>
          <w:rFonts w:asciiTheme="minorHAnsi" w:hAnsiTheme="minorHAnsi"/>
          <w:b/>
          <w:bCs/>
          <w:i w:val="0"/>
          <w:iCs w:val="0"/>
          <w:color w:val="FF0000"/>
          <w:sz w:val="28"/>
          <w:szCs w:val="28"/>
        </w:rPr>
        <w:br/>
      </w:r>
      <w:r w:rsidRPr="003D3B5A">
        <w:rPr>
          <w:rStyle w:val="Emphasis"/>
          <w:rFonts w:asciiTheme="minorHAnsi" w:hAnsiTheme="minorHAnsi"/>
          <w:i w:val="0"/>
          <w:iCs w:val="0"/>
          <w:sz w:val="28"/>
          <w:szCs w:val="28"/>
        </w:rPr>
        <w:t>post capsule IOL</w:t>
      </w:r>
      <w:r w:rsidRPr="003D3B5A">
        <w:rPr>
          <w:rStyle w:val="Emphasis"/>
          <w:rFonts w:asciiTheme="minorHAnsi" w:hAnsiTheme="minorHAnsi"/>
          <w:i w:val="0"/>
          <w:iCs w:val="0"/>
          <w:sz w:val="28"/>
          <w:szCs w:val="28"/>
        </w:rPr>
        <w:br/>
        <w:t xml:space="preserve">ant. Capsule IOL </w:t>
      </w:r>
    </w:p>
    <w:p w14:paraId="2948865C"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FD43EE">
        <w:rPr>
          <w:rStyle w:val="Emphasis"/>
          <w:rFonts w:asciiTheme="minorHAnsi" w:hAnsiTheme="minorHAnsi"/>
          <w:b/>
          <w:bCs/>
          <w:i w:val="0"/>
          <w:iCs w:val="0"/>
          <w:sz w:val="28"/>
          <w:szCs w:val="28"/>
        </w:rPr>
        <w:lastRenderedPageBreak/>
        <w:t xml:space="preserve">Regarding ROM, what's </w:t>
      </w:r>
      <w:proofErr w:type="gramStart"/>
      <w:r w:rsidRPr="00FD43EE">
        <w:rPr>
          <w:rStyle w:val="Emphasis"/>
          <w:rFonts w:asciiTheme="minorHAnsi" w:hAnsiTheme="minorHAnsi"/>
          <w:b/>
          <w:bCs/>
          <w:i w:val="0"/>
          <w:iCs w:val="0"/>
          <w:sz w:val="28"/>
          <w:szCs w:val="28"/>
        </w:rPr>
        <w:t>wrong :</w:t>
      </w:r>
      <w:proofErr w:type="gramEnd"/>
      <w:r>
        <w:rPr>
          <w:rStyle w:val="Emphasis"/>
          <w:rFonts w:asciiTheme="minorHAnsi" w:hAnsiTheme="minorHAnsi"/>
          <w:i w:val="0"/>
          <w:iCs w:val="0"/>
          <w:sz w:val="28"/>
          <w:szCs w:val="28"/>
        </w:rPr>
        <w:t xml:space="preserve"> :/</w:t>
      </w:r>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 xml:space="preserve">Gestational weight &gt; 2500g ** </w:t>
      </w:r>
    </w:p>
    <w:p w14:paraId="5E57511C"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932C37">
        <w:rPr>
          <w:rStyle w:val="Emphasis"/>
          <w:rFonts w:asciiTheme="minorHAnsi" w:hAnsiTheme="minorHAnsi"/>
          <w:b/>
          <w:bCs/>
          <w:i w:val="0"/>
          <w:iCs w:val="0"/>
          <w:sz w:val="28"/>
          <w:szCs w:val="28"/>
        </w:rPr>
        <w:t xml:space="preserve">All </w:t>
      </w:r>
      <w:proofErr w:type="gramStart"/>
      <w:r w:rsidRPr="00932C37">
        <w:rPr>
          <w:rStyle w:val="Emphasis"/>
          <w:rFonts w:asciiTheme="minorHAnsi" w:hAnsiTheme="minorHAnsi"/>
          <w:b/>
          <w:bCs/>
          <w:i w:val="0"/>
          <w:iCs w:val="0"/>
          <w:sz w:val="28"/>
          <w:szCs w:val="28"/>
        </w:rPr>
        <w:t>ass</w:t>
      </w:r>
      <w:proofErr w:type="gramEnd"/>
      <w:r w:rsidRPr="00932C37">
        <w:rPr>
          <w:rStyle w:val="Emphasis"/>
          <w:rFonts w:asciiTheme="minorHAnsi" w:hAnsiTheme="minorHAnsi"/>
          <w:b/>
          <w:bCs/>
          <w:i w:val="0"/>
          <w:iCs w:val="0"/>
          <w:sz w:val="28"/>
          <w:szCs w:val="28"/>
        </w:rPr>
        <w:t xml:space="preserve">. with </w:t>
      </w:r>
      <w:proofErr w:type="spellStart"/>
      <w:r w:rsidRPr="00932C37">
        <w:rPr>
          <w:rStyle w:val="Emphasis"/>
          <w:rFonts w:asciiTheme="minorHAnsi" w:hAnsiTheme="minorHAnsi"/>
          <w:b/>
          <w:bCs/>
          <w:i w:val="0"/>
          <w:iCs w:val="0"/>
          <w:sz w:val="28"/>
          <w:szCs w:val="28"/>
        </w:rPr>
        <w:t>non proliferative</w:t>
      </w:r>
      <w:proofErr w:type="spellEnd"/>
      <w:r w:rsidRPr="00932C37">
        <w:rPr>
          <w:rStyle w:val="Emphasis"/>
          <w:rFonts w:asciiTheme="minorHAnsi" w:hAnsiTheme="minorHAnsi"/>
          <w:b/>
          <w:bCs/>
          <w:i w:val="0"/>
          <w:iCs w:val="0"/>
          <w:sz w:val="28"/>
          <w:szCs w:val="28"/>
        </w:rPr>
        <w:t xml:space="preserve"> diabetic RP </w:t>
      </w:r>
      <w:proofErr w:type="gramStart"/>
      <w:r w:rsidRPr="00932C37">
        <w:rPr>
          <w:rStyle w:val="Emphasis"/>
          <w:rFonts w:asciiTheme="minorHAnsi" w:hAnsiTheme="minorHAnsi"/>
          <w:b/>
          <w:bCs/>
          <w:i w:val="0"/>
          <w:iCs w:val="0"/>
          <w:sz w:val="28"/>
          <w:szCs w:val="28"/>
        </w:rPr>
        <w:t>except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 xml:space="preserve">Vitreous </w:t>
      </w:r>
      <w:proofErr w:type="spellStart"/>
      <w:r w:rsidRPr="0021732E">
        <w:rPr>
          <w:rStyle w:val="Emphasis"/>
          <w:rFonts w:asciiTheme="minorHAnsi" w:hAnsiTheme="minorHAnsi"/>
          <w:b/>
          <w:bCs/>
          <w:i w:val="0"/>
          <w:iCs w:val="0"/>
          <w:color w:val="FF0000"/>
          <w:sz w:val="28"/>
          <w:szCs w:val="28"/>
        </w:rPr>
        <w:t>hmg</w:t>
      </w:r>
      <w:proofErr w:type="spellEnd"/>
      <w:r w:rsidRPr="0021732E">
        <w:rPr>
          <w:rStyle w:val="Emphasis"/>
          <w:rFonts w:asciiTheme="minorHAnsi" w:hAnsiTheme="minorHAnsi"/>
          <w:b/>
          <w:bCs/>
          <w:i w:val="0"/>
          <w:iCs w:val="0"/>
          <w:color w:val="FF0000"/>
          <w:sz w:val="28"/>
          <w:szCs w:val="28"/>
        </w:rPr>
        <w:t xml:space="preserve"> **</w:t>
      </w:r>
    </w:p>
    <w:p w14:paraId="56CF8945"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proofErr w:type="spellStart"/>
      <w:r w:rsidRPr="00932C37">
        <w:rPr>
          <w:rStyle w:val="Emphasis"/>
          <w:rFonts w:asciiTheme="minorHAnsi" w:hAnsiTheme="minorHAnsi"/>
          <w:b/>
          <w:bCs/>
          <w:i w:val="0"/>
          <w:iCs w:val="0"/>
          <w:sz w:val="28"/>
          <w:szCs w:val="28"/>
        </w:rPr>
        <w:t>rhegamentous</w:t>
      </w:r>
      <w:proofErr w:type="spellEnd"/>
      <w:r w:rsidRPr="00932C37">
        <w:rPr>
          <w:rStyle w:val="Emphasis"/>
          <w:rFonts w:asciiTheme="minorHAnsi" w:hAnsiTheme="minorHAnsi"/>
          <w:b/>
          <w:bCs/>
          <w:i w:val="0"/>
          <w:iCs w:val="0"/>
          <w:sz w:val="28"/>
          <w:szCs w:val="28"/>
        </w:rPr>
        <w:t xml:space="preserve"> retinal detachment between which </w:t>
      </w:r>
      <w:proofErr w:type="gramStart"/>
      <w:r w:rsidRPr="00932C37">
        <w:rPr>
          <w:rStyle w:val="Emphasis"/>
          <w:rFonts w:asciiTheme="minorHAnsi" w:hAnsiTheme="minorHAnsi"/>
          <w:b/>
          <w:bCs/>
          <w:i w:val="0"/>
          <w:iCs w:val="0"/>
          <w:sz w:val="28"/>
          <w:szCs w:val="28"/>
        </w:rPr>
        <w:t>layers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Between neuroretina and retinal pigmented epithelium **</w:t>
      </w:r>
    </w:p>
    <w:p w14:paraId="72D1FDB2"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proofErr w:type="gramStart"/>
      <w:r w:rsidRPr="00932C37">
        <w:rPr>
          <w:rStyle w:val="Emphasis"/>
          <w:rFonts w:asciiTheme="minorHAnsi" w:hAnsiTheme="minorHAnsi"/>
          <w:b/>
          <w:bCs/>
          <w:i w:val="0"/>
          <w:iCs w:val="0"/>
          <w:sz w:val="28"/>
          <w:szCs w:val="28"/>
        </w:rPr>
        <w:t>All of</w:t>
      </w:r>
      <w:proofErr w:type="gramEnd"/>
      <w:r w:rsidRPr="00932C37">
        <w:rPr>
          <w:rStyle w:val="Emphasis"/>
          <w:rFonts w:asciiTheme="minorHAnsi" w:hAnsiTheme="minorHAnsi"/>
          <w:b/>
          <w:bCs/>
          <w:i w:val="0"/>
          <w:iCs w:val="0"/>
          <w:sz w:val="28"/>
          <w:szCs w:val="28"/>
        </w:rPr>
        <w:t xml:space="preserve"> the following presentation to lacrimal drainage obstruction except:</w:t>
      </w:r>
      <w:r w:rsidRPr="00932C37">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Affect EOM (</w:t>
      </w:r>
      <w:r w:rsidRPr="0021732E">
        <w:rPr>
          <w:rFonts w:asciiTheme="minorHAnsi" w:hAnsiTheme="minorHAnsi"/>
          <w:b/>
          <w:bCs/>
          <w:color w:val="FF0000"/>
          <w:sz w:val="28"/>
          <w:szCs w:val="28"/>
          <w:shd w:val="clear" w:color="auto" w:fill="FFFFFF"/>
        </w:rPr>
        <w:t>extraocular muscles)</w:t>
      </w:r>
      <w:r w:rsidRPr="0021732E">
        <w:rPr>
          <w:rStyle w:val="Emphasis"/>
          <w:rFonts w:asciiTheme="minorHAnsi" w:hAnsiTheme="minorHAnsi"/>
          <w:b/>
          <w:bCs/>
          <w:i w:val="0"/>
          <w:iCs w:val="0"/>
          <w:color w:val="FF0000"/>
          <w:sz w:val="28"/>
          <w:szCs w:val="28"/>
        </w:rPr>
        <w:t xml:space="preserve"> **</w:t>
      </w:r>
    </w:p>
    <w:p w14:paraId="7CFE8980"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proofErr w:type="spellStart"/>
      <w:r w:rsidRPr="00932C37">
        <w:rPr>
          <w:rStyle w:val="Emphasis"/>
          <w:rFonts w:asciiTheme="minorHAnsi" w:hAnsiTheme="minorHAnsi"/>
          <w:b/>
          <w:bCs/>
          <w:i w:val="0"/>
          <w:iCs w:val="0"/>
          <w:sz w:val="28"/>
          <w:szCs w:val="28"/>
        </w:rPr>
        <w:t>Rossete</w:t>
      </w:r>
      <w:proofErr w:type="spellEnd"/>
      <w:r w:rsidRPr="00932C37">
        <w:rPr>
          <w:rStyle w:val="Emphasis"/>
          <w:rFonts w:asciiTheme="minorHAnsi" w:hAnsiTheme="minorHAnsi"/>
          <w:b/>
          <w:bCs/>
          <w:i w:val="0"/>
          <w:iCs w:val="0"/>
          <w:sz w:val="28"/>
          <w:szCs w:val="28"/>
        </w:rPr>
        <w:t xml:space="preserve"> cataract seen in cataract caused </w:t>
      </w:r>
      <w:proofErr w:type="gramStart"/>
      <w:r w:rsidRPr="00932C37">
        <w:rPr>
          <w:rStyle w:val="Emphasis"/>
          <w:rFonts w:asciiTheme="minorHAnsi" w:hAnsiTheme="minorHAnsi"/>
          <w:b/>
          <w:bCs/>
          <w:i w:val="0"/>
          <w:iCs w:val="0"/>
          <w:sz w:val="28"/>
          <w:szCs w:val="28"/>
        </w:rPr>
        <w:t>by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Trauma  (may be this)**</w:t>
      </w:r>
      <w:r w:rsidRPr="0021732E">
        <w:rPr>
          <w:rStyle w:val="Emphasis"/>
          <w:rFonts w:asciiTheme="minorHAnsi" w:hAnsiTheme="minorHAnsi"/>
          <w:b/>
          <w:bCs/>
          <w:i w:val="0"/>
          <w:iCs w:val="0"/>
          <w:color w:val="FF0000"/>
          <w:sz w:val="28"/>
          <w:szCs w:val="28"/>
        </w:rPr>
        <w:br/>
      </w:r>
      <w:r w:rsidRPr="003D3B5A">
        <w:rPr>
          <w:rStyle w:val="Emphasis"/>
          <w:rFonts w:asciiTheme="minorHAnsi" w:hAnsiTheme="minorHAnsi"/>
          <w:i w:val="0"/>
          <w:iCs w:val="0"/>
          <w:sz w:val="28"/>
          <w:szCs w:val="28"/>
        </w:rPr>
        <w:t>Steroid</w:t>
      </w:r>
      <w:r w:rsidRPr="003D3B5A">
        <w:rPr>
          <w:rStyle w:val="Emphasis"/>
          <w:rFonts w:asciiTheme="minorHAnsi" w:hAnsiTheme="minorHAnsi"/>
          <w:i w:val="0"/>
          <w:iCs w:val="0"/>
          <w:sz w:val="28"/>
          <w:szCs w:val="28"/>
        </w:rPr>
        <w:br/>
        <w:t>Radiation </w:t>
      </w:r>
    </w:p>
    <w:p w14:paraId="4BEDECCF"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932C37">
        <w:rPr>
          <w:rStyle w:val="Emphasis"/>
          <w:rFonts w:asciiTheme="minorHAnsi" w:hAnsiTheme="minorHAnsi"/>
          <w:b/>
          <w:bCs/>
          <w:i w:val="0"/>
          <w:iCs w:val="0"/>
          <w:sz w:val="28"/>
          <w:szCs w:val="28"/>
        </w:rPr>
        <w:t xml:space="preserve">Considering aqueous </w:t>
      </w:r>
      <w:proofErr w:type="spellStart"/>
      <w:r w:rsidRPr="00932C37">
        <w:rPr>
          <w:rStyle w:val="Emphasis"/>
          <w:rFonts w:asciiTheme="minorHAnsi" w:hAnsiTheme="minorHAnsi"/>
          <w:b/>
          <w:bCs/>
          <w:i w:val="0"/>
          <w:iCs w:val="0"/>
          <w:sz w:val="28"/>
          <w:szCs w:val="28"/>
        </w:rPr>
        <w:t>secreation</w:t>
      </w:r>
      <w:proofErr w:type="spellEnd"/>
      <w:r w:rsidRPr="00932C37">
        <w:rPr>
          <w:rStyle w:val="Emphasis"/>
          <w:rFonts w:asciiTheme="minorHAnsi" w:hAnsiTheme="minorHAnsi"/>
          <w:b/>
          <w:bCs/>
          <w:i w:val="0"/>
          <w:iCs w:val="0"/>
          <w:sz w:val="28"/>
          <w:szCs w:val="28"/>
        </w:rPr>
        <w:t>:</w:t>
      </w:r>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 xml:space="preserve">Active process from pigment ciliary epithelial </w:t>
      </w:r>
      <w:proofErr w:type="gramStart"/>
      <w:r w:rsidRPr="0021732E">
        <w:rPr>
          <w:rStyle w:val="Emphasis"/>
          <w:rFonts w:asciiTheme="minorHAnsi" w:hAnsiTheme="minorHAnsi"/>
          <w:b/>
          <w:bCs/>
          <w:i w:val="0"/>
          <w:iCs w:val="0"/>
          <w:color w:val="FF0000"/>
          <w:sz w:val="28"/>
          <w:szCs w:val="28"/>
        </w:rPr>
        <w:t>process  (</w:t>
      </w:r>
      <w:proofErr w:type="gramEnd"/>
      <w:r w:rsidRPr="0021732E">
        <w:rPr>
          <w:rStyle w:val="Emphasis"/>
          <w:rFonts w:asciiTheme="minorHAnsi" w:hAnsiTheme="minorHAnsi"/>
          <w:b/>
          <w:bCs/>
          <w:i w:val="0"/>
          <w:iCs w:val="0"/>
          <w:color w:val="FF0000"/>
          <w:sz w:val="28"/>
          <w:szCs w:val="28"/>
        </w:rPr>
        <w:t>may be this) **</w:t>
      </w:r>
      <w:r w:rsidRPr="0021732E">
        <w:rPr>
          <w:rStyle w:val="Emphasis"/>
          <w:rFonts w:asciiTheme="minorHAnsi" w:hAnsiTheme="minorHAnsi"/>
          <w:b/>
          <w:bCs/>
          <w:i w:val="0"/>
          <w:iCs w:val="0"/>
          <w:color w:val="FF0000"/>
          <w:sz w:val="28"/>
          <w:szCs w:val="28"/>
        </w:rPr>
        <w:br/>
      </w:r>
      <w:r w:rsidRPr="003D3B5A">
        <w:rPr>
          <w:rStyle w:val="Emphasis"/>
          <w:rFonts w:asciiTheme="minorHAnsi" w:hAnsiTheme="minorHAnsi"/>
          <w:i w:val="0"/>
          <w:iCs w:val="0"/>
          <w:sz w:val="28"/>
          <w:szCs w:val="28"/>
        </w:rPr>
        <w:t>Could be drained via uveal pathway </w:t>
      </w:r>
      <w:r w:rsidRPr="003D3B5A">
        <w:rPr>
          <w:rStyle w:val="Emphasis"/>
          <w:rFonts w:asciiTheme="minorHAnsi" w:hAnsiTheme="minorHAnsi"/>
          <w:i w:val="0"/>
          <w:iCs w:val="0"/>
          <w:sz w:val="28"/>
          <w:szCs w:val="28"/>
        </w:rPr>
        <w:br/>
        <w:t xml:space="preserve">Mostly drained though </w:t>
      </w:r>
      <w:proofErr w:type="spellStart"/>
      <w:r w:rsidRPr="003D3B5A">
        <w:rPr>
          <w:rStyle w:val="Emphasis"/>
          <w:rFonts w:asciiTheme="minorHAnsi" w:hAnsiTheme="minorHAnsi"/>
          <w:i w:val="0"/>
          <w:iCs w:val="0"/>
          <w:sz w:val="28"/>
          <w:szCs w:val="28"/>
        </w:rPr>
        <w:t>claasic</w:t>
      </w:r>
      <w:proofErr w:type="spellEnd"/>
      <w:r w:rsidRPr="003D3B5A">
        <w:rPr>
          <w:rStyle w:val="Emphasis"/>
          <w:rFonts w:asciiTheme="minorHAnsi" w:hAnsiTheme="minorHAnsi"/>
          <w:i w:val="0"/>
          <w:iCs w:val="0"/>
          <w:sz w:val="28"/>
          <w:szCs w:val="28"/>
        </w:rPr>
        <w:t xml:space="preserve"> way (</w:t>
      </w:r>
      <w:proofErr w:type="spellStart"/>
      <w:r w:rsidRPr="003D3B5A">
        <w:rPr>
          <w:rStyle w:val="Emphasis"/>
          <w:rFonts w:asciiTheme="minorHAnsi" w:hAnsiTheme="minorHAnsi"/>
          <w:i w:val="0"/>
          <w:iCs w:val="0"/>
          <w:sz w:val="28"/>
          <w:szCs w:val="28"/>
        </w:rPr>
        <w:t>trabiculate</w:t>
      </w:r>
      <w:proofErr w:type="spellEnd"/>
      <w:r w:rsidRPr="003D3B5A">
        <w:rPr>
          <w:rStyle w:val="Emphasis"/>
          <w:rFonts w:asciiTheme="minorHAnsi" w:hAnsiTheme="minorHAnsi"/>
          <w:i w:val="0"/>
          <w:iCs w:val="0"/>
          <w:sz w:val="28"/>
          <w:szCs w:val="28"/>
        </w:rPr>
        <w:t>)</w:t>
      </w:r>
      <w:r w:rsidRPr="003D3B5A">
        <w:rPr>
          <w:rStyle w:val="Emphasis"/>
          <w:rFonts w:asciiTheme="minorHAnsi" w:hAnsiTheme="minorHAnsi"/>
          <w:i w:val="0"/>
          <w:iCs w:val="0"/>
          <w:sz w:val="28"/>
          <w:szCs w:val="28"/>
        </w:rPr>
        <w:br/>
        <w:t xml:space="preserve">Elevated </w:t>
      </w:r>
      <w:proofErr w:type="spellStart"/>
      <w:r w:rsidRPr="003D3B5A">
        <w:rPr>
          <w:rStyle w:val="Emphasis"/>
          <w:rFonts w:asciiTheme="minorHAnsi" w:hAnsiTheme="minorHAnsi"/>
          <w:i w:val="0"/>
          <w:iCs w:val="0"/>
          <w:sz w:val="28"/>
          <w:szCs w:val="28"/>
        </w:rPr>
        <w:t>episceleralpr</w:t>
      </w:r>
      <w:proofErr w:type="spellEnd"/>
      <w:r w:rsidRPr="003D3B5A">
        <w:rPr>
          <w:rStyle w:val="Emphasis"/>
          <w:rFonts w:asciiTheme="minorHAnsi" w:hAnsiTheme="minorHAnsi"/>
          <w:i w:val="0"/>
          <w:iCs w:val="0"/>
          <w:sz w:val="28"/>
          <w:szCs w:val="28"/>
        </w:rPr>
        <w:t xml:space="preserve"> will decrease drainage</w:t>
      </w:r>
    </w:p>
    <w:p w14:paraId="01A29E0A"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932C37">
        <w:rPr>
          <w:rStyle w:val="Emphasis"/>
          <w:rFonts w:asciiTheme="minorHAnsi" w:hAnsiTheme="minorHAnsi"/>
          <w:b/>
          <w:bCs/>
          <w:i w:val="0"/>
          <w:iCs w:val="0"/>
          <w:sz w:val="28"/>
          <w:szCs w:val="28"/>
        </w:rPr>
        <w:t xml:space="preserve">Increase </w:t>
      </w:r>
      <w:proofErr w:type="spellStart"/>
      <w:r w:rsidRPr="00932C37">
        <w:rPr>
          <w:rStyle w:val="Emphasis"/>
          <w:rFonts w:asciiTheme="minorHAnsi" w:hAnsiTheme="minorHAnsi"/>
          <w:b/>
          <w:bCs/>
          <w:i w:val="0"/>
          <w:iCs w:val="0"/>
          <w:sz w:val="28"/>
          <w:szCs w:val="28"/>
        </w:rPr>
        <w:t>icp</w:t>
      </w:r>
      <w:proofErr w:type="spellEnd"/>
      <w:r w:rsidRPr="00932C37">
        <w:rPr>
          <w:rStyle w:val="Emphasis"/>
          <w:rFonts w:asciiTheme="minorHAnsi" w:hAnsiTheme="minorHAnsi"/>
          <w:b/>
          <w:bCs/>
          <w:i w:val="0"/>
          <w:iCs w:val="0"/>
          <w:sz w:val="28"/>
          <w:szCs w:val="28"/>
        </w:rPr>
        <w:t xml:space="preserve"> all true </w:t>
      </w:r>
      <w:proofErr w:type="gramStart"/>
      <w:r w:rsidRPr="00932C37">
        <w:rPr>
          <w:rStyle w:val="Emphasis"/>
          <w:rFonts w:asciiTheme="minorHAnsi" w:hAnsiTheme="minorHAnsi"/>
          <w:b/>
          <w:bCs/>
          <w:i w:val="0"/>
          <w:iCs w:val="0"/>
          <w:sz w:val="28"/>
          <w:szCs w:val="28"/>
        </w:rPr>
        <w:t>except :</w:t>
      </w:r>
      <w:proofErr w:type="gramEnd"/>
      <w:r w:rsidRPr="003D3B5A">
        <w:rPr>
          <w:rStyle w:val="Emphasis"/>
          <w:rFonts w:asciiTheme="minorHAnsi" w:hAnsiTheme="minorHAnsi"/>
          <w:i w:val="0"/>
          <w:iCs w:val="0"/>
          <w:sz w:val="28"/>
          <w:szCs w:val="28"/>
        </w:rPr>
        <w:br/>
        <w:t xml:space="preserve">Acute visual loss or </w:t>
      </w:r>
      <w:proofErr w:type="spellStart"/>
      <w:r w:rsidRPr="003D3B5A">
        <w:rPr>
          <w:rStyle w:val="Emphasis"/>
          <w:rFonts w:asciiTheme="minorHAnsi" w:hAnsiTheme="minorHAnsi"/>
          <w:i w:val="0"/>
          <w:iCs w:val="0"/>
          <w:sz w:val="28"/>
          <w:szCs w:val="28"/>
        </w:rPr>
        <w:t>Amaurosisfugax</w:t>
      </w:r>
      <w:proofErr w:type="spellEnd"/>
      <w:r w:rsidRPr="003D3B5A">
        <w:rPr>
          <w:rStyle w:val="Emphasis"/>
          <w:rFonts w:asciiTheme="minorHAnsi" w:hAnsiTheme="minorHAnsi"/>
          <w:i w:val="0"/>
          <w:iCs w:val="0"/>
          <w:sz w:val="28"/>
          <w:szCs w:val="28"/>
        </w:rPr>
        <w:t xml:space="preserve"> ?</w:t>
      </w:r>
    </w:p>
    <w:p w14:paraId="56959B21" w14:textId="77777777" w:rsidR="0021732E" w:rsidRPr="0021732E" w:rsidRDefault="0021732E" w:rsidP="0021732E">
      <w:pPr>
        <w:pStyle w:val="ListParagraph"/>
        <w:numPr>
          <w:ilvl w:val="0"/>
          <w:numId w:val="27"/>
        </w:numPr>
        <w:rPr>
          <w:rStyle w:val="Emphasis"/>
          <w:rFonts w:asciiTheme="minorHAnsi" w:hAnsiTheme="minorHAnsi"/>
          <w:b/>
          <w:bCs/>
          <w:i w:val="0"/>
          <w:iCs w:val="0"/>
          <w:color w:val="FF0000"/>
          <w:sz w:val="28"/>
          <w:szCs w:val="28"/>
        </w:rPr>
      </w:pPr>
      <w:r w:rsidRPr="00932C37">
        <w:rPr>
          <w:rStyle w:val="Emphasis"/>
          <w:rFonts w:asciiTheme="minorHAnsi" w:hAnsiTheme="minorHAnsi"/>
          <w:b/>
          <w:bCs/>
          <w:i w:val="0"/>
          <w:iCs w:val="0"/>
          <w:sz w:val="28"/>
          <w:szCs w:val="28"/>
        </w:rPr>
        <w:t xml:space="preserve">about refraction which is </w:t>
      </w:r>
      <w:proofErr w:type="gramStart"/>
      <w:r w:rsidRPr="00932C37">
        <w:rPr>
          <w:rStyle w:val="Emphasis"/>
          <w:rFonts w:asciiTheme="minorHAnsi" w:hAnsiTheme="minorHAnsi"/>
          <w:b/>
          <w:bCs/>
          <w:i w:val="0"/>
          <w:iCs w:val="0"/>
          <w:sz w:val="28"/>
          <w:szCs w:val="28"/>
        </w:rPr>
        <w:t>true :</w:t>
      </w:r>
      <w:proofErr w:type="gramEnd"/>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air- tear interface is the major **</w:t>
      </w:r>
    </w:p>
    <w:p w14:paraId="446D355A" w14:textId="77777777" w:rsidR="0021732E" w:rsidRPr="003D3B5A" w:rsidRDefault="0021732E" w:rsidP="0021732E">
      <w:pPr>
        <w:pStyle w:val="ListParagraph"/>
        <w:numPr>
          <w:ilvl w:val="0"/>
          <w:numId w:val="27"/>
        </w:numPr>
        <w:rPr>
          <w:rStyle w:val="Emphasis"/>
          <w:rFonts w:asciiTheme="minorHAnsi" w:hAnsiTheme="minorHAnsi"/>
          <w:i w:val="0"/>
          <w:iCs w:val="0"/>
          <w:sz w:val="28"/>
          <w:szCs w:val="28"/>
        </w:rPr>
      </w:pPr>
      <w:r w:rsidRPr="00932C37">
        <w:rPr>
          <w:rStyle w:val="Emphasis"/>
          <w:rFonts w:asciiTheme="minorHAnsi" w:hAnsiTheme="minorHAnsi"/>
          <w:b/>
          <w:bCs/>
          <w:i w:val="0"/>
          <w:iCs w:val="0"/>
          <w:sz w:val="28"/>
          <w:szCs w:val="28"/>
        </w:rPr>
        <w:t xml:space="preserve">Q about white pupillary reflex in all of them </w:t>
      </w:r>
      <w:proofErr w:type="gramStart"/>
      <w:r w:rsidRPr="00932C37">
        <w:rPr>
          <w:rStyle w:val="Emphasis"/>
          <w:rFonts w:asciiTheme="minorHAnsi" w:hAnsiTheme="minorHAnsi"/>
          <w:b/>
          <w:bCs/>
          <w:i w:val="0"/>
          <w:iCs w:val="0"/>
          <w:sz w:val="28"/>
          <w:szCs w:val="28"/>
        </w:rPr>
        <w:t>except :</w:t>
      </w:r>
      <w:proofErr w:type="gramEnd"/>
      <w:r w:rsidRPr="00932C37">
        <w:rPr>
          <w:rStyle w:val="Emphasis"/>
          <w:rFonts w:asciiTheme="minorHAnsi" w:hAnsiTheme="minorHAnsi"/>
          <w:b/>
          <w:bCs/>
          <w:i w:val="0"/>
          <w:iCs w:val="0"/>
          <w:sz w:val="28"/>
          <w:szCs w:val="28"/>
        </w:rPr>
        <w:t> </w:t>
      </w:r>
      <w:r w:rsidRPr="00932C37">
        <w:rPr>
          <w:rStyle w:val="Emphasis"/>
          <w:rFonts w:asciiTheme="minorHAnsi" w:hAnsiTheme="minorHAnsi"/>
          <w:b/>
          <w:bCs/>
          <w:i w:val="0"/>
          <w:iCs w:val="0"/>
          <w:sz w:val="28"/>
          <w:szCs w:val="28"/>
        </w:rPr>
        <w:br/>
      </w:r>
      <w:r w:rsidRPr="003D3B5A">
        <w:rPr>
          <w:rStyle w:val="Emphasis"/>
          <w:rFonts w:asciiTheme="minorHAnsi" w:hAnsiTheme="minorHAnsi"/>
          <w:i w:val="0"/>
          <w:iCs w:val="0"/>
          <w:sz w:val="28"/>
          <w:szCs w:val="28"/>
        </w:rPr>
        <w:t>congenital glaucoma </w:t>
      </w:r>
      <w:r w:rsidRPr="003D3B5A">
        <w:rPr>
          <w:rStyle w:val="Emphasis"/>
          <w:rFonts w:asciiTheme="minorHAnsi" w:hAnsiTheme="minorHAnsi"/>
          <w:i w:val="0"/>
          <w:iCs w:val="0"/>
          <w:sz w:val="28"/>
          <w:szCs w:val="28"/>
        </w:rPr>
        <w:br/>
        <w:t>retinoblastoma </w:t>
      </w:r>
      <w:r w:rsidRPr="003D3B5A">
        <w:rPr>
          <w:rStyle w:val="Emphasis"/>
          <w:rFonts w:asciiTheme="minorHAnsi" w:hAnsiTheme="minorHAnsi"/>
          <w:i w:val="0"/>
          <w:iCs w:val="0"/>
          <w:sz w:val="28"/>
          <w:szCs w:val="28"/>
        </w:rPr>
        <w:br/>
      </w:r>
      <w:r w:rsidRPr="0021732E">
        <w:rPr>
          <w:rStyle w:val="Emphasis"/>
          <w:rFonts w:asciiTheme="minorHAnsi" w:hAnsiTheme="minorHAnsi"/>
          <w:b/>
          <w:bCs/>
          <w:i w:val="0"/>
          <w:iCs w:val="0"/>
          <w:color w:val="FF0000"/>
          <w:sz w:val="28"/>
          <w:szCs w:val="28"/>
        </w:rPr>
        <w:t>optic atrophy (may be this) ** </w:t>
      </w:r>
      <w:r w:rsidRPr="0021732E">
        <w:rPr>
          <w:rStyle w:val="Emphasis"/>
          <w:rFonts w:asciiTheme="minorHAnsi" w:hAnsiTheme="minorHAnsi"/>
          <w:b/>
          <w:bCs/>
          <w:i w:val="0"/>
          <w:iCs w:val="0"/>
          <w:color w:val="FF0000"/>
          <w:sz w:val="28"/>
          <w:szCs w:val="28"/>
        </w:rPr>
        <w:br/>
      </w:r>
      <w:r w:rsidRPr="003D3B5A">
        <w:rPr>
          <w:rStyle w:val="Emphasis"/>
          <w:rFonts w:asciiTheme="minorHAnsi" w:hAnsiTheme="minorHAnsi"/>
          <w:i w:val="0"/>
          <w:iCs w:val="0"/>
          <w:sz w:val="28"/>
          <w:szCs w:val="28"/>
        </w:rPr>
        <w:t>after cataract</w:t>
      </w:r>
      <w:r w:rsidRPr="003D3B5A">
        <w:rPr>
          <w:rStyle w:val="Emphasis"/>
          <w:rFonts w:asciiTheme="minorHAnsi" w:hAnsiTheme="minorHAnsi"/>
          <w:i w:val="0"/>
          <w:iCs w:val="0"/>
          <w:sz w:val="28"/>
          <w:szCs w:val="28"/>
        </w:rPr>
        <w:br/>
        <w:t>complete retinal detachment</w:t>
      </w:r>
    </w:p>
    <w:p w14:paraId="2CA4A65F" w14:textId="77777777" w:rsidR="0021732E" w:rsidRPr="00932C37" w:rsidRDefault="0021732E" w:rsidP="0021732E">
      <w:pPr>
        <w:pStyle w:val="ListParagraph"/>
        <w:numPr>
          <w:ilvl w:val="0"/>
          <w:numId w:val="27"/>
        </w:numPr>
        <w:rPr>
          <w:rStyle w:val="Emphasis"/>
          <w:rFonts w:asciiTheme="minorHAnsi" w:hAnsiTheme="minorHAnsi"/>
          <w:b/>
          <w:bCs/>
          <w:i w:val="0"/>
          <w:iCs w:val="0"/>
          <w:sz w:val="28"/>
          <w:szCs w:val="28"/>
        </w:rPr>
      </w:pPr>
      <w:r w:rsidRPr="00932C37">
        <w:rPr>
          <w:rStyle w:val="Emphasis"/>
          <w:rFonts w:asciiTheme="minorHAnsi" w:hAnsiTheme="minorHAnsi"/>
          <w:b/>
          <w:bCs/>
          <w:i w:val="0"/>
          <w:iCs w:val="0"/>
          <w:sz w:val="28"/>
          <w:szCs w:val="28"/>
        </w:rPr>
        <w:t xml:space="preserve">Q all of the following can see it in the non-proliferative stage of Diabetic retinopathy </w:t>
      </w:r>
      <w:proofErr w:type="gramStart"/>
      <w:r w:rsidRPr="00932C37">
        <w:rPr>
          <w:rStyle w:val="Emphasis"/>
          <w:rFonts w:asciiTheme="minorHAnsi" w:hAnsiTheme="minorHAnsi"/>
          <w:b/>
          <w:bCs/>
          <w:i w:val="0"/>
          <w:iCs w:val="0"/>
          <w:sz w:val="28"/>
          <w:szCs w:val="28"/>
        </w:rPr>
        <w:t>except :</w:t>
      </w:r>
      <w:proofErr w:type="gramEnd"/>
    </w:p>
    <w:p w14:paraId="438F5AD6" w14:textId="77777777" w:rsidR="0021732E" w:rsidRDefault="0021732E" w:rsidP="0021732E">
      <w:pPr>
        <w:pStyle w:val="ListParagraph"/>
        <w:numPr>
          <w:ilvl w:val="0"/>
          <w:numId w:val="27"/>
        </w:numPr>
        <w:rPr>
          <w:rFonts w:asciiTheme="minorHAnsi" w:hAnsiTheme="minorHAnsi"/>
          <w:sz w:val="28"/>
          <w:szCs w:val="28"/>
        </w:rPr>
      </w:pPr>
      <w:r w:rsidRPr="00932C37">
        <w:rPr>
          <w:rStyle w:val="Emphasis"/>
          <w:rFonts w:asciiTheme="minorHAnsi" w:hAnsiTheme="minorHAnsi"/>
          <w:b/>
          <w:bCs/>
          <w:i w:val="0"/>
          <w:iCs w:val="0"/>
          <w:sz w:val="28"/>
          <w:szCs w:val="28"/>
        </w:rPr>
        <w:t xml:space="preserve">Q about 3rd CN palsy can cause all of them </w:t>
      </w:r>
      <w:proofErr w:type="gramStart"/>
      <w:r w:rsidRPr="00932C37">
        <w:rPr>
          <w:rStyle w:val="Emphasis"/>
          <w:rFonts w:asciiTheme="minorHAnsi" w:hAnsiTheme="minorHAnsi"/>
          <w:b/>
          <w:bCs/>
          <w:i w:val="0"/>
          <w:iCs w:val="0"/>
          <w:sz w:val="28"/>
          <w:szCs w:val="28"/>
        </w:rPr>
        <w:t>except :</w:t>
      </w:r>
      <w:proofErr w:type="gramEnd"/>
      <w:r w:rsidRPr="00932C37">
        <w:rPr>
          <w:rStyle w:val="Emphasis"/>
          <w:rFonts w:asciiTheme="minorHAnsi" w:hAnsiTheme="minorHAnsi"/>
          <w:b/>
          <w:bCs/>
          <w:i w:val="0"/>
          <w:iCs w:val="0"/>
          <w:sz w:val="28"/>
          <w:szCs w:val="28"/>
        </w:rPr>
        <w:br/>
      </w:r>
      <w:proofErr w:type="spellStart"/>
      <w:r w:rsidRPr="0021732E">
        <w:rPr>
          <w:rStyle w:val="Emphasis"/>
          <w:rFonts w:asciiTheme="minorHAnsi" w:hAnsiTheme="minorHAnsi"/>
          <w:b/>
          <w:bCs/>
          <w:i w:val="0"/>
          <w:iCs w:val="0"/>
          <w:color w:val="FF0000"/>
          <w:sz w:val="28"/>
          <w:szCs w:val="28"/>
        </w:rPr>
        <w:t>neurotrophickeratopathy</w:t>
      </w:r>
      <w:proofErr w:type="spellEnd"/>
      <w:r w:rsidRPr="0021732E">
        <w:rPr>
          <w:rFonts w:asciiTheme="minorHAnsi" w:hAnsiTheme="minorHAnsi"/>
          <w:b/>
          <w:bCs/>
          <w:color w:val="FF0000"/>
          <w:sz w:val="28"/>
          <w:szCs w:val="28"/>
        </w:rPr>
        <w:t xml:space="preserve"> **</w:t>
      </w:r>
    </w:p>
    <w:p w14:paraId="6D9C92CA" w14:textId="77777777" w:rsidR="00A3215A" w:rsidRDefault="00A3215A" w:rsidP="00A3215A">
      <w:pPr>
        <w:bidi w:val="0"/>
        <w:rPr>
          <w:sz w:val="28"/>
          <w:szCs w:val="28"/>
        </w:rPr>
      </w:pPr>
    </w:p>
    <w:p w14:paraId="2AB8416D" w14:textId="77777777" w:rsidR="00A3215A" w:rsidRDefault="00A3215A" w:rsidP="00A3215A">
      <w:pPr>
        <w:bidi w:val="0"/>
        <w:rPr>
          <w:sz w:val="28"/>
          <w:szCs w:val="28"/>
        </w:rPr>
      </w:pPr>
    </w:p>
    <w:p w14:paraId="79B2B7C1" w14:textId="77777777" w:rsidR="00A3215A" w:rsidRDefault="00A3215A" w:rsidP="00A3215A">
      <w:pPr>
        <w:bidi w:val="0"/>
        <w:rPr>
          <w:sz w:val="28"/>
          <w:szCs w:val="28"/>
        </w:rPr>
      </w:pPr>
    </w:p>
    <w:p w14:paraId="58405A0D" w14:textId="77777777" w:rsidR="00A3215A" w:rsidRDefault="00A3215A" w:rsidP="00A3215A">
      <w:pPr>
        <w:bidi w:val="0"/>
        <w:rPr>
          <w:sz w:val="28"/>
          <w:szCs w:val="28"/>
        </w:rPr>
      </w:pPr>
    </w:p>
    <w:p w14:paraId="37CB9724" w14:textId="77777777" w:rsidR="00A3215A" w:rsidRPr="00A3215A" w:rsidRDefault="00A3215A" w:rsidP="00A3215A">
      <w:pPr>
        <w:bidi w:val="0"/>
        <w:rPr>
          <w:sz w:val="28"/>
          <w:szCs w:val="28"/>
        </w:rPr>
      </w:pPr>
    </w:p>
    <w:p w14:paraId="18720191" w14:textId="77777777" w:rsidR="0021732E" w:rsidRPr="0021732E" w:rsidRDefault="0021732E" w:rsidP="0021732E">
      <w:pPr>
        <w:bidi w:val="0"/>
        <w:jc w:val="center"/>
        <w:rPr>
          <w:b/>
          <w:bCs/>
          <w:sz w:val="48"/>
          <w:szCs w:val="48"/>
          <w:u w:val="single"/>
        </w:rPr>
      </w:pPr>
      <w:r w:rsidRPr="0021732E">
        <w:rPr>
          <w:b/>
          <w:bCs/>
          <w:sz w:val="48"/>
          <w:szCs w:val="48"/>
          <w:u w:val="single"/>
        </w:rPr>
        <w:lastRenderedPageBreak/>
        <w:t>2014</w:t>
      </w:r>
    </w:p>
    <w:p w14:paraId="68B2E812" w14:textId="77777777" w:rsidR="0021732E" w:rsidRPr="003D3B5A" w:rsidRDefault="0021732E" w:rsidP="0021732E">
      <w:pPr>
        <w:pStyle w:val="NormalWeb"/>
        <w:numPr>
          <w:ilvl w:val="0"/>
          <w:numId w:val="28"/>
        </w:numPr>
        <w:shd w:val="clear" w:color="auto" w:fill="FFFFFF"/>
        <w:spacing w:before="0" w:beforeAutospacing="0" w:after="104" w:afterAutospacing="0" w:line="335" w:lineRule="atLeast"/>
        <w:rPr>
          <w:rFonts w:asciiTheme="minorHAnsi" w:hAnsiTheme="minorHAnsi" w:cs="Helvetica"/>
          <w:color w:val="141823"/>
          <w:sz w:val="28"/>
          <w:szCs w:val="28"/>
        </w:rPr>
      </w:pPr>
      <w:r w:rsidRPr="00F237A0">
        <w:rPr>
          <w:rFonts w:asciiTheme="minorHAnsi" w:hAnsiTheme="minorHAnsi" w:cs="Helvetica"/>
          <w:b/>
          <w:bCs/>
          <w:color w:val="141823"/>
          <w:sz w:val="28"/>
          <w:szCs w:val="28"/>
        </w:rPr>
        <w:t xml:space="preserve">all the following are benign tumors of the eye </w:t>
      </w:r>
      <w:proofErr w:type="gramStart"/>
      <w:r w:rsidRPr="00F237A0">
        <w:rPr>
          <w:rFonts w:asciiTheme="minorHAnsi" w:hAnsiTheme="minorHAnsi" w:cs="Helvetica"/>
          <w:b/>
          <w:bCs/>
          <w:color w:val="141823"/>
          <w:sz w:val="28"/>
          <w:szCs w:val="28"/>
        </w:rPr>
        <w:t>except :</w:t>
      </w:r>
      <w:proofErr w:type="gramEnd"/>
      <w:r w:rsidRPr="003D3B5A">
        <w:rPr>
          <w:rFonts w:asciiTheme="minorHAnsi" w:hAnsiTheme="minorHAnsi" w:cs="Helvetica"/>
          <w:color w:val="141823"/>
          <w:sz w:val="28"/>
          <w:szCs w:val="28"/>
        </w:rPr>
        <w:br/>
        <w:t>a) dermoid cyst</w:t>
      </w:r>
      <w:r w:rsidRPr="003D3B5A">
        <w:rPr>
          <w:rStyle w:val="apple-converted-space"/>
          <w:rFonts w:asciiTheme="minorHAnsi" w:hAnsiTheme="minorHAnsi" w:cs="Helvetica"/>
          <w:color w:val="141823"/>
          <w:sz w:val="28"/>
          <w:szCs w:val="28"/>
        </w:rPr>
        <w:t> </w:t>
      </w:r>
      <w:r>
        <w:rPr>
          <w:rFonts w:asciiTheme="minorHAnsi" w:hAnsiTheme="minorHAnsi" w:cs="Helvetica"/>
          <w:color w:val="141823"/>
          <w:sz w:val="28"/>
          <w:szCs w:val="28"/>
        </w:rPr>
        <w:br/>
      </w:r>
      <w:r w:rsidRPr="0021732E">
        <w:rPr>
          <w:rFonts w:asciiTheme="minorHAnsi" w:hAnsiTheme="minorHAnsi" w:cs="Helvetica"/>
          <w:b/>
          <w:bCs/>
          <w:color w:val="FF0000"/>
          <w:sz w:val="28"/>
          <w:szCs w:val="28"/>
        </w:rPr>
        <w:t>b) rhabdomyosarcoma **</w:t>
      </w:r>
      <w:r w:rsidRPr="003D3B5A">
        <w:rPr>
          <w:rFonts w:asciiTheme="minorHAnsi" w:hAnsiTheme="minorHAnsi" w:cs="Helvetica"/>
          <w:color w:val="141823"/>
          <w:sz w:val="28"/>
          <w:szCs w:val="28"/>
        </w:rPr>
        <w:br/>
        <w:t>c) capillary hemangioma</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 xml:space="preserve">d) </w:t>
      </w:r>
      <w:proofErr w:type="spellStart"/>
      <w:r w:rsidRPr="003D3B5A">
        <w:rPr>
          <w:rFonts w:asciiTheme="minorHAnsi" w:hAnsiTheme="minorHAnsi" w:cs="Helvetica"/>
          <w:color w:val="141823"/>
          <w:sz w:val="28"/>
          <w:szCs w:val="28"/>
        </w:rPr>
        <w:t>limbaldermoid</w:t>
      </w:r>
      <w:proofErr w:type="spellEnd"/>
    </w:p>
    <w:p w14:paraId="327DF6EC"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F237A0">
        <w:rPr>
          <w:rFonts w:asciiTheme="minorHAnsi" w:hAnsiTheme="minorHAnsi" w:cs="Helvetica"/>
          <w:b/>
          <w:bCs/>
          <w:color w:val="141823"/>
          <w:sz w:val="28"/>
          <w:szCs w:val="28"/>
        </w:rPr>
        <w:t xml:space="preserve">the most common cause of "reduced vision " worldwide </w:t>
      </w:r>
      <w:proofErr w:type="gramStart"/>
      <w:r w:rsidRPr="00F237A0">
        <w:rPr>
          <w:rFonts w:asciiTheme="minorHAnsi" w:hAnsiTheme="minorHAnsi" w:cs="Helvetica"/>
          <w:b/>
          <w:bCs/>
          <w:color w:val="141823"/>
          <w:sz w:val="28"/>
          <w:szCs w:val="28"/>
        </w:rPr>
        <w:t>is :</w:t>
      </w:r>
      <w:proofErr w:type="gramEnd"/>
      <w:r w:rsidRPr="003D3B5A">
        <w:rPr>
          <w:rFonts w:asciiTheme="minorHAnsi" w:hAnsiTheme="minorHAnsi" w:cs="Helvetica"/>
          <w:color w:val="141823"/>
          <w:sz w:val="28"/>
          <w:szCs w:val="28"/>
        </w:rPr>
        <w:br/>
        <w:t>a) trachoma</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diabetic retinopathy</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c) refractory errors **</w:t>
      </w:r>
      <w:r w:rsidRPr="0021732E">
        <w:rPr>
          <w:rStyle w:val="apple-converted-space"/>
          <w:rFonts w:asciiTheme="minorHAnsi" w:hAnsiTheme="minorHAnsi" w:cs="Helvetica"/>
          <w:b/>
          <w:bCs/>
          <w:color w:val="FF0000"/>
          <w:sz w:val="28"/>
          <w:szCs w:val="28"/>
        </w:rPr>
        <w:t>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 xml:space="preserve">d) </w:t>
      </w:r>
      <w:proofErr w:type="spellStart"/>
      <w:r w:rsidRPr="003D3B5A">
        <w:rPr>
          <w:rFonts w:asciiTheme="minorHAnsi" w:hAnsiTheme="minorHAnsi" w:cs="Helvetica"/>
          <w:color w:val="141823"/>
          <w:sz w:val="28"/>
          <w:szCs w:val="28"/>
        </w:rPr>
        <w:t>glucoma</w:t>
      </w:r>
      <w:proofErr w:type="spellEnd"/>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e) cataract</w:t>
      </w:r>
    </w:p>
    <w:p w14:paraId="2576834B"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21732E">
        <w:rPr>
          <w:rFonts w:asciiTheme="minorHAnsi" w:hAnsiTheme="minorHAnsi" w:cs="Helvetica"/>
          <w:b/>
          <w:bCs/>
          <w:sz w:val="28"/>
          <w:szCs w:val="28"/>
        </w:rPr>
        <w:t xml:space="preserve">a patient came to your clinic with diplopia of the eye in the primary position + ptosis in the left </w:t>
      </w:r>
      <w:proofErr w:type="gramStart"/>
      <w:r w:rsidRPr="0021732E">
        <w:rPr>
          <w:rFonts w:asciiTheme="minorHAnsi" w:hAnsiTheme="minorHAnsi" w:cs="Helvetica"/>
          <w:b/>
          <w:bCs/>
          <w:sz w:val="28"/>
          <w:szCs w:val="28"/>
        </w:rPr>
        <w:t>eye ,</w:t>
      </w:r>
      <w:proofErr w:type="gramEnd"/>
      <w:r w:rsidRPr="0021732E">
        <w:rPr>
          <w:rFonts w:asciiTheme="minorHAnsi" w:hAnsiTheme="minorHAnsi" w:cs="Helvetica"/>
          <w:b/>
          <w:bCs/>
          <w:sz w:val="28"/>
          <w:szCs w:val="28"/>
        </w:rPr>
        <w:t xml:space="preserve"> and the eye ball was in the </w:t>
      </w:r>
      <w:proofErr w:type="spellStart"/>
      <w:r w:rsidRPr="0021732E">
        <w:rPr>
          <w:rFonts w:asciiTheme="minorHAnsi" w:hAnsiTheme="minorHAnsi" w:cs="Helvetica"/>
          <w:b/>
          <w:bCs/>
          <w:sz w:val="28"/>
          <w:szCs w:val="28"/>
        </w:rPr>
        <w:t>inferiolateral</w:t>
      </w:r>
      <w:proofErr w:type="spellEnd"/>
      <w:r w:rsidRPr="0021732E">
        <w:rPr>
          <w:rFonts w:asciiTheme="minorHAnsi" w:hAnsiTheme="minorHAnsi" w:cs="Helvetica"/>
          <w:b/>
          <w:bCs/>
          <w:sz w:val="28"/>
          <w:szCs w:val="28"/>
        </w:rPr>
        <w:t xml:space="preserve"> position ..dx :</w:t>
      </w:r>
      <w:r w:rsidRPr="003D3B5A">
        <w:rPr>
          <w:rFonts w:asciiTheme="minorHAnsi" w:hAnsiTheme="minorHAnsi" w:cs="Helvetica"/>
          <w:color w:val="141823"/>
          <w:sz w:val="28"/>
          <w:szCs w:val="28"/>
        </w:rPr>
        <w:br/>
        <w:t>a)6th nerve palsy</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3rd nerve palsy</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c)4th nerve palsy</w:t>
      </w:r>
    </w:p>
    <w:p w14:paraId="4E9799A1"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F237A0">
        <w:rPr>
          <w:rFonts w:asciiTheme="minorHAnsi" w:hAnsiTheme="minorHAnsi" w:cs="Helvetica"/>
          <w:b/>
          <w:bCs/>
          <w:color w:val="141823"/>
          <w:sz w:val="28"/>
          <w:szCs w:val="28"/>
        </w:rPr>
        <w:t xml:space="preserve">regarding </w:t>
      </w:r>
      <w:proofErr w:type="spellStart"/>
      <w:proofErr w:type="gramStart"/>
      <w:r w:rsidRPr="00F237A0">
        <w:rPr>
          <w:rFonts w:asciiTheme="minorHAnsi" w:hAnsiTheme="minorHAnsi" w:cs="Helvetica"/>
          <w:b/>
          <w:bCs/>
          <w:color w:val="141823"/>
          <w:sz w:val="28"/>
          <w:szCs w:val="28"/>
        </w:rPr>
        <w:t>sq.cell</w:t>
      </w:r>
      <w:proofErr w:type="spellEnd"/>
      <w:proofErr w:type="gramEnd"/>
      <w:r w:rsidRPr="00F237A0">
        <w:rPr>
          <w:rFonts w:asciiTheme="minorHAnsi" w:hAnsiTheme="minorHAnsi" w:cs="Helvetica"/>
          <w:b/>
          <w:bCs/>
          <w:color w:val="141823"/>
          <w:sz w:val="28"/>
          <w:szCs w:val="28"/>
        </w:rPr>
        <w:t xml:space="preserve"> CA of the eyelid all are true except :</w:t>
      </w:r>
      <w:r w:rsidRPr="003D3B5A">
        <w:rPr>
          <w:rFonts w:asciiTheme="minorHAnsi" w:hAnsiTheme="minorHAnsi" w:cs="Helvetica"/>
          <w:color w:val="141823"/>
          <w:sz w:val="28"/>
          <w:szCs w:val="28"/>
        </w:rPr>
        <w:br/>
        <w:t>a) UV exposure is a risk factor</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can metastasize to LNs</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c) can arise de novo</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d) can arise from a pre-malignant lesion</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e) less malignant then basal cell CA **</w:t>
      </w:r>
    </w:p>
    <w:p w14:paraId="28ED96F9"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21732E">
        <w:rPr>
          <w:rFonts w:asciiTheme="minorHAnsi" w:hAnsiTheme="minorHAnsi" w:cs="Helvetica"/>
          <w:b/>
          <w:bCs/>
          <w:sz w:val="28"/>
          <w:szCs w:val="28"/>
        </w:rPr>
        <w:t xml:space="preserve">of the following the least to cause bilateral conjunctivitis </w:t>
      </w:r>
      <w:proofErr w:type="gramStart"/>
      <w:r w:rsidRPr="0021732E">
        <w:rPr>
          <w:rFonts w:asciiTheme="minorHAnsi" w:hAnsiTheme="minorHAnsi" w:cs="Helvetica"/>
          <w:b/>
          <w:bCs/>
          <w:sz w:val="28"/>
          <w:szCs w:val="28"/>
        </w:rPr>
        <w:t>is :</w:t>
      </w:r>
      <w:proofErr w:type="gramEnd"/>
      <w:r w:rsidRPr="003D3B5A">
        <w:rPr>
          <w:rFonts w:asciiTheme="minorHAnsi" w:hAnsiTheme="minorHAnsi" w:cs="Helvetica"/>
          <w:color w:val="141823"/>
          <w:sz w:val="28"/>
          <w:szCs w:val="28"/>
        </w:rPr>
        <w:br/>
        <w:t>a) bacterial</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vernal</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c) contact dermatitis</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d)viral</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e) atopic conjunctivitis</w:t>
      </w:r>
    </w:p>
    <w:p w14:paraId="3DC58DFF"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F237A0">
        <w:rPr>
          <w:rFonts w:asciiTheme="minorHAnsi" w:hAnsiTheme="minorHAnsi" w:cs="Helvetica"/>
          <w:b/>
          <w:bCs/>
          <w:color w:val="141823"/>
          <w:sz w:val="28"/>
          <w:szCs w:val="28"/>
        </w:rPr>
        <w:t xml:space="preserve">regarding herpes simplex infection of the eye one is </w:t>
      </w:r>
      <w:proofErr w:type="gramStart"/>
      <w:r w:rsidRPr="00F237A0">
        <w:rPr>
          <w:rFonts w:asciiTheme="minorHAnsi" w:hAnsiTheme="minorHAnsi" w:cs="Helvetica"/>
          <w:b/>
          <w:bCs/>
          <w:color w:val="141823"/>
          <w:sz w:val="28"/>
          <w:szCs w:val="28"/>
        </w:rPr>
        <w:t>false :</w:t>
      </w:r>
      <w:proofErr w:type="gramEnd"/>
      <w:r w:rsidRPr="003D3B5A">
        <w:rPr>
          <w:rFonts w:asciiTheme="minorHAnsi" w:hAnsiTheme="minorHAnsi" w:cs="Helvetica"/>
          <w:color w:val="141823"/>
          <w:sz w:val="28"/>
          <w:szCs w:val="28"/>
        </w:rPr>
        <w:br/>
        <w:t>a) caused by type 1 HSV</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primary attack is usually asymptomatic</w:t>
      </w:r>
      <w:r w:rsidRPr="003D3B5A">
        <w:rPr>
          <w:rFonts w:asciiTheme="minorHAnsi" w:hAnsiTheme="minorHAnsi" w:cs="Helvetica"/>
          <w:color w:val="141823"/>
          <w:sz w:val="28"/>
          <w:szCs w:val="28"/>
        </w:rPr>
        <w:br/>
        <w:t>c)disciform reaction is an immunogenic reaction to herpes antigen</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d) affects immuno-competent patients **</w:t>
      </w:r>
    </w:p>
    <w:p w14:paraId="5EE54AAC"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proofErr w:type="spellStart"/>
      <w:r w:rsidRPr="00F237A0">
        <w:rPr>
          <w:rFonts w:asciiTheme="minorHAnsi" w:hAnsiTheme="minorHAnsi" w:cs="Helvetica"/>
          <w:b/>
          <w:bCs/>
          <w:color w:val="141823"/>
          <w:sz w:val="28"/>
          <w:szCs w:val="28"/>
        </w:rPr>
        <w:t>clincal</w:t>
      </w:r>
      <w:proofErr w:type="spellEnd"/>
      <w:r w:rsidRPr="00F237A0">
        <w:rPr>
          <w:rFonts w:asciiTheme="minorHAnsi" w:hAnsiTheme="minorHAnsi" w:cs="Helvetica"/>
          <w:b/>
          <w:bCs/>
          <w:color w:val="141823"/>
          <w:sz w:val="28"/>
          <w:szCs w:val="28"/>
        </w:rPr>
        <w:t xml:space="preserve"> scenario ---- painful eye + high IOP ...</w:t>
      </w:r>
      <w:proofErr w:type="gramStart"/>
      <w:r w:rsidRPr="00F237A0">
        <w:rPr>
          <w:rFonts w:asciiTheme="minorHAnsi" w:hAnsiTheme="minorHAnsi" w:cs="Helvetica"/>
          <w:b/>
          <w:bCs/>
          <w:color w:val="141823"/>
          <w:sz w:val="28"/>
          <w:szCs w:val="28"/>
        </w:rPr>
        <w:t>. ,</w:t>
      </w:r>
      <w:proofErr w:type="gramEnd"/>
      <w:r w:rsidRPr="00F237A0">
        <w:rPr>
          <w:rFonts w:asciiTheme="minorHAnsi" w:hAnsiTheme="minorHAnsi" w:cs="Helvetica"/>
          <w:b/>
          <w:bCs/>
          <w:color w:val="141823"/>
          <w:sz w:val="28"/>
          <w:szCs w:val="28"/>
        </w:rPr>
        <w:t xml:space="preserve"> which of the following drugs is not used in the </w:t>
      </w:r>
      <w:proofErr w:type="spellStart"/>
      <w:r w:rsidRPr="00F237A0">
        <w:rPr>
          <w:rFonts w:asciiTheme="minorHAnsi" w:hAnsiTheme="minorHAnsi" w:cs="Helvetica"/>
          <w:b/>
          <w:bCs/>
          <w:color w:val="141823"/>
          <w:sz w:val="28"/>
          <w:szCs w:val="28"/>
        </w:rPr>
        <w:t>tx</w:t>
      </w:r>
      <w:proofErr w:type="spellEnd"/>
      <w:r w:rsidRPr="003D3B5A">
        <w:rPr>
          <w:rFonts w:asciiTheme="minorHAnsi" w:hAnsiTheme="minorHAnsi" w:cs="Helvetica"/>
          <w:color w:val="141823"/>
          <w:sz w:val="28"/>
          <w:szCs w:val="28"/>
        </w:rPr>
        <w:t xml:space="preserve"> :</w:t>
      </w:r>
      <w:r w:rsidRPr="003D3B5A">
        <w:rPr>
          <w:rFonts w:asciiTheme="minorHAnsi" w:hAnsiTheme="minorHAnsi" w:cs="Helvetica"/>
          <w:color w:val="141823"/>
          <w:sz w:val="28"/>
          <w:szCs w:val="28"/>
        </w:rPr>
        <w:br/>
        <w:t xml:space="preserve">a) </w:t>
      </w:r>
      <w:proofErr w:type="spellStart"/>
      <w:r w:rsidRPr="003D3B5A">
        <w:rPr>
          <w:rFonts w:asciiTheme="minorHAnsi" w:hAnsiTheme="minorHAnsi" w:cs="Helvetica"/>
          <w:color w:val="141823"/>
          <w:sz w:val="28"/>
          <w:szCs w:val="28"/>
        </w:rPr>
        <w:t>steriods</w:t>
      </w:r>
      <w:proofErr w:type="spellEnd"/>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pilocarpine</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c)atropine **</w:t>
      </w:r>
      <w:r w:rsidRPr="0021732E">
        <w:rPr>
          <w:rStyle w:val="apple-converted-space"/>
          <w:rFonts w:asciiTheme="minorHAnsi" w:hAnsiTheme="minorHAnsi" w:cs="Helvetica"/>
          <w:b/>
          <w:bCs/>
          <w:color w:val="FF0000"/>
          <w:sz w:val="28"/>
          <w:szCs w:val="28"/>
        </w:rPr>
        <w:t>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d) painkillers</w:t>
      </w:r>
    </w:p>
    <w:p w14:paraId="1D6E9CED"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F237A0">
        <w:rPr>
          <w:rFonts w:asciiTheme="minorHAnsi" w:hAnsiTheme="minorHAnsi" w:cs="Helvetica"/>
          <w:b/>
          <w:bCs/>
          <w:color w:val="141823"/>
          <w:sz w:val="28"/>
          <w:szCs w:val="28"/>
        </w:rPr>
        <w:lastRenderedPageBreak/>
        <w:t xml:space="preserve">regarding congenital </w:t>
      </w:r>
      <w:proofErr w:type="spellStart"/>
      <w:r w:rsidRPr="00F237A0">
        <w:rPr>
          <w:rFonts w:asciiTheme="minorHAnsi" w:hAnsiTheme="minorHAnsi" w:cs="Helvetica"/>
          <w:b/>
          <w:bCs/>
          <w:color w:val="141823"/>
          <w:sz w:val="28"/>
          <w:szCs w:val="28"/>
        </w:rPr>
        <w:t>glucoma</w:t>
      </w:r>
      <w:proofErr w:type="spellEnd"/>
      <w:r w:rsidRPr="00F237A0">
        <w:rPr>
          <w:rFonts w:asciiTheme="minorHAnsi" w:hAnsiTheme="minorHAnsi" w:cs="Helvetica"/>
          <w:b/>
          <w:bCs/>
          <w:color w:val="141823"/>
          <w:sz w:val="28"/>
          <w:szCs w:val="28"/>
        </w:rPr>
        <w:t xml:space="preserve"> which one is </w:t>
      </w:r>
      <w:proofErr w:type="gramStart"/>
      <w:r w:rsidRPr="00F237A0">
        <w:rPr>
          <w:rFonts w:asciiTheme="minorHAnsi" w:hAnsiTheme="minorHAnsi" w:cs="Helvetica"/>
          <w:b/>
          <w:bCs/>
          <w:color w:val="141823"/>
          <w:sz w:val="28"/>
          <w:szCs w:val="28"/>
        </w:rPr>
        <w:t>wrong :</w:t>
      </w:r>
      <w:proofErr w:type="gramEnd"/>
      <w:r w:rsidRPr="003D3B5A">
        <w:rPr>
          <w:rFonts w:asciiTheme="minorHAnsi" w:hAnsiTheme="minorHAnsi" w:cs="Helvetica"/>
          <w:color w:val="141823"/>
          <w:sz w:val="28"/>
          <w:szCs w:val="28"/>
        </w:rPr>
        <w:br/>
        <w:t xml:space="preserve">congenital </w:t>
      </w:r>
      <w:proofErr w:type="spellStart"/>
      <w:r w:rsidRPr="003D3B5A">
        <w:rPr>
          <w:rFonts w:asciiTheme="minorHAnsi" w:hAnsiTheme="minorHAnsi" w:cs="Helvetica"/>
          <w:color w:val="141823"/>
          <w:sz w:val="28"/>
          <w:szCs w:val="28"/>
        </w:rPr>
        <w:t>glucoma</w:t>
      </w:r>
      <w:proofErr w:type="spellEnd"/>
      <w:r w:rsidRPr="003D3B5A">
        <w:rPr>
          <w:rFonts w:asciiTheme="minorHAnsi" w:hAnsiTheme="minorHAnsi" w:cs="Helvetica"/>
          <w:color w:val="141823"/>
          <w:sz w:val="28"/>
          <w:szCs w:val="28"/>
        </w:rPr>
        <w:t xml:space="preserve"> is usually treated medically</w:t>
      </w:r>
      <w:r>
        <w:rPr>
          <w:rFonts w:asciiTheme="minorHAnsi" w:hAnsiTheme="minorHAnsi" w:cs="Helvetica"/>
          <w:color w:val="141823"/>
          <w:sz w:val="28"/>
          <w:szCs w:val="28"/>
        </w:rPr>
        <w:t xml:space="preserve"> **</w:t>
      </w:r>
    </w:p>
    <w:p w14:paraId="3786EDEA"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F237A0">
        <w:rPr>
          <w:rFonts w:asciiTheme="minorHAnsi" w:hAnsiTheme="minorHAnsi" w:cs="Helvetica"/>
          <w:b/>
          <w:bCs/>
          <w:color w:val="141823"/>
          <w:sz w:val="28"/>
          <w:szCs w:val="28"/>
        </w:rPr>
        <w:t xml:space="preserve">which of the following can cause rosette shaped </w:t>
      </w:r>
      <w:proofErr w:type="gramStart"/>
      <w:r w:rsidRPr="00F237A0">
        <w:rPr>
          <w:rFonts w:asciiTheme="minorHAnsi" w:hAnsiTheme="minorHAnsi" w:cs="Helvetica"/>
          <w:b/>
          <w:bCs/>
          <w:color w:val="141823"/>
          <w:sz w:val="28"/>
          <w:szCs w:val="28"/>
        </w:rPr>
        <w:t>cataract :</w:t>
      </w:r>
      <w:proofErr w:type="gramEnd"/>
      <w:r>
        <w:rPr>
          <w:rFonts w:asciiTheme="minorHAnsi" w:hAnsiTheme="minorHAnsi" w:cs="Helvetica"/>
          <w:color w:val="141823"/>
          <w:sz w:val="28"/>
          <w:szCs w:val="28"/>
        </w:rPr>
        <w:br/>
      </w:r>
      <w:r w:rsidRPr="0021732E">
        <w:rPr>
          <w:rFonts w:asciiTheme="minorHAnsi" w:hAnsiTheme="minorHAnsi" w:cs="Helvetica"/>
          <w:b/>
          <w:bCs/>
          <w:color w:val="FF0000"/>
          <w:sz w:val="28"/>
          <w:szCs w:val="28"/>
        </w:rPr>
        <w:t>a) blunt trauma to the eye ** ( not sure )</w:t>
      </w:r>
      <w:r w:rsidRPr="0021732E">
        <w:rPr>
          <w:rStyle w:val="apple-converted-space"/>
          <w:rFonts w:asciiTheme="minorHAnsi" w:hAnsiTheme="minorHAnsi" w:cs="Helvetica"/>
          <w:b/>
          <w:bCs/>
          <w:color w:val="FF0000"/>
          <w:sz w:val="28"/>
          <w:szCs w:val="28"/>
        </w:rPr>
        <w:t>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b) complicated cataract</w:t>
      </w:r>
    </w:p>
    <w:p w14:paraId="4E61FE3A"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F237A0">
        <w:rPr>
          <w:rFonts w:asciiTheme="minorHAnsi" w:hAnsiTheme="minorHAnsi" w:cs="Helvetica"/>
          <w:b/>
          <w:bCs/>
          <w:color w:val="141823"/>
          <w:sz w:val="28"/>
          <w:szCs w:val="28"/>
        </w:rPr>
        <w:t xml:space="preserve">the most orbital bone susceptible to fracture in blunt trauma </w:t>
      </w:r>
      <w:proofErr w:type="gramStart"/>
      <w:r w:rsidRPr="00F237A0">
        <w:rPr>
          <w:rFonts w:asciiTheme="minorHAnsi" w:hAnsiTheme="minorHAnsi" w:cs="Helvetica"/>
          <w:b/>
          <w:bCs/>
          <w:color w:val="141823"/>
          <w:sz w:val="28"/>
          <w:szCs w:val="28"/>
        </w:rPr>
        <w:t>is :</w:t>
      </w:r>
      <w:proofErr w:type="gram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a) maxillary</w:t>
      </w:r>
      <w:r w:rsidRPr="0021732E">
        <w:rPr>
          <w:rStyle w:val="apple-converted-space"/>
          <w:rFonts w:asciiTheme="minorHAnsi" w:hAnsiTheme="minorHAnsi" w:cs="Helvetica"/>
          <w:b/>
          <w:bCs/>
          <w:color w:val="FF0000"/>
          <w:sz w:val="28"/>
          <w:szCs w:val="28"/>
        </w:rPr>
        <w:t xml:space="preserve"> **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b) zygomatic</w:t>
      </w:r>
      <w:r w:rsidRPr="003D3B5A">
        <w:rPr>
          <w:rFonts w:asciiTheme="minorHAnsi" w:hAnsiTheme="minorHAnsi" w:cs="Helvetica"/>
          <w:color w:val="141823"/>
          <w:sz w:val="28"/>
          <w:szCs w:val="28"/>
        </w:rPr>
        <w:br/>
        <w:t>c) ethmoid</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d) sphenoid</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e)lacrimal</w:t>
      </w:r>
    </w:p>
    <w:p w14:paraId="2062D735"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754CA9">
        <w:rPr>
          <w:rFonts w:asciiTheme="minorHAnsi" w:hAnsiTheme="minorHAnsi" w:cs="Helvetica"/>
          <w:b/>
          <w:bCs/>
          <w:color w:val="141823"/>
          <w:sz w:val="28"/>
          <w:szCs w:val="28"/>
        </w:rPr>
        <w:t xml:space="preserve"> in aphakia all are true except:</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the eye becomes myopic **</w:t>
      </w:r>
    </w:p>
    <w:p w14:paraId="0AE6C175"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754CA9">
        <w:rPr>
          <w:rFonts w:asciiTheme="minorHAnsi" w:hAnsiTheme="minorHAnsi" w:cs="Helvetica"/>
          <w:b/>
          <w:bCs/>
          <w:color w:val="141823"/>
          <w:sz w:val="28"/>
          <w:szCs w:val="28"/>
        </w:rPr>
        <w:t xml:space="preserve">blood accumulation in </w:t>
      </w:r>
      <w:proofErr w:type="spellStart"/>
      <w:proofErr w:type="gramStart"/>
      <w:r w:rsidRPr="00754CA9">
        <w:rPr>
          <w:rFonts w:asciiTheme="minorHAnsi" w:hAnsiTheme="minorHAnsi" w:cs="Helvetica"/>
          <w:b/>
          <w:bCs/>
          <w:color w:val="141823"/>
          <w:sz w:val="28"/>
          <w:szCs w:val="28"/>
        </w:rPr>
        <w:t>ant.champer</w:t>
      </w:r>
      <w:proofErr w:type="spellEnd"/>
      <w:proofErr w:type="gramEnd"/>
      <w:r w:rsidRPr="00754CA9">
        <w:rPr>
          <w:rFonts w:asciiTheme="minorHAnsi" w:hAnsiTheme="minorHAnsi" w:cs="Helvetica"/>
          <w:b/>
          <w:bCs/>
          <w:color w:val="141823"/>
          <w:sz w:val="28"/>
          <w:szCs w:val="28"/>
        </w:rPr>
        <w:t xml:space="preserve"> is called :</w:t>
      </w:r>
      <w:r w:rsidRPr="003D3B5A">
        <w:rPr>
          <w:rFonts w:asciiTheme="minorHAnsi" w:hAnsiTheme="minorHAnsi" w:cs="Helvetica"/>
          <w:color w:val="141823"/>
          <w:sz w:val="28"/>
          <w:szCs w:val="28"/>
        </w:rPr>
        <w:br/>
      </w:r>
      <w:proofErr w:type="spellStart"/>
      <w:r w:rsidRPr="0021732E">
        <w:rPr>
          <w:rFonts w:asciiTheme="minorHAnsi" w:hAnsiTheme="minorHAnsi" w:cs="Helvetica"/>
          <w:b/>
          <w:bCs/>
          <w:color w:val="FF0000"/>
          <w:sz w:val="28"/>
          <w:szCs w:val="28"/>
        </w:rPr>
        <w:t>hyphema</w:t>
      </w:r>
      <w:proofErr w:type="spellEnd"/>
      <w:r w:rsidRPr="0021732E">
        <w:rPr>
          <w:rFonts w:asciiTheme="minorHAnsi" w:hAnsiTheme="minorHAnsi" w:cs="Helvetica"/>
          <w:b/>
          <w:bCs/>
          <w:color w:val="FF0000"/>
          <w:sz w:val="28"/>
          <w:szCs w:val="28"/>
        </w:rPr>
        <w:t xml:space="preserve"> **</w:t>
      </w:r>
    </w:p>
    <w:p w14:paraId="519857A1"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754CA9">
        <w:rPr>
          <w:rFonts w:asciiTheme="minorHAnsi" w:hAnsiTheme="minorHAnsi" w:cs="Helvetica"/>
          <w:b/>
          <w:bCs/>
          <w:color w:val="141823"/>
          <w:sz w:val="28"/>
          <w:szCs w:val="28"/>
        </w:rPr>
        <w:t xml:space="preserve">which of the following can't be managed by </w:t>
      </w:r>
      <w:proofErr w:type="gramStart"/>
      <w:r w:rsidRPr="00754CA9">
        <w:rPr>
          <w:rFonts w:asciiTheme="minorHAnsi" w:hAnsiTheme="minorHAnsi" w:cs="Helvetica"/>
          <w:b/>
          <w:bCs/>
          <w:color w:val="141823"/>
          <w:sz w:val="28"/>
          <w:szCs w:val="28"/>
        </w:rPr>
        <w:t>phacoemulsification :</w:t>
      </w:r>
      <w:proofErr w:type="gramEnd"/>
      <w:r w:rsidRPr="00754CA9">
        <w:rPr>
          <w:rFonts w:asciiTheme="minorHAnsi" w:hAnsiTheme="minorHAnsi" w:cs="Helvetica"/>
          <w:b/>
          <w:bCs/>
          <w:color w:val="141823"/>
          <w:sz w:val="28"/>
          <w:szCs w:val="28"/>
        </w:rPr>
        <w:br/>
      </w:r>
      <w:r w:rsidRPr="003D3B5A">
        <w:rPr>
          <w:rFonts w:asciiTheme="minorHAnsi" w:hAnsiTheme="minorHAnsi" w:cs="Helvetica"/>
          <w:color w:val="141823"/>
          <w:sz w:val="28"/>
          <w:szCs w:val="28"/>
        </w:rPr>
        <w:t>a) immature cataract</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b)mature cataract</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c) dislocated cataract** (not sure )</w:t>
      </w:r>
      <w:r w:rsidRPr="0021732E">
        <w:rPr>
          <w:rStyle w:val="apple-converted-space"/>
          <w:rFonts w:asciiTheme="minorHAnsi" w:hAnsiTheme="minorHAnsi" w:cs="Helvetica"/>
          <w:b/>
          <w:bCs/>
          <w:color w:val="FF0000"/>
          <w:sz w:val="28"/>
          <w:szCs w:val="28"/>
        </w:rPr>
        <w:t>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 xml:space="preserve">d) </w:t>
      </w:r>
      <w:proofErr w:type="spellStart"/>
      <w:r w:rsidRPr="003D3B5A">
        <w:rPr>
          <w:rFonts w:asciiTheme="minorHAnsi" w:hAnsiTheme="minorHAnsi" w:cs="Helvetica"/>
          <w:color w:val="141823"/>
          <w:sz w:val="28"/>
          <w:szCs w:val="28"/>
        </w:rPr>
        <w:t>hypermature</w:t>
      </w:r>
      <w:proofErr w:type="spellEnd"/>
      <w:r w:rsidRPr="003D3B5A">
        <w:rPr>
          <w:rFonts w:asciiTheme="minorHAnsi" w:hAnsiTheme="minorHAnsi" w:cs="Helvetica"/>
          <w:color w:val="141823"/>
          <w:sz w:val="28"/>
          <w:szCs w:val="28"/>
        </w:rPr>
        <w:t xml:space="preserve"> cataract</w:t>
      </w:r>
    </w:p>
    <w:p w14:paraId="5C66A92F"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21732E">
        <w:rPr>
          <w:rFonts w:asciiTheme="minorHAnsi" w:hAnsiTheme="minorHAnsi" w:cs="Helvetica"/>
          <w:b/>
          <w:bCs/>
          <w:sz w:val="28"/>
          <w:szCs w:val="28"/>
        </w:rPr>
        <w:t xml:space="preserve">the least common cause of sudden visual loss </w:t>
      </w:r>
      <w:proofErr w:type="gramStart"/>
      <w:r w:rsidRPr="0021732E">
        <w:rPr>
          <w:rFonts w:asciiTheme="minorHAnsi" w:hAnsiTheme="minorHAnsi" w:cs="Helvetica"/>
          <w:b/>
          <w:bCs/>
          <w:sz w:val="28"/>
          <w:szCs w:val="28"/>
        </w:rPr>
        <w:t>is :</w:t>
      </w:r>
      <w:proofErr w:type="gramEnd"/>
      <w:r w:rsidRPr="003D3B5A">
        <w:rPr>
          <w:rFonts w:asciiTheme="minorHAnsi" w:hAnsiTheme="minorHAnsi" w:cs="Helvetica"/>
          <w:color w:val="141823"/>
          <w:sz w:val="28"/>
          <w:szCs w:val="28"/>
        </w:rPr>
        <w:br/>
        <w:t>a) optic neuritis</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central retinal artery occlusion</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central retinal vein occlusion</w:t>
      </w:r>
    </w:p>
    <w:p w14:paraId="697546EA"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754CA9">
        <w:rPr>
          <w:rFonts w:asciiTheme="minorHAnsi" w:hAnsiTheme="minorHAnsi" w:cs="Helvetica"/>
          <w:b/>
          <w:bCs/>
          <w:color w:val="141823"/>
          <w:sz w:val="28"/>
          <w:szCs w:val="28"/>
        </w:rPr>
        <w:t xml:space="preserve"> a tumor in the pituitary gland is expected to </w:t>
      </w:r>
      <w:proofErr w:type="gramStart"/>
      <w:r w:rsidRPr="00754CA9">
        <w:rPr>
          <w:rFonts w:asciiTheme="minorHAnsi" w:hAnsiTheme="minorHAnsi" w:cs="Helvetica"/>
          <w:b/>
          <w:bCs/>
          <w:color w:val="141823"/>
          <w:sz w:val="28"/>
          <w:szCs w:val="28"/>
        </w:rPr>
        <w:t>cause :</w:t>
      </w:r>
      <w:proofErr w:type="gramEnd"/>
      <w:r w:rsidRPr="003D3B5A">
        <w:rPr>
          <w:rFonts w:asciiTheme="minorHAnsi" w:hAnsiTheme="minorHAnsi" w:cs="Helvetica"/>
          <w:color w:val="141823"/>
          <w:sz w:val="28"/>
          <w:szCs w:val="28"/>
        </w:rPr>
        <w:br/>
      </w:r>
      <w:proofErr w:type="spellStart"/>
      <w:r w:rsidRPr="0021732E">
        <w:rPr>
          <w:rFonts w:asciiTheme="minorHAnsi" w:hAnsiTheme="minorHAnsi" w:cs="Helvetica"/>
          <w:b/>
          <w:bCs/>
          <w:color w:val="FF0000"/>
          <w:sz w:val="28"/>
          <w:szCs w:val="28"/>
        </w:rPr>
        <w:t>bitemporalhemanopia</w:t>
      </w:r>
      <w:proofErr w:type="spellEnd"/>
      <w:r w:rsidRPr="0021732E">
        <w:rPr>
          <w:rFonts w:asciiTheme="minorHAnsi" w:hAnsiTheme="minorHAnsi" w:cs="Helvetica"/>
          <w:b/>
          <w:bCs/>
          <w:color w:val="FF0000"/>
          <w:sz w:val="28"/>
          <w:szCs w:val="28"/>
        </w:rPr>
        <w:t xml:space="preserve"> **</w:t>
      </w:r>
    </w:p>
    <w:p w14:paraId="532E6CDA"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754CA9">
        <w:rPr>
          <w:rFonts w:asciiTheme="minorHAnsi" w:hAnsiTheme="minorHAnsi" w:cs="Helvetica"/>
          <w:b/>
          <w:bCs/>
          <w:color w:val="141823"/>
          <w:sz w:val="28"/>
          <w:szCs w:val="28"/>
        </w:rPr>
        <w:t xml:space="preserve">in </w:t>
      </w:r>
      <w:proofErr w:type="spellStart"/>
      <w:r w:rsidRPr="00754CA9">
        <w:rPr>
          <w:rFonts w:asciiTheme="minorHAnsi" w:hAnsiTheme="minorHAnsi" w:cs="Helvetica"/>
          <w:b/>
          <w:bCs/>
          <w:color w:val="141823"/>
          <w:sz w:val="28"/>
          <w:szCs w:val="28"/>
        </w:rPr>
        <w:t>retinobalstoma</w:t>
      </w:r>
      <w:proofErr w:type="spellEnd"/>
      <w:r w:rsidRPr="00754CA9">
        <w:rPr>
          <w:rFonts w:asciiTheme="minorHAnsi" w:hAnsiTheme="minorHAnsi" w:cs="Helvetica"/>
          <w:b/>
          <w:bCs/>
          <w:color w:val="141823"/>
          <w:sz w:val="28"/>
          <w:szCs w:val="28"/>
        </w:rPr>
        <w:t xml:space="preserve"> the child presents </w:t>
      </w:r>
      <w:proofErr w:type="gramStart"/>
      <w:r w:rsidRPr="00754CA9">
        <w:rPr>
          <w:rFonts w:asciiTheme="minorHAnsi" w:hAnsiTheme="minorHAnsi" w:cs="Helvetica"/>
          <w:b/>
          <w:bCs/>
          <w:color w:val="141823"/>
          <w:sz w:val="28"/>
          <w:szCs w:val="28"/>
        </w:rPr>
        <w:t>with :</w:t>
      </w:r>
      <w:proofErr w:type="gram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leukocoria **</w:t>
      </w:r>
    </w:p>
    <w:p w14:paraId="3712CBFA"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754CA9">
        <w:rPr>
          <w:rFonts w:asciiTheme="minorHAnsi" w:hAnsiTheme="minorHAnsi" w:cs="Helvetica"/>
          <w:b/>
          <w:bCs/>
          <w:color w:val="141823"/>
          <w:sz w:val="28"/>
          <w:szCs w:val="28"/>
        </w:rPr>
        <w:t xml:space="preserve">regarding vernal conjunctivitis all are true </w:t>
      </w:r>
      <w:proofErr w:type="gramStart"/>
      <w:r w:rsidRPr="00754CA9">
        <w:rPr>
          <w:rFonts w:asciiTheme="minorHAnsi" w:hAnsiTheme="minorHAnsi" w:cs="Helvetica"/>
          <w:b/>
          <w:bCs/>
          <w:color w:val="141823"/>
          <w:sz w:val="28"/>
          <w:szCs w:val="28"/>
        </w:rPr>
        <w:t>except</w:t>
      </w:r>
      <w:r w:rsidRPr="003D3B5A">
        <w:rPr>
          <w:rFonts w:asciiTheme="minorHAnsi" w:hAnsiTheme="minorHAnsi" w:cs="Helvetica"/>
          <w:color w:val="141823"/>
          <w:sz w:val="28"/>
          <w:szCs w:val="28"/>
        </w:rPr>
        <w:t xml:space="preserve"> :</w:t>
      </w:r>
      <w:proofErr w:type="gramEnd"/>
      <w:r w:rsidRPr="003D3B5A">
        <w:rPr>
          <w:rFonts w:asciiTheme="minorHAnsi" w:hAnsiTheme="minorHAnsi" w:cs="Helvetica"/>
          <w:color w:val="141823"/>
          <w:sz w:val="28"/>
          <w:szCs w:val="28"/>
        </w:rPr>
        <w:br/>
        <w:t xml:space="preserve">a) </w:t>
      </w:r>
      <w:proofErr w:type="spellStart"/>
      <w:r w:rsidRPr="003D3B5A">
        <w:rPr>
          <w:rFonts w:asciiTheme="minorHAnsi" w:hAnsiTheme="minorHAnsi" w:cs="Helvetica"/>
          <w:color w:val="141823"/>
          <w:sz w:val="28"/>
          <w:szCs w:val="28"/>
        </w:rPr>
        <w:t>IgE</w:t>
      </w:r>
      <w:proofErr w:type="spellEnd"/>
      <w:r w:rsidRPr="003D3B5A">
        <w:rPr>
          <w:rFonts w:asciiTheme="minorHAnsi" w:hAnsiTheme="minorHAnsi" w:cs="Helvetica"/>
          <w:color w:val="141823"/>
          <w:sz w:val="28"/>
          <w:szCs w:val="28"/>
        </w:rPr>
        <w:t xml:space="preserve"> mediated reaction</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presents with itchiness, lacrimation and photophobia</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 xml:space="preserve">c) causes </w:t>
      </w:r>
      <w:proofErr w:type="spellStart"/>
      <w:r w:rsidRPr="003D3B5A">
        <w:rPr>
          <w:rFonts w:asciiTheme="minorHAnsi" w:hAnsiTheme="minorHAnsi" w:cs="Helvetica"/>
          <w:color w:val="141823"/>
          <w:sz w:val="28"/>
          <w:szCs w:val="28"/>
        </w:rPr>
        <w:t>limbalfolicles</w:t>
      </w:r>
      <w:proofErr w:type="spell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d) can't present with atopic diseases as bronchial asthma **</w:t>
      </w:r>
    </w:p>
    <w:p w14:paraId="6727F50F"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21732E">
        <w:rPr>
          <w:rFonts w:asciiTheme="minorHAnsi" w:hAnsiTheme="minorHAnsi" w:cs="Helvetica"/>
          <w:b/>
          <w:bCs/>
          <w:sz w:val="28"/>
          <w:szCs w:val="28"/>
        </w:rPr>
        <w:t xml:space="preserve">contact lenses can cause all the following </w:t>
      </w:r>
      <w:proofErr w:type="gramStart"/>
      <w:r w:rsidRPr="0021732E">
        <w:rPr>
          <w:rFonts w:asciiTheme="minorHAnsi" w:hAnsiTheme="minorHAnsi" w:cs="Helvetica"/>
          <w:b/>
          <w:bCs/>
          <w:sz w:val="28"/>
          <w:szCs w:val="28"/>
        </w:rPr>
        <w:t>except :</w:t>
      </w:r>
      <w:proofErr w:type="gramEnd"/>
      <w:r w:rsidRPr="003D3B5A">
        <w:rPr>
          <w:rFonts w:asciiTheme="minorHAnsi" w:hAnsiTheme="minorHAnsi" w:cs="Helvetica"/>
          <w:color w:val="141823"/>
          <w:sz w:val="28"/>
          <w:szCs w:val="28"/>
        </w:rPr>
        <w:br/>
        <w:t>a)pigmentation of the cornea</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permanent visual loss</w:t>
      </w:r>
      <w:r w:rsidRPr="003D3B5A">
        <w:rPr>
          <w:rFonts w:asciiTheme="minorHAnsi" w:hAnsiTheme="minorHAnsi" w:cs="Helvetica"/>
          <w:color w:val="141823"/>
          <w:sz w:val="28"/>
          <w:szCs w:val="28"/>
        </w:rPr>
        <w:br/>
        <w:t>c) corneal ulcer</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d) corneal irritation</w:t>
      </w:r>
    </w:p>
    <w:p w14:paraId="02F125FB"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754CA9">
        <w:rPr>
          <w:rFonts w:asciiTheme="minorHAnsi" w:hAnsiTheme="minorHAnsi" w:cs="Helvetica"/>
          <w:b/>
          <w:bCs/>
          <w:color w:val="141823"/>
          <w:sz w:val="28"/>
          <w:szCs w:val="28"/>
        </w:rPr>
        <w:t xml:space="preserve">in myopia the parallel rays of light are brought to a </w:t>
      </w:r>
      <w:proofErr w:type="gramStart"/>
      <w:r w:rsidRPr="00754CA9">
        <w:rPr>
          <w:rFonts w:asciiTheme="minorHAnsi" w:hAnsiTheme="minorHAnsi" w:cs="Helvetica"/>
          <w:b/>
          <w:bCs/>
          <w:color w:val="141823"/>
          <w:sz w:val="28"/>
          <w:szCs w:val="28"/>
        </w:rPr>
        <w:t>focus :</w:t>
      </w:r>
      <w:proofErr w:type="gram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a) in front of the retina**</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lastRenderedPageBreak/>
        <w:t>b) behind the cornea</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c) behind the retina</w:t>
      </w:r>
    </w:p>
    <w:p w14:paraId="784AC660"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754CA9">
        <w:rPr>
          <w:rFonts w:asciiTheme="minorHAnsi" w:hAnsiTheme="minorHAnsi" w:cs="Helvetica"/>
          <w:b/>
          <w:bCs/>
          <w:color w:val="141823"/>
          <w:sz w:val="28"/>
          <w:szCs w:val="28"/>
        </w:rPr>
        <w:t xml:space="preserve">the nasolacrimal ducts opens </w:t>
      </w:r>
      <w:proofErr w:type="gramStart"/>
      <w:r w:rsidRPr="00754CA9">
        <w:rPr>
          <w:rFonts w:asciiTheme="minorHAnsi" w:hAnsiTheme="minorHAnsi" w:cs="Helvetica"/>
          <w:b/>
          <w:bCs/>
          <w:color w:val="141823"/>
          <w:sz w:val="28"/>
          <w:szCs w:val="28"/>
        </w:rPr>
        <w:t>in :</w:t>
      </w:r>
      <w:proofErr w:type="gram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inferior meatus **</w:t>
      </w:r>
    </w:p>
    <w:p w14:paraId="67A959EB"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754CA9">
        <w:rPr>
          <w:rFonts w:asciiTheme="minorHAnsi" w:hAnsiTheme="minorHAnsi" w:cs="Helvetica"/>
          <w:b/>
          <w:bCs/>
          <w:color w:val="141823"/>
          <w:sz w:val="28"/>
          <w:szCs w:val="28"/>
        </w:rPr>
        <w:t xml:space="preserve"> in orbital cellulitis the most distinctive clinical feature </w:t>
      </w:r>
      <w:proofErr w:type="gramStart"/>
      <w:r w:rsidRPr="00754CA9">
        <w:rPr>
          <w:rFonts w:asciiTheme="minorHAnsi" w:hAnsiTheme="minorHAnsi" w:cs="Helvetica"/>
          <w:b/>
          <w:bCs/>
          <w:color w:val="141823"/>
          <w:sz w:val="28"/>
          <w:szCs w:val="28"/>
        </w:rPr>
        <w:t>is :</w:t>
      </w:r>
      <w:proofErr w:type="gram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reduced eye movement **</w:t>
      </w:r>
    </w:p>
    <w:p w14:paraId="66EB85AE" w14:textId="77777777" w:rsid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21732E">
        <w:rPr>
          <w:rFonts w:asciiTheme="minorHAnsi" w:hAnsiTheme="minorHAnsi" w:cs="Helvetica"/>
          <w:b/>
          <w:bCs/>
          <w:sz w:val="28"/>
          <w:szCs w:val="28"/>
        </w:rPr>
        <w:t xml:space="preserve">all are signs of ICP increase </w:t>
      </w:r>
      <w:proofErr w:type="gramStart"/>
      <w:r w:rsidRPr="0021732E">
        <w:rPr>
          <w:rFonts w:asciiTheme="minorHAnsi" w:hAnsiTheme="minorHAnsi" w:cs="Helvetica"/>
          <w:b/>
          <w:bCs/>
          <w:sz w:val="28"/>
          <w:szCs w:val="28"/>
        </w:rPr>
        <w:t>except :</w:t>
      </w:r>
      <w:proofErr w:type="gramEnd"/>
      <w:r w:rsidRPr="003D3B5A">
        <w:rPr>
          <w:rFonts w:asciiTheme="minorHAnsi" w:hAnsiTheme="minorHAnsi" w:cs="Helvetica"/>
          <w:color w:val="141823"/>
          <w:sz w:val="28"/>
          <w:szCs w:val="28"/>
        </w:rPr>
        <w:br/>
        <w:t>a) reduced visual acuity</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b) restriction of the visual filed</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c) swelling of the optic disc</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d) increase in the blind spot</w:t>
      </w:r>
      <w:r w:rsidRPr="003D3B5A">
        <w:rPr>
          <w:rStyle w:val="apple-converted-space"/>
          <w:rFonts w:asciiTheme="minorHAnsi" w:hAnsiTheme="minorHAnsi" w:cs="Helvetica"/>
          <w:color w:val="141823"/>
          <w:sz w:val="28"/>
          <w:szCs w:val="28"/>
        </w:rPr>
        <w:t> </w:t>
      </w:r>
      <w:r>
        <w:rPr>
          <w:rFonts w:asciiTheme="minorHAnsi" w:hAnsiTheme="minorHAnsi" w:cs="Helvetica"/>
          <w:color w:val="141823"/>
          <w:sz w:val="28"/>
          <w:szCs w:val="28"/>
        </w:rPr>
        <w:br/>
        <w:t>e)</w:t>
      </w:r>
    </w:p>
    <w:p w14:paraId="747440F8"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FD43EE">
        <w:rPr>
          <w:rFonts w:asciiTheme="minorHAnsi" w:hAnsiTheme="minorHAnsi" w:cs="Helvetica"/>
          <w:b/>
          <w:bCs/>
          <w:color w:val="141823"/>
          <w:sz w:val="28"/>
          <w:szCs w:val="28"/>
        </w:rPr>
        <w:t xml:space="preserve">regarding </w:t>
      </w:r>
      <w:proofErr w:type="gramStart"/>
      <w:r w:rsidRPr="00FD43EE">
        <w:rPr>
          <w:rFonts w:asciiTheme="minorHAnsi" w:hAnsiTheme="minorHAnsi" w:cs="Helvetica"/>
          <w:b/>
          <w:bCs/>
          <w:color w:val="141823"/>
          <w:sz w:val="28"/>
          <w:szCs w:val="28"/>
        </w:rPr>
        <w:t>cataract ,</w:t>
      </w:r>
      <w:proofErr w:type="gramEnd"/>
      <w:r w:rsidRPr="00FD43EE">
        <w:rPr>
          <w:rFonts w:asciiTheme="minorHAnsi" w:hAnsiTheme="minorHAnsi" w:cs="Helvetica"/>
          <w:b/>
          <w:bCs/>
          <w:color w:val="141823"/>
          <w:sz w:val="28"/>
          <w:szCs w:val="28"/>
        </w:rPr>
        <w:t xml:space="preserve"> patient complains of all the following except :</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a) reduced vision in low illumination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b) glare</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c) reduced vision in bright light</w:t>
      </w:r>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d) loss of vision</w:t>
      </w:r>
    </w:p>
    <w:p w14:paraId="2AED655A"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FD43EE">
        <w:rPr>
          <w:rFonts w:asciiTheme="minorHAnsi" w:hAnsiTheme="minorHAnsi" w:cs="Helvetica"/>
          <w:b/>
          <w:bCs/>
          <w:color w:val="141823"/>
          <w:sz w:val="28"/>
          <w:szCs w:val="28"/>
        </w:rPr>
        <w:t xml:space="preserve"> an eye which is medially rotated the muscle responsible for its depression </w:t>
      </w:r>
      <w:proofErr w:type="gramStart"/>
      <w:r w:rsidRPr="00FD43EE">
        <w:rPr>
          <w:rFonts w:asciiTheme="minorHAnsi" w:hAnsiTheme="minorHAnsi" w:cs="Helvetica"/>
          <w:b/>
          <w:bCs/>
          <w:color w:val="141823"/>
          <w:sz w:val="28"/>
          <w:szCs w:val="28"/>
        </w:rPr>
        <w:t>is :</w:t>
      </w:r>
      <w:proofErr w:type="gramEnd"/>
      <w:r w:rsidRPr="00FD43EE">
        <w:rPr>
          <w:rFonts w:asciiTheme="minorHAnsi" w:hAnsiTheme="minorHAnsi" w:cs="Helvetica"/>
          <w:b/>
          <w:bCs/>
          <w:color w:val="141823"/>
          <w:sz w:val="28"/>
          <w:szCs w:val="28"/>
        </w:rPr>
        <w:br/>
      </w:r>
      <w:r w:rsidRPr="0021732E">
        <w:rPr>
          <w:rFonts w:asciiTheme="minorHAnsi" w:hAnsiTheme="minorHAnsi" w:cs="Helvetica"/>
          <w:b/>
          <w:bCs/>
          <w:color w:val="FF0000"/>
          <w:sz w:val="28"/>
          <w:szCs w:val="28"/>
        </w:rPr>
        <w:t>superior oblique **</w:t>
      </w:r>
    </w:p>
    <w:p w14:paraId="7055FFE4"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FD43EE">
        <w:rPr>
          <w:rFonts w:asciiTheme="minorHAnsi" w:hAnsiTheme="minorHAnsi" w:cs="Helvetica"/>
          <w:b/>
          <w:bCs/>
          <w:color w:val="141823"/>
          <w:sz w:val="28"/>
          <w:szCs w:val="28"/>
        </w:rPr>
        <w:t xml:space="preserve">what is the most common painless eyelid </w:t>
      </w:r>
      <w:proofErr w:type="gramStart"/>
      <w:r w:rsidRPr="00FD43EE">
        <w:rPr>
          <w:rFonts w:asciiTheme="minorHAnsi" w:hAnsiTheme="minorHAnsi" w:cs="Helvetica"/>
          <w:b/>
          <w:bCs/>
          <w:color w:val="141823"/>
          <w:sz w:val="28"/>
          <w:szCs w:val="28"/>
        </w:rPr>
        <w:t>lesion :</w:t>
      </w:r>
      <w:proofErr w:type="gram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a)chalazion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b) cyst of Moll</w:t>
      </w:r>
      <w:r w:rsidRPr="003D3B5A">
        <w:rPr>
          <w:rFonts w:asciiTheme="minorHAnsi" w:hAnsiTheme="minorHAnsi" w:cs="Helvetica"/>
          <w:color w:val="141823"/>
          <w:sz w:val="28"/>
          <w:szCs w:val="28"/>
        </w:rPr>
        <w:br/>
        <w:t xml:space="preserve">c) cyst f </w:t>
      </w:r>
      <w:proofErr w:type="spellStart"/>
      <w:r w:rsidRPr="003D3B5A">
        <w:rPr>
          <w:rFonts w:asciiTheme="minorHAnsi" w:hAnsiTheme="minorHAnsi" w:cs="Helvetica"/>
          <w:color w:val="141823"/>
          <w:sz w:val="28"/>
          <w:szCs w:val="28"/>
        </w:rPr>
        <w:t>zeis</w:t>
      </w:r>
      <w:proofErr w:type="spellEnd"/>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t xml:space="preserve">d) internal </w:t>
      </w:r>
      <w:proofErr w:type="spellStart"/>
      <w:r w:rsidRPr="003D3B5A">
        <w:rPr>
          <w:rFonts w:asciiTheme="minorHAnsi" w:hAnsiTheme="minorHAnsi" w:cs="Helvetica"/>
          <w:color w:val="141823"/>
          <w:sz w:val="28"/>
          <w:szCs w:val="28"/>
        </w:rPr>
        <w:t>hordoelum</w:t>
      </w:r>
      <w:proofErr w:type="spellEnd"/>
    </w:p>
    <w:p w14:paraId="2E46B1A2" w14:textId="77777777" w:rsidR="0021732E" w:rsidRPr="0021732E"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b/>
          <w:bCs/>
          <w:color w:val="FF0000"/>
          <w:sz w:val="28"/>
          <w:szCs w:val="28"/>
        </w:rPr>
      </w:pPr>
      <w:r w:rsidRPr="00FD43EE">
        <w:rPr>
          <w:rFonts w:asciiTheme="minorHAnsi" w:hAnsiTheme="minorHAnsi" w:cs="Helvetica"/>
          <w:b/>
          <w:bCs/>
          <w:color w:val="141823"/>
          <w:sz w:val="28"/>
          <w:szCs w:val="28"/>
        </w:rPr>
        <w:t xml:space="preserve">a child presents with epiphora + pus discharge from the </w:t>
      </w:r>
      <w:proofErr w:type="gramStart"/>
      <w:r w:rsidRPr="00FD43EE">
        <w:rPr>
          <w:rFonts w:asciiTheme="minorHAnsi" w:hAnsiTheme="minorHAnsi" w:cs="Helvetica"/>
          <w:b/>
          <w:bCs/>
          <w:color w:val="141823"/>
          <w:sz w:val="28"/>
          <w:szCs w:val="28"/>
        </w:rPr>
        <w:t>puncta ,</w:t>
      </w:r>
      <w:proofErr w:type="gramEnd"/>
      <w:r w:rsidRPr="00FD43EE">
        <w:rPr>
          <w:rFonts w:asciiTheme="minorHAnsi" w:hAnsiTheme="minorHAnsi" w:cs="Helvetica"/>
          <w:b/>
          <w:bCs/>
          <w:color w:val="141823"/>
          <w:sz w:val="28"/>
          <w:szCs w:val="28"/>
        </w:rPr>
        <w:t xml:space="preserve"> regurgitation test +</w:t>
      </w:r>
      <w:proofErr w:type="spellStart"/>
      <w:r w:rsidRPr="00FD43EE">
        <w:rPr>
          <w:rFonts w:asciiTheme="minorHAnsi" w:hAnsiTheme="minorHAnsi" w:cs="Helvetica"/>
          <w:b/>
          <w:bCs/>
          <w:color w:val="141823"/>
          <w:sz w:val="28"/>
          <w:szCs w:val="28"/>
        </w:rPr>
        <w:t>ve</w:t>
      </w:r>
      <w:proofErr w:type="spellEnd"/>
      <w:r w:rsidRPr="00FD43EE">
        <w:rPr>
          <w:rFonts w:asciiTheme="minorHAnsi" w:hAnsiTheme="minorHAnsi" w:cs="Helvetica"/>
          <w:b/>
          <w:bCs/>
          <w:color w:val="141823"/>
          <w:sz w:val="28"/>
          <w:szCs w:val="28"/>
        </w:rPr>
        <w:t xml:space="preserve"> , the most likely dx is</w:t>
      </w:r>
      <w:r w:rsidRPr="00FD43EE">
        <w:rPr>
          <w:rStyle w:val="apple-converted-space"/>
          <w:rFonts w:asciiTheme="minorHAnsi" w:hAnsiTheme="minorHAnsi" w:cs="Helvetica"/>
          <w:b/>
          <w:bCs/>
          <w:color w:val="141823"/>
          <w:sz w:val="28"/>
          <w:szCs w:val="28"/>
        </w:rPr>
        <w:t> </w:t>
      </w:r>
      <w:r w:rsidRPr="00FD43EE">
        <w:rPr>
          <w:rFonts w:asciiTheme="minorHAnsi" w:hAnsiTheme="minorHAnsi" w:cs="Helvetica"/>
          <w:b/>
          <w:bCs/>
          <w:color w:val="141823"/>
          <w:sz w:val="28"/>
          <w:szCs w:val="28"/>
        </w:rPr>
        <w:t>:</w:t>
      </w:r>
      <w:r w:rsidRPr="003D3B5A">
        <w:rPr>
          <w:rFonts w:asciiTheme="minorHAnsi" w:hAnsiTheme="minorHAnsi" w:cs="Helvetica"/>
          <w:color w:val="141823"/>
          <w:sz w:val="28"/>
          <w:szCs w:val="28"/>
        </w:rPr>
        <w:br/>
      </w:r>
      <w:proofErr w:type="spellStart"/>
      <w:r w:rsidRPr="0021732E">
        <w:rPr>
          <w:rFonts w:asciiTheme="minorHAnsi" w:hAnsiTheme="minorHAnsi" w:cs="Helvetica"/>
          <w:b/>
          <w:bCs/>
          <w:color w:val="FF0000"/>
          <w:sz w:val="28"/>
          <w:szCs w:val="28"/>
        </w:rPr>
        <w:t>naso</w:t>
      </w:r>
      <w:proofErr w:type="spellEnd"/>
      <w:r w:rsidRPr="0021732E">
        <w:rPr>
          <w:rFonts w:asciiTheme="minorHAnsi" w:hAnsiTheme="minorHAnsi" w:cs="Helvetica"/>
          <w:b/>
          <w:bCs/>
          <w:color w:val="FF0000"/>
          <w:sz w:val="28"/>
          <w:szCs w:val="28"/>
        </w:rPr>
        <w:t>-lacrimal canal block **</w:t>
      </w:r>
    </w:p>
    <w:p w14:paraId="69196B97" w14:textId="77777777" w:rsidR="0021732E" w:rsidRPr="003D3B5A" w:rsidRDefault="0021732E" w:rsidP="0021732E">
      <w:pPr>
        <w:pStyle w:val="NormalWeb"/>
        <w:numPr>
          <w:ilvl w:val="0"/>
          <w:numId w:val="28"/>
        </w:numPr>
        <w:shd w:val="clear" w:color="auto" w:fill="FFFFFF"/>
        <w:spacing w:before="104" w:beforeAutospacing="0" w:after="104" w:afterAutospacing="0" w:line="335" w:lineRule="atLeast"/>
        <w:rPr>
          <w:rFonts w:asciiTheme="minorHAnsi" w:hAnsiTheme="minorHAnsi" w:cs="Helvetica"/>
          <w:color w:val="141823"/>
          <w:sz w:val="28"/>
          <w:szCs w:val="28"/>
        </w:rPr>
      </w:pPr>
      <w:r w:rsidRPr="00FD43EE">
        <w:rPr>
          <w:rFonts w:asciiTheme="minorHAnsi" w:hAnsiTheme="minorHAnsi" w:cs="Helvetica"/>
          <w:b/>
          <w:bCs/>
          <w:color w:val="141823"/>
          <w:sz w:val="28"/>
          <w:szCs w:val="28"/>
        </w:rPr>
        <w:t xml:space="preserve">which of the following doesn't cause </w:t>
      </w:r>
      <w:proofErr w:type="spellStart"/>
      <w:r w:rsidRPr="00FD43EE">
        <w:rPr>
          <w:rFonts w:asciiTheme="minorHAnsi" w:hAnsiTheme="minorHAnsi" w:cs="Helvetica"/>
          <w:b/>
          <w:bCs/>
          <w:color w:val="141823"/>
          <w:sz w:val="28"/>
          <w:szCs w:val="28"/>
        </w:rPr>
        <w:t>conjunctivalcicatrisation</w:t>
      </w:r>
      <w:proofErr w:type="spellEnd"/>
      <w:r w:rsidRPr="00FD43EE">
        <w:rPr>
          <w:rFonts w:asciiTheme="minorHAnsi" w:hAnsiTheme="minorHAnsi" w:cs="Helvetica"/>
          <w:b/>
          <w:bCs/>
          <w:color w:val="141823"/>
          <w:sz w:val="28"/>
          <w:szCs w:val="28"/>
        </w:rPr>
        <w:t>. :</w:t>
      </w:r>
      <w:r w:rsidRPr="003D3B5A">
        <w:rPr>
          <w:rFonts w:asciiTheme="minorHAnsi" w:hAnsiTheme="minorHAnsi" w:cs="Helvetica"/>
          <w:color w:val="141823"/>
          <w:sz w:val="28"/>
          <w:szCs w:val="28"/>
        </w:rPr>
        <w:br/>
        <w:t xml:space="preserve">a) </w:t>
      </w:r>
      <w:proofErr w:type="spellStart"/>
      <w:r w:rsidRPr="003D3B5A">
        <w:rPr>
          <w:rFonts w:asciiTheme="minorHAnsi" w:hAnsiTheme="minorHAnsi" w:cs="Helvetica"/>
          <w:color w:val="141823"/>
          <w:sz w:val="28"/>
          <w:szCs w:val="28"/>
        </w:rPr>
        <w:t>cicatricialpemphigoid</w:t>
      </w:r>
      <w:proofErr w:type="spellEnd"/>
      <w:r w:rsidRPr="003D3B5A">
        <w:rPr>
          <w:rStyle w:val="apple-converted-space"/>
          <w:rFonts w:asciiTheme="minorHAnsi" w:hAnsiTheme="minorHAnsi" w:cs="Helvetica"/>
          <w:color w:val="141823"/>
          <w:sz w:val="28"/>
          <w:szCs w:val="28"/>
        </w:rPr>
        <w:t> </w:t>
      </w:r>
      <w:r w:rsidRPr="003D3B5A">
        <w:rPr>
          <w:rFonts w:asciiTheme="minorHAnsi" w:hAnsiTheme="minorHAnsi" w:cs="Helvetica"/>
          <w:color w:val="141823"/>
          <w:sz w:val="28"/>
          <w:szCs w:val="28"/>
        </w:rPr>
        <w:br/>
      </w:r>
      <w:proofErr w:type="gramStart"/>
      <w:r w:rsidRPr="003D3B5A">
        <w:rPr>
          <w:rFonts w:asciiTheme="minorHAnsi" w:hAnsiTheme="minorHAnsi" w:cs="Helvetica"/>
          <w:color w:val="141823"/>
          <w:sz w:val="28"/>
          <w:szCs w:val="28"/>
        </w:rPr>
        <w:t>b)Stevens</w:t>
      </w:r>
      <w:proofErr w:type="gramEnd"/>
      <w:r w:rsidRPr="003D3B5A">
        <w:rPr>
          <w:rFonts w:asciiTheme="minorHAnsi" w:hAnsiTheme="minorHAnsi" w:cs="Helvetica"/>
          <w:color w:val="141823"/>
          <w:sz w:val="28"/>
          <w:szCs w:val="28"/>
        </w:rPr>
        <w:t>- Johnson syndrome</w:t>
      </w:r>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c) atopic conjunctivitis**</w:t>
      </w:r>
      <w:r w:rsidRPr="0021732E">
        <w:rPr>
          <w:rStyle w:val="apple-converted-space"/>
          <w:rFonts w:asciiTheme="minorHAnsi" w:hAnsiTheme="minorHAnsi" w:cs="Helvetica"/>
          <w:b/>
          <w:bCs/>
          <w:color w:val="FF0000"/>
          <w:sz w:val="28"/>
          <w:szCs w:val="28"/>
        </w:rPr>
        <w:t> </w:t>
      </w:r>
      <w:r w:rsidRPr="0021732E">
        <w:rPr>
          <w:rFonts w:asciiTheme="minorHAnsi" w:hAnsiTheme="minorHAnsi" w:cs="Helvetica"/>
          <w:b/>
          <w:bCs/>
          <w:color w:val="FF0000"/>
          <w:sz w:val="28"/>
          <w:szCs w:val="28"/>
        </w:rPr>
        <w:br/>
      </w:r>
      <w:r w:rsidRPr="003D3B5A">
        <w:rPr>
          <w:rFonts w:asciiTheme="minorHAnsi" w:hAnsiTheme="minorHAnsi" w:cs="Helvetica"/>
          <w:color w:val="141823"/>
          <w:sz w:val="28"/>
          <w:szCs w:val="28"/>
        </w:rPr>
        <w:t>d)</w:t>
      </w:r>
    </w:p>
    <w:p w14:paraId="0F417499" w14:textId="77777777" w:rsidR="0021732E" w:rsidRDefault="0021732E" w:rsidP="0021732E">
      <w:pPr>
        <w:pStyle w:val="NormalWeb"/>
        <w:numPr>
          <w:ilvl w:val="0"/>
          <w:numId w:val="28"/>
        </w:numPr>
        <w:shd w:val="clear" w:color="auto" w:fill="FFFFFF"/>
        <w:spacing w:before="104" w:beforeAutospacing="0" w:after="0" w:afterAutospacing="0" w:line="335" w:lineRule="atLeast"/>
        <w:rPr>
          <w:rFonts w:asciiTheme="minorHAnsi" w:hAnsiTheme="minorHAnsi" w:cs="Helvetica"/>
          <w:b/>
          <w:bCs/>
          <w:color w:val="FF0000"/>
          <w:sz w:val="28"/>
          <w:szCs w:val="28"/>
          <w:lang w:bidi="ar-JO"/>
        </w:rPr>
      </w:pPr>
      <w:r w:rsidRPr="00FD43EE">
        <w:rPr>
          <w:rFonts w:asciiTheme="minorHAnsi" w:hAnsiTheme="minorHAnsi" w:cs="Helvetica"/>
          <w:b/>
          <w:bCs/>
          <w:color w:val="141823"/>
          <w:sz w:val="28"/>
          <w:szCs w:val="28"/>
        </w:rPr>
        <w:t xml:space="preserve"> 1st step in management of chemical </w:t>
      </w:r>
      <w:proofErr w:type="gramStart"/>
      <w:r w:rsidRPr="00FD43EE">
        <w:rPr>
          <w:rFonts w:asciiTheme="minorHAnsi" w:hAnsiTheme="minorHAnsi" w:cs="Helvetica"/>
          <w:b/>
          <w:bCs/>
          <w:color w:val="141823"/>
          <w:sz w:val="28"/>
          <w:szCs w:val="28"/>
        </w:rPr>
        <w:t>burn :</w:t>
      </w:r>
      <w:proofErr w:type="gramEnd"/>
      <w:r w:rsidRPr="003D3B5A">
        <w:rPr>
          <w:rFonts w:asciiTheme="minorHAnsi" w:hAnsiTheme="minorHAnsi" w:cs="Helvetica"/>
          <w:color w:val="141823"/>
          <w:sz w:val="28"/>
          <w:szCs w:val="28"/>
        </w:rPr>
        <w:br/>
      </w:r>
      <w:r w:rsidRPr="0021732E">
        <w:rPr>
          <w:rFonts w:asciiTheme="minorHAnsi" w:hAnsiTheme="minorHAnsi" w:cs="Helvetica"/>
          <w:b/>
          <w:bCs/>
          <w:color w:val="FF0000"/>
          <w:sz w:val="28"/>
          <w:szCs w:val="28"/>
        </w:rPr>
        <w:t>irrigation **</w:t>
      </w:r>
    </w:p>
    <w:p w14:paraId="5D22C4E8" w14:textId="77777777" w:rsidR="00A3215A" w:rsidRDefault="00A3215A" w:rsidP="00A3215A">
      <w:pPr>
        <w:pStyle w:val="NormalWeb"/>
        <w:shd w:val="clear" w:color="auto" w:fill="FFFFFF"/>
        <w:spacing w:before="104" w:beforeAutospacing="0" w:after="0" w:afterAutospacing="0" w:line="335" w:lineRule="atLeast"/>
        <w:rPr>
          <w:rFonts w:asciiTheme="minorHAnsi" w:hAnsiTheme="minorHAnsi" w:cs="Helvetica"/>
          <w:b/>
          <w:bCs/>
          <w:color w:val="FF0000"/>
          <w:sz w:val="28"/>
          <w:szCs w:val="28"/>
          <w:lang w:bidi="ar-JO"/>
        </w:rPr>
      </w:pPr>
    </w:p>
    <w:p w14:paraId="19E8E262" w14:textId="77777777" w:rsidR="00A3215A" w:rsidRDefault="00A3215A" w:rsidP="00A3215A">
      <w:pPr>
        <w:pStyle w:val="NormalWeb"/>
        <w:shd w:val="clear" w:color="auto" w:fill="FFFFFF"/>
        <w:spacing w:before="104" w:beforeAutospacing="0" w:after="0" w:afterAutospacing="0" w:line="335" w:lineRule="atLeast"/>
        <w:rPr>
          <w:rFonts w:asciiTheme="minorHAnsi" w:hAnsiTheme="minorHAnsi" w:cs="Helvetica"/>
          <w:b/>
          <w:bCs/>
          <w:color w:val="FF0000"/>
          <w:sz w:val="28"/>
          <w:szCs w:val="28"/>
          <w:lang w:bidi="ar-JO"/>
        </w:rPr>
      </w:pPr>
    </w:p>
    <w:p w14:paraId="164184DF" w14:textId="77777777" w:rsidR="00A3215A" w:rsidRDefault="00A3215A" w:rsidP="00A3215A">
      <w:pPr>
        <w:pStyle w:val="NormalWeb"/>
        <w:shd w:val="clear" w:color="auto" w:fill="FFFFFF"/>
        <w:spacing w:before="104" w:beforeAutospacing="0" w:after="0" w:afterAutospacing="0" w:line="335" w:lineRule="atLeast"/>
        <w:rPr>
          <w:rFonts w:asciiTheme="minorHAnsi" w:hAnsiTheme="minorHAnsi" w:cs="Helvetica"/>
          <w:b/>
          <w:bCs/>
          <w:color w:val="FF0000"/>
          <w:sz w:val="28"/>
          <w:szCs w:val="28"/>
          <w:lang w:bidi="ar-JO"/>
        </w:rPr>
      </w:pPr>
    </w:p>
    <w:p w14:paraId="6A932C7C" w14:textId="77777777" w:rsidR="00A3215A" w:rsidRDefault="00A3215A" w:rsidP="00A3215A">
      <w:pPr>
        <w:pStyle w:val="NormalWeb"/>
        <w:shd w:val="clear" w:color="auto" w:fill="FFFFFF"/>
        <w:spacing w:before="104" w:beforeAutospacing="0" w:after="0" w:afterAutospacing="0" w:line="335" w:lineRule="atLeast"/>
        <w:rPr>
          <w:rFonts w:asciiTheme="minorHAnsi" w:hAnsiTheme="minorHAnsi" w:cs="Helvetica"/>
          <w:b/>
          <w:bCs/>
          <w:color w:val="FF0000"/>
          <w:sz w:val="28"/>
          <w:szCs w:val="28"/>
          <w:lang w:bidi="ar-JO"/>
        </w:rPr>
      </w:pPr>
    </w:p>
    <w:p w14:paraId="2B1E8A35" w14:textId="77777777" w:rsidR="00A3215A" w:rsidRDefault="00A3215A" w:rsidP="00A3215A">
      <w:pPr>
        <w:pStyle w:val="NormalWeb"/>
        <w:shd w:val="clear" w:color="auto" w:fill="FFFFFF"/>
        <w:spacing w:before="104" w:beforeAutospacing="0" w:after="0" w:afterAutospacing="0" w:line="335" w:lineRule="atLeast"/>
        <w:rPr>
          <w:rFonts w:asciiTheme="minorHAnsi" w:hAnsiTheme="minorHAnsi" w:cs="Helvetica"/>
          <w:b/>
          <w:bCs/>
          <w:color w:val="FF0000"/>
          <w:sz w:val="28"/>
          <w:szCs w:val="28"/>
          <w:lang w:bidi="ar-JO"/>
        </w:rPr>
      </w:pPr>
    </w:p>
    <w:p w14:paraId="4DA8E214" w14:textId="77777777" w:rsidR="00A3215A" w:rsidRPr="0021732E" w:rsidRDefault="00A3215A" w:rsidP="00A3215A">
      <w:pPr>
        <w:pStyle w:val="NormalWeb"/>
        <w:shd w:val="clear" w:color="auto" w:fill="FFFFFF"/>
        <w:spacing w:before="104" w:beforeAutospacing="0" w:after="0" w:afterAutospacing="0" w:line="335" w:lineRule="atLeast"/>
        <w:rPr>
          <w:rFonts w:asciiTheme="minorHAnsi" w:hAnsiTheme="minorHAnsi" w:cs="Helvetica"/>
          <w:b/>
          <w:bCs/>
          <w:color w:val="FF0000"/>
          <w:sz w:val="28"/>
          <w:szCs w:val="28"/>
          <w:lang w:bidi="ar-JO"/>
        </w:rPr>
      </w:pPr>
    </w:p>
    <w:p w14:paraId="62F5F666" w14:textId="77777777" w:rsidR="0022510A" w:rsidRPr="0021732E" w:rsidRDefault="0022510A" w:rsidP="0021732E">
      <w:pPr>
        <w:bidi w:val="0"/>
        <w:jc w:val="center"/>
        <w:rPr>
          <w:b/>
          <w:bCs/>
          <w:sz w:val="48"/>
          <w:szCs w:val="48"/>
          <w:u w:val="single"/>
        </w:rPr>
      </w:pPr>
      <w:r w:rsidRPr="0021732E">
        <w:rPr>
          <w:b/>
          <w:bCs/>
          <w:sz w:val="48"/>
          <w:szCs w:val="48"/>
          <w:u w:val="single"/>
        </w:rPr>
        <w:lastRenderedPageBreak/>
        <w:t>2012</w:t>
      </w:r>
    </w:p>
    <w:p w14:paraId="10FA9ECB"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 xml:space="preserve">Regarding correction of refraction errors, one is </w:t>
      </w:r>
      <w:proofErr w:type="gramStart"/>
      <w:r w:rsidRPr="003D3B5A">
        <w:rPr>
          <w:rFonts w:asciiTheme="minorHAnsi" w:hAnsiTheme="minorHAnsi"/>
          <w:b/>
          <w:bCs/>
          <w:sz w:val="28"/>
          <w:szCs w:val="28"/>
        </w:rPr>
        <w:t>false</w:t>
      </w:r>
      <w:r w:rsidR="003D3B5A">
        <w:rPr>
          <w:rFonts w:asciiTheme="minorHAnsi" w:hAnsiTheme="minorHAnsi"/>
          <w:b/>
          <w:bCs/>
          <w:sz w:val="28"/>
          <w:szCs w:val="28"/>
        </w:rPr>
        <w:t xml:space="preserve"> :</w:t>
      </w:r>
      <w:proofErr w:type="gramEnd"/>
    </w:p>
    <w:p w14:paraId="79AA8F42"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Maximum correction of presbyopia at 40 years</w:t>
      </w:r>
      <w:r w:rsidR="003D3B5A" w:rsidRPr="0021732E">
        <w:rPr>
          <w:rFonts w:asciiTheme="minorHAnsi" w:hAnsiTheme="minorHAnsi"/>
          <w:b/>
          <w:bCs/>
          <w:color w:val="FF0000"/>
          <w:sz w:val="28"/>
          <w:szCs w:val="28"/>
        </w:rPr>
        <w:t xml:space="preserve"> **</w:t>
      </w:r>
    </w:p>
    <w:p w14:paraId="1F46DC0D"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Keratoconus can be corrected by rigid lenses</w:t>
      </w:r>
    </w:p>
    <w:p w14:paraId="7C74A8F9"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Presbyopia is corrected by concave (minus) lenses</w:t>
      </w:r>
    </w:p>
    <w:p w14:paraId="228358E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Myopia is corrected by convex lenses</w:t>
      </w:r>
    </w:p>
    <w:p w14:paraId="23F5BCD5"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 xml:space="preserve">The cataract that is </w:t>
      </w:r>
      <w:r w:rsidR="003D3B5A" w:rsidRPr="003D3B5A">
        <w:rPr>
          <w:rFonts w:asciiTheme="minorHAnsi" w:hAnsiTheme="minorHAnsi"/>
          <w:b/>
          <w:bCs/>
          <w:sz w:val="28"/>
          <w:szCs w:val="28"/>
        </w:rPr>
        <w:t>associated with steroids use is:</w:t>
      </w:r>
    </w:p>
    <w:p w14:paraId="2559EBFB"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Posterior subcapsular</w:t>
      </w:r>
      <w:r w:rsidR="003D3B5A" w:rsidRPr="0021732E">
        <w:rPr>
          <w:rFonts w:asciiTheme="minorHAnsi" w:hAnsiTheme="minorHAnsi"/>
          <w:b/>
          <w:bCs/>
          <w:color w:val="FF0000"/>
          <w:sz w:val="28"/>
          <w:szCs w:val="28"/>
        </w:rPr>
        <w:t xml:space="preserve"> **</w:t>
      </w:r>
    </w:p>
    <w:p w14:paraId="05BEC34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Anterior subcapsular</w:t>
      </w:r>
    </w:p>
    <w:p w14:paraId="0256D630"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Nuclear lamellar cataract</w:t>
      </w:r>
    </w:p>
    <w:p w14:paraId="58639CE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Polar cataract </w:t>
      </w:r>
    </w:p>
    <w:p w14:paraId="0087C708"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 xml:space="preserve">A mother came to your clinic after noticing that the eyes of her 3 </w:t>
      </w:r>
      <w:proofErr w:type="spellStart"/>
      <w:r w:rsidRPr="003D3B5A">
        <w:rPr>
          <w:rFonts w:asciiTheme="minorHAnsi" w:hAnsiTheme="minorHAnsi"/>
          <w:b/>
          <w:bCs/>
          <w:sz w:val="28"/>
          <w:szCs w:val="28"/>
        </w:rPr>
        <w:t>yo</w:t>
      </w:r>
      <w:proofErr w:type="spellEnd"/>
      <w:r w:rsidRPr="003D3B5A">
        <w:rPr>
          <w:rFonts w:asciiTheme="minorHAnsi" w:hAnsiTheme="minorHAnsi"/>
          <w:b/>
          <w:bCs/>
          <w:sz w:val="28"/>
          <w:szCs w:val="28"/>
        </w:rPr>
        <w:t xml:space="preserve"> child are sometimes crossed. One of the following is an inappropriate statement: </w:t>
      </w:r>
    </w:p>
    <w:p w14:paraId="73EB3859"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The child could have a visual acuity of 20/20</w:t>
      </w:r>
    </w:p>
    <w:p w14:paraId="21DDA240"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You must wait until adolescent period to make a corrective eye surgery</w:t>
      </w:r>
      <w:r w:rsidR="003D3B5A" w:rsidRPr="0021732E">
        <w:rPr>
          <w:rFonts w:asciiTheme="minorHAnsi" w:hAnsiTheme="minorHAnsi"/>
          <w:b/>
          <w:bCs/>
          <w:color w:val="FF0000"/>
          <w:sz w:val="28"/>
          <w:szCs w:val="28"/>
        </w:rPr>
        <w:t xml:space="preserve"> **</w:t>
      </w:r>
    </w:p>
    <w:p w14:paraId="4EA63044"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tl/>
        </w:rPr>
      </w:pPr>
      <w:r w:rsidRPr="003D3B5A">
        <w:rPr>
          <w:rFonts w:asciiTheme="minorHAnsi" w:hAnsiTheme="minorHAnsi"/>
          <w:sz w:val="28"/>
          <w:szCs w:val="28"/>
        </w:rPr>
        <w:t>It can be associated with permanent loss of vision</w:t>
      </w:r>
    </w:p>
    <w:p w14:paraId="58967153"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One of the following is an indication for the surgical removal of a hemangioma:</w:t>
      </w:r>
    </w:p>
    <w:p w14:paraId="1E866814"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 xml:space="preserve">A newborn with a </w:t>
      </w:r>
      <w:proofErr w:type="spellStart"/>
      <w:r w:rsidRPr="0021732E">
        <w:rPr>
          <w:rFonts w:asciiTheme="minorHAnsi" w:hAnsiTheme="minorHAnsi"/>
          <w:b/>
          <w:bCs/>
          <w:color w:val="FF0000"/>
          <w:sz w:val="28"/>
          <w:szCs w:val="28"/>
        </w:rPr>
        <w:t>hemangiomacausing</w:t>
      </w:r>
      <w:proofErr w:type="spellEnd"/>
      <w:r w:rsidRPr="0021732E">
        <w:rPr>
          <w:rFonts w:asciiTheme="minorHAnsi" w:hAnsiTheme="minorHAnsi"/>
          <w:b/>
          <w:bCs/>
          <w:color w:val="FF0000"/>
          <w:sz w:val="28"/>
          <w:szCs w:val="28"/>
        </w:rPr>
        <w:t xml:space="preserve"> complete closure of the eyelid</w:t>
      </w:r>
      <w:r w:rsidR="003D3B5A" w:rsidRPr="0021732E">
        <w:rPr>
          <w:rFonts w:asciiTheme="minorHAnsi" w:hAnsiTheme="minorHAnsi"/>
          <w:b/>
          <w:bCs/>
          <w:color w:val="FF0000"/>
          <w:sz w:val="28"/>
          <w:szCs w:val="28"/>
        </w:rPr>
        <w:t xml:space="preserve"> **</w:t>
      </w:r>
    </w:p>
    <w:p w14:paraId="25538276"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 hemangioma on the cheek away from the eye</w:t>
      </w:r>
    </w:p>
    <w:p w14:paraId="0FC0AF6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 small hemangioma on the medial canthus not occluding the visual pathway</w:t>
      </w:r>
    </w:p>
    <w:p w14:paraId="6E14CCCA"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RAPD occurs in:</w:t>
      </w:r>
    </w:p>
    <w:p w14:paraId="2F01563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Horner’s syndrome</w:t>
      </w:r>
    </w:p>
    <w:p w14:paraId="61549CE5"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Argyll Robertson pupil</w:t>
      </w:r>
    </w:p>
    <w:p w14:paraId="0613EA24"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Marcus Gunn pupil</w:t>
      </w:r>
      <w:r w:rsidR="003D3B5A" w:rsidRPr="0021732E">
        <w:rPr>
          <w:rFonts w:asciiTheme="minorHAnsi" w:hAnsiTheme="minorHAnsi"/>
          <w:b/>
          <w:bCs/>
          <w:color w:val="FF0000"/>
          <w:sz w:val="28"/>
          <w:szCs w:val="28"/>
        </w:rPr>
        <w:t xml:space="preserve"> **</w:t>
      </w:r>
    </w:p>
    <w:p w14:paraId="450A1E9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Holmes-Adie pupil</w:t>
      </w:r>
    </w:p>
    <w:p w14:paraId="3044C447"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Holiday syndrome</w:t>
      </w:r>
    </w:p>
    <w:p w14:paraId="592A9276"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proofErr w:type="gramStart"/>
      <w:r w:rsidRPr="003D3B5A">
        <w:rPr>
          <w:rFonts w:asciiTheme="minorHAnsi" w:hAnsiTheme="minorHAnsi"/>
          <w:b/>
          <w:bCs/>
          <w:sz w:val="28"/>
          <w:szCs w:val="28"/>
        </w:rPr>
        <w:t>All of</w:t>
      </w:r>
      <w:proofErr w:type="gramEnd"/>
      <w:r w:rsidRPr="003D3B5A">
        <w:rPr>
          <w:rFonts w:asciiTheme="minorHAnsi" w:hAnsiTheme="minorHAnsi"/>
          <w:b/>
          <w:bCs/>
          <w:sz w:val="28"/>
          <w:szCs w:val="28"/>
        </w:rPr>
        <w:t xml:space="preserve"> the following can cause Horner’s syndrome, except:</w:t>
      </w:r>
    </w:p>
    <w:p w14:paraId="51419B52"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Syringomyelia</w:t>
      </w:r>
    </w:p>
    <w:p w14:paraId="5CF08C8D"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Carotid aneurysm</w:t>
      </w:r>
    </w:p>
    <w:p w14:paraId="134CEF6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Neck trauma</w:t>
      </w:r>
    </w:p>
    <w:p w14:paraId="09898875"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Pancoast tumor</w:t>
      </w:r>
    </w:p>
    <w:p w14:paraId="7C44A6E6"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proofErr w:type="spellStart"/>
      <w:r w:rsidRPr="0021732E">
        <w:rPr>
          <w:rFonts w:asciiTheme="minorHAnsi" w:hAnsiTheme="minorHAnsi"/>
          <w:b/>
          <w:bCs/>
          <w:color w:val="FF0000"/>
          <w:sz w:val="28"/>
          <w:szCs w:val="28"/>
        </w:rPr>
        <w:t>Ciliaryganglionitis</w:t>
      </w:r>
      <w:proofErr w:type="spellEnd"/>
      <w:r w:rsidR="003D3B5A" w:rsidRPr="0021732E">
        <w:rPr>
          <w:rFonts w:asciiTheme="minorHAnsi" w:hAnsiTheme="minorHAnsi"/>
          <w:b/>
          <w:bCs/>
          <w:color w:val="FF0000"/>
          <w:sz w:val="28"/>
          <w:szCs w:val="28"/>
        </w:rPr>
        <w:t xml:space="preserve"> **</w:t>
      </w:r>
    </w:p>
    <w:p w14:paraId="70C3C0CF"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All cause optic disc swelling, except:</w:t>
      </w:r>
    </w:p>
    <w:p w14:paraId="20C8BDC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Ischemic optic atrophy</w:t>
      </w:r>
    </w:p>
    <w:p w14:paraId="50249F5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Malignant hypertension</w:t>
      </w:r>
    </w:p>
    <w:p w14:paraId="280244C5"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Space occupying lesion</w:t>
      </w:r>
    </w:p>
    <w:p w14:paraId="7A1503D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Increased ICP</w:t>
      </w:r>
    </w:p>
    <w:p w14:paraId="1340695B"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lang w:val="fr-FR"/>
        </w:rPr>
      </w:pPr>
      <w:r w:rsidRPr="0021732E">
        <w:rPr>
          <w:rFonts w:asciiTheme="minorHAnsi" w:hAnsiTheme="minorHAnsi"/>
          <w:b/>
          <w:bCs/>
          <w:color w:val="FF0000"/>
          <w:sz w:val="28"/>
          <w:szCs w:val="28"/>
        </w:rPr>
        <w:t>Retinal artery occlusion</w:t>
      </w:r>
      <w:r w:rsidR="003D3B5A" w:rsidRPr="0021732E">
        <w:rPr>
          <w:rFonts w:asciiTheme="minorHAnsi" w:hAnsiTheme="minorHAnsi"/>
          <w:b/>
          <w:bCs/>
          <w:color w:val="FF0000"/>
          <w:sz w:val="28"/>
          <w:szCs w:val="28"/>
        </w:rPr>
        <w:t xml:space="preserve"> ** (</w:t>
      </w:r>
      <w:r w:rsidR="003D3B5A" w:rsidRPr="0021732E">
        <w:rPr>
          <w:rFonts w:asciiTheme="minorHAnsi" w:hAnsiTheme="minorHAnsi"/>
          <w:b/>
          <w:bCs/>
          <w:color w:val="FF0000"/>
          <w:sz w:val="28"/>
          <w:szCs w:val="28"/>
          <w:lang w:val="fr-FR"/>
        </w:rPr>
        <w:t xml:space="preserve">Correction: </w:t>
      </w:r>
      <w:proofErr w:type="spellStart"/>
      <w:r w:rsidR="003D3B5A" w:rsidRPr="0021732E">
        <w:rPr>
          <w:rFonts w:asciiTheme="minorHAnsi" w:hAnsiTheme="minorHAnsi"/>
          <w:b/>
          <w:bCs/>
          <w:color w:val="FF0000"/>
          <w:sz w:val="28"/>
          <w:szCs w:val="28"/>
          <w:lang w:val="fr-FR"/>
        </w:rPr>
        <w:t>Retinalvein</w:t>
      </w:r>
      <w:proofErr w:type="spellEnd"/>
      <w:r w:rsidR="003D3B5A" w:rsidRPr="0021732E">
        <w:rPr>
          <w:rFonts w:asciiTheme="minorHAnsi" w:hAnsiTheme="minorHAnsi"/>
          <w:b/>
          <w:bCs/>
          <w:color w:val="FF0000"/>
          <w:sz w:val="28"/>
          <w:szCs w:val="28"/>
          <w:lang w:val="fr-FR"/>
        </w:rPr>
        <w:t xml:space="preserve"> occlusion)</w:t>
      </w:r>
    </w:p>
    <w:p w14:paraId="2916886C"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Wrong about carotid cavernous fistula:</w:t>
      </w:r>
    </w:p>
    <w:p w14:paraId="607C7232"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Cause proptosis</w:t>
      </w:r>
    </w:p>
    <w:p w14:paraId="2135D5A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Increase in IOP</w:t>
      </w:r>
    </w:p>
    <w:p w14:paraId="29519027"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Restriction of eye movement</w:t>
      </w:r>
      <w:r w:rsidR="003D3B5A" w:rsidRPr="0021732E">
        <w:rPr>
          <w:rFonts w:asciiTheme="minorHAnsi" w:hAnsiTheme="minorHAnsi"/>
          <w:b/>
          <w:bCs/>
          <w:color w:val="FF0000"/>
          <w:sz w:val="28"/>
          <w:szCs w:val="28"/>
        </w:rPr>
        <w:t xml:space="preserve"> **</w:t>
      </w:r>
    </w:p>
    <w:p w14:paraId="3913FC0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lastRenderedPageBreak/>
        <w:t xml:space="preserve">Can cause retinal </w:t>
      </w:r>
      <w:r w:rsidRPr="003D3B5A">
        <w:rPr>
          <w:rFonts w:asciiTheme="minorHAnsi" w:hAnsiTheme="minorHAnsi"/>
          <w:sz w:val="28"/>
          <w:szCs w:val="28"/>
          <w:lang w:val="en-GB"/>
        </w:rPr>
        <w:t>haemorrhage</w:t>
      </w:r>
    </w:p>
    <w:p w14:paraId="4EB7E2BE"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Wrong about orbital lymphoma:</w:t>
      </w:r>
    </w:p>
    <w:p w14:paraId="7F828330" w14:textId="77777777" w:rsidR="0022510A" w:rsidRPr="003D3B5A" w:rsidRDefault="0022510A" w:rsidP="003D3B5A">
      <w:pPr>
        <w:pStyle w:val="ListParagraph"/>
        <w:numPr>
          <w:ilvl w:val="1"/>
          <w:numId w:val="19"/>
        </w:numPr>
        <w:tabs>
          <w:tab w:val="left" w:pos="810"/>
        </w:tabs>
        <w:spacing w:after="0" w:line="240" w:lineRule="auto"/>
        <w:rPr>
          <w:rFonts w:asciiTheme="minorHAnsi" w:hAnsiTheme="minorHAnsi"/>
          <w:sz w:val="28"/>
          <w:szCs w:val="28"/>
        </w:rPr>
      </w:pPr>
      <w:r w:rsidRPr="003D3B5A">
        <w:rPr>
          <w:rFonts w:asciiTheme="minorHAnsi" w:hAnsiTheme="minorHAnsi"/>
          <w:sz w:val="28"/>
          <w:szCs w:val="28"/>
        </w:rPr>
        <w:t>Age of onset is 60-70</w:t>
      </w:r>
    </w:p>
    <w:p w14:paraId="4CEFC56B"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Treatment of choice is surgical resection</w:t>
      </w:r>
      <w:r w:rsidR="003D3B5A" w:rsidRPr="0021732E">
        <w:rPr>
          <w:rFonts w:asciiTheme="minorHAnsi" w:hAnsiTheme="minorHAnsi"/>
          <w:b/>
          <w:bCs/>
          <w:color w:val="FF0000"/>
          <w:sz w:val="28"/>
          <w:szCs w:val="28"/>
        </w:rPr>
        <w:t xml:space="preserve"> **</w:t>
      </w:r>
    </w:p>
    <w:p w14:paraId="257572D0"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Treatment of choice is radiotherapy</w:t>
      </w:r>
    </w:p>
    <w:p w14:paraId="25C26058"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Most common orbital tumor in adults is:</w:t>
      </w:r>
    </w:p>
    <w:p w14:paraId="2CF6CE16"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Metastatic</w:t>
      </w:r>
      <w:r w:rsidR="003D3B5A" w:rsidRPr="0021732E">
        <w:rPr>
          <w:rFonts w:asciiTheme="minorHAnsi" w:hAnsiTheme="minorHAnsi"/>
          <w:b/>
          <w:bCs/>
          <w:color w:val="FF0000"/>
          <w:sz w:val="28"/>
          <w:szCs w:val="28"/>
        </w:rPr>
        <w:t xml:space="preserve"> **</w:t>
      </w:r>
    </w:p>
    <w:p w14:paraId="134CEBB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Lymphoma</w:t>
      </w:r>
    </w:p>
    <w:p w14:paraId="08FBE7D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Rhabdomyosarcoma</w:t>
      </w:r>
    </w:p>
    <w:p w14:paraId="42FA999F"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Squamous cell carcinoma</w:t>
      </w:r>
    </w:p>
    <w:p w14:paraId="22E4332B"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proofErr w:type="gramStart"/>
      <w:r w:rsidRPr="003D3B5A">
        <w:rPr>
          <w:rFonts w:asciiTheme="minorHAnsi" w:hAnsiTheme="minorHAnsi"/>
          <w:b/>
          <w:bCs/>
          <w:sz w:val="28"/>
          <w:szCs w:val="28"/>
        </w:rPr>
        <w:t>All of</w:t>
      </w:r>
      <w:proofErr w:type="gramEnd"/>
      <w:r w:rsidRPr="003D3B5A">
        <w:rPr>
          <w:rFonts w:asciiTheme="minorHAnsi" w:hAnsiTheme="minorHAnsi"/>
          <w:b/>
          <w:bCs/>
          <w:sz w:val="28"/>
          <w:szCs w:val="28"/>
        </w:rPr>
        <w:t xml:space="preserve"> the following can help in differentiating between </w:t>
      </w:r>
      <w:proofErr w:type="spellStart"/>
      <w:r w:rsidRPr="003D3B5A">
        <w:rPr>
          <w:rFonts w:asciiTheme="minorHAnsi" w:hAnsiTheme="minorHAnsi"/>
          <w:b/>
          <w:bCs/>
          <w:sz w:val="28"/>
          <w:szCs w:val="28"/>
        </w:rPr>
        <w:t>preseptal</w:t>
      </w:r>
      <w:proofErr w:type="spellEnd"/>
      <w:r w:rsidRPr="003D3B5A">
        <w:rPr>
          <w:rFonts w:asciiTheme="minorHAnsi" w:hAnsiTheme="minorHAnsi"/>
          <w:b/>
          <w:bCs/>
          <w:sz w:val="28"/>
          <w:szCs w:val="28"/>
        </w:rPr>
        <w:t xml:space="preserve"> and septal cellulitis, except:</w:t>
      </w:r>
    </w:p>
    <w:p w14:paraId="278BBA4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Reduced visual acuity</w:t>
      </w:r>
    </w:p>
    <w:p w14:paraId="36755450"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RAPD</w:t>
      </w:r>
    </w:p>
    <w:p w14:paraId="4E304ED6"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Reduction in extraocular muscles movement</w:t>
      </w:r>
    </w:p>
    <w:p w14:paraId="2E4D566A"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Fever and malaise</w:t>
      </w:r>
      <w:r w:rsidR="003D3B5A" w:rsidRPr="0021732E">
        <w:rPr>
          <w:rFonts w:asciiTheme="minorHAnsi" w:hAnsiTheme="minorHAnsi"/>
          <w:b/>
          <w:bCs/>
          <w:color w:val="FF0000"/>
          <w:sz w:val="28"/>
          <w:szCs w:val="28"/>
        </w:rPr>
        <w:t xml:space="preserve"> **</w:t>
      </w:r>
    </w:p>
    <w:p w14:paraId="67F8DED9"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proofErr w:type="gramStart"/>
      <w:r w:rsidRPr="003D3B5A">
        <w:rPr>
          <w:rFonts w:asciiTheme="minorHAnsi" w:hAnsiTheme="minorHAnsi"/>
          <w:b/>
          <w:bCs/>
          <w:sz w:val="28"/>
          <w:szCs w:val="28"/>
        </w:rPr>
        <w:t>All of</w:t>
      </w:r>
      <w:proofErr w:type="gramEnd"/>
      <w:r w:rsidRPr="003D3B5A">
        <w:rPr>
          <w:rFonts w:asciiTheme="minorHAnsi" w:hAnsiTheme="minorHAnsi"/>
          <w:b/>
          <w:bCs/>
          <w:sz w:val="28"/>
          <w:szCs w:val="28"/>
        </w:rPr>
        <w:t xml:space="preserve"> the following affect the prognosis of diabetic retinopathy, except:</w:t>
      </w:r>
    </w:p>
    <w:p w14:paraId="518A0977"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Duration since diagnosis</w:t>
      </w:r>
    </w:p>
    <w:p w14:paraId="379A03E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Associated systemic disease</w:t>
      </w:r>
    </w:p>
    <w:p w14:paraId="2A93ACED"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Smoking</w:t>
      </w:r>
    </w:p>
    <w:p w14:paraId="7E5DBFEF"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Type of diabetes</w:t>
      </w:r>
      <w:r w:rsidR="003D3B5A" w:rsidRPr="0021732E">
        <w:rPr>
          <w:rFonts w:asciiTheme="minorHAnsi" w:hAnsiTheme="minorHAnsi"/>
          <w:b/>
          <w:bCs/>
          <w:color w:val="FF0000"/>
          <w:sz w:val="28"/>
          <w:szCs w:val="28"/>
        </w:rPr>
        <w:t xml:space="preserve"> **</w:t>
      </w:r>
    </w:p>
    <w:p w14:paraId="6D992AB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Control of diabetes </w:t>
      </w:r>
    </w:p>
    <w:p w14:paraId="28095254"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The most common extraocular muscle to be affected in Graves eye disease:</w:t>
      </w:r>
    </w:p>
    <w:p w14:paraId="08A826E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Superior rectus</w:t>
      </w:r>
    </w:p>
    <w:p w14:paraId="35E8285B"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Inferior rectus</w:t>
      </w:r>
      <w:r w:rsidR="003D3B5A" w:rsidRPr="0021732E">
        <w:rPr>
          <w:rFonts w:asciiTheme="minorHAnsi" w:hAnsiTheme="minorHAnsi"/>
          <w:b/>
          <w:bCs/>
          <w:color w:val="FF0000"/>
          <w:sz w:val="28"/>
          <w:szCs w:val="28"/>
        </w:rPr>
        <w:t xml:space="preserve"> **</w:t>
      </w:r>
    </w:p>
    <w:p w14:paraId="266101C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Lateral rectus</w:t>
      </w:r>
    </w:p>
    <w:p w14:paraId="728D02A8"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Superior oblique</w:t>
      </w:r>
    </w:p>
    <w:p w14:paraId="26ABD40E"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Inferior oblique</w:t>
      </w:r>
    </w:p>
    <w:p w14:paraId="28F2DBA7"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One of the following is a risk factor for retinal detachment:</w:t>
      </w:r>
    </w:p>
    <w:p w14:paraId="07E162D9"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Presbyopia</w:t>
      </w:r>
    </w:p>
    <w:p w14:paraId="6C99D5C1"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Myopia</w:t>
      </w:r>
      <w:r w:rsidR="003D3B5A" w:rsidRPr="0021732E">
        <w:rPr>
          <w:rFonts w:asciiTheme="minorHAnsi" w:hAnsiTheme="minorHAnsi"/>
          <w:b/>
          <w:bCs/>
          <w:color w:val="FF0000"/>
          <w:sz w:val="28"/>
          <w:szCs w:val="28"/>
        </w:rPr>
        <w:t xml:space="preserve"> **</w:t>
      </w:r>
    </w:p>
    <w:p w14:paraId="64AA2C6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Hypermetropia</w:t>
      </w:r>
    </w:p>
    <w:p w14:paraId="6F7706DE"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Male</w:t>
      </w:r>
    </w:p>
    <w:p w14:paraId="444F7878"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Black </w:t>
      </w:r>
    </w:p>
    <w:p w14:paraId="37CD7D52"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Presence of pus in the anterior chamber is termed:</w:t>
      </w:r>
    </w:p>
    <w:p w14:paraId="614D7194"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Hypopyon</w:t>
      </w:r>
      <w:r w:rsidR="003D3B5A" w:rsidRPr="0021732E">
        <w:rPr>
          <w:rFonts w:asciiTheme="minorHAnsi" w:hAnsiTheme="minorHAnsi"/>
          <w:b/>
          <w:bCs/>
          <w:color w:val="FF0000"/>
          <w:sz w:val="28"/>
          <w:szCs w:val="28"/>
        </w:rPr>
        <w:t xml:space="preserve"> **</w:t>
      </w:r>
    </w:p>
    <w:p w14:paraId="730B1CD8"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proofErr w:type="spellStart"/>
      <w:r w:rsidRPr="003D3B5A">
        <w:rPr>
          <w:rFonts w:asciiTheme="minorHAnsi" w:hAnsiTheme="minorHAnsi"/>
          <w:sz w:val="28"/>
          <w:szCs w:val="28"/>
        </w:rPr>
        <w:t>Hyphema</w:t>
      </w:r>
      <w:proofErr w:type="spellEnd"/>
    </w:p>
    <w:p w14:paraId="0C5E81C2"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 xml:space="preserve">The </w:t>
      </w:r>
      <w:proofErr w:type="spellStart"/>
      <w:r w:rsidRPr="003D3B5A">
        <w:rPr>
          <w:rFonts w:asciiTheme="minorHAnsi" w:hAnsiTheme="minorHAnsi"/>
          <w:b/>
          <w:bCs/>
          <w:sz w:val="28"/>
          <w:szCs w:val="28"/>
        </w:rPr>
        <w:t>acqueous</w:t>
      </w:r>
      <w:proofErr w:type="spellEnd"/>
      <w:r w:rsidRPr="003D3B5A">
        <w:rPr>
          <w:rFonts w:asciiTheme="minorHAnsi" w:hAnsiTheme="minorHAnsi"/>
          <w:b/>
          <w:bCs/>
          <w:sz w:val="28"/>
          <w:szCs w:val="28"/>
        </w:rPr>
        <w:t xml:space="preserve"> humor is produced in which chamber of the eye:</w:t>
      </w:r>
    </w:p>
    <w:p w14:paraId="20A4A98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Anterior chamber</w:t>
      </w:r>
    </w:p>
    <w:p w14:paraId="680930EE"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Posterior chamber</w:t>
      </w:r>
      <w:r w:rsidR="003D3B5A" w:rsidRPr="0021732E">
        <w:rPr>
          <w:rFonts w:asciiTheme="minorHAnsi" w:hAnsiTheme="minorHAnsi"/>
          <w:b/>
          <w:bCs/>
          <w:color w:val="FF0000"/>
          <w:sz w:val="28"/>
          <w:szCs w:val="28"/>
        </w:rPr>
        <w:t xml:space="preserve"> **</w:t>
      </w:r>
    </w:p>
    <w:p w14:paraId="43A708D5"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Trabecular chamber </w:t>
      </w:r>
    </w:p>
    <w:p w14:paraId="7A0A9C35"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 xml:space="preserve">Wrong about herpes zoster </w:t>
      </w:r>
      <w:proofErr w:type="spellStart"/>
      <w:r w:rsidRPr="003D3B5A">
        <w:rPr>
          <w:rFonts w:asciiTheme="minorHAnsi" w:hAnsiTheme="minorHAnsi"/>
          <w:b/>
          <w:bCs/>
          <w:sz w:val="28"/>
          <w:szCs w:val="28"/>
        </w:rPr>
        <w:t>ophthalmicus</w:t>
      </w:r>
      <w:proofErr w:type="spellEnd"/>
      <w:r w:rsidRPr="003D3B5A">
        <w:rPr>
          <w:rFonts w:asciiTheme="minorHAnsi" w:hAnsiTheme="minorHAnsi"/>
          <w:b/>
          <w:bCs/>
          <w:sz w:val="28"/>
          <w:szCs w:val="28"/>
        </w:rPr>
        <w:t>:</w:t>
      </w:r>
    </w:p>
    <w:p w14:paraId="04178C60"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 xml:space="preserve">Ocular involvement is less likely to be present if the tip of the nose is </w:t>
      </w:r>
      <w:proofErr w:type="gramStart"/>
      <w:r w:rsidRPr="0021732E">
        <w:rPr>
          <w:rFonts w:asciiTheme="minorHAnsi" w:hAnsiTheme="minorHAnsi"/>
          <w:b/>
          <w:bCs/>
          <w:color w:val="FF0000"/>
          <w:sz w:val="28"/>
          <w:szCs w:val="28"/>
        </w:rPr>
        <w:t xml:space="preserve">involved </w:t>
      </w:r>
      <w:r w:rsidR="003D3B5A" w:rsidRPr="0021732E">
        <w:rPr>
          <w:rFonts w:asciiTheme="minorHAnsi" w:hAnsiTheme="minorHAnsi"/>
          <w:b/>
          <w:bCs/>
          <w:color w:val="FF0000"/>
          <w:sz w:val="28"/>
          <w:szCs w:val="28"/>
        </w:rPr>
        <w:t xml:space="preserve"> *</w:t>
      </w:r>
      <w:proofErr w:type="gramEnd"/>
      <w:r w:rsidR="003D3B5A" w:rsidRPr="0021732E">
        <w:rPr>
          <w:rFonts w:asciiTheme="minorHAnsi" w:hAnsiTheme="minorHAnsi"/>
          <w:b/>
          <w:bCs/>
          <w:color w:val="FF0000"/>
          <w:sz w:val="28"/>
          <w:szCs w:val="28"/>
        </w:rPr>
        <w:t>*</w:t>
      </w:r>
    </w:p>
    <w:p w14:paraId="167100BD"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lastRenderedPageBreak/>
        <w:t xml:space="preserve">Wrong about herpes </w:t>
      </w:r>
      <w:proofErr w:type="gramStart"/>
      <w:r w:rsidRPr="003D3B5A">
        <w:rPr>
          <w:rFonts w:asciiTheme="minorHAnsi" w:hAnsiTheme="minorHAnsi"/>
          <w:b/>
          <w:bCs/>
          <w:sz w:val="28"/>
          <w:szCs w:val="28"/>
        </w:rPr>
        <w:t>simples</w:t>
      </w:r>
      <w:proofErr w:type="gramEnd"/>
      <w:r w:rsidRPr="003D3B5A">
        <w:rPr>
          <w:rFonts w:asciiTheme="minorHAnsi" w:hAnsiTheme="minorHAnsi"/>
          <w:b/>
          <w:bCs/>
          <w:sz w:val="28"/>
          <w:szCs w:val="28"/>
        </w:rPr>
        <w:t xml:space="preserve"> keratitis:</w:t>
      </w:r>
    </w:p>
    <w:p w14:paraId="08361F8A"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It is best to start treatment with corticosteroids in the presence of dendritic ulcer</w:t>
      </w:r>
      <w:r w:rsidR="003D3B5A" w:rsidRPr="0021732E">
        <w:rPr>
          <w:rFonts w:asciiTheme="minorHAnsi" w:hAnsiTheme="minorHAnsi"/>
          <w:b/>
          <w:bCs/>
          <w:color w:val="FF0000"/>
          <w:sz w:val="28"/>
          <w:szCs w:val="28"/>
        </w:rPr>
        <w:t>**</w:t>
      </w:r>
    </w:p>
    <w:p w14:paraId="1F64B28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Primary infection can be asymptomatic</w:t>
      </w:r>
    </w:p>
    <w:p w14:paraId="75226E49"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Most common source is reactivation of latent infection in dorsal root ganglia</w:t>
      </w:r>
    </w:p>
    <w:p w14:paraId="44EDE706"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proofErr w:type="gramStart"/>
      <w:r w:rsidRPr="003D3B5A">
        <w:rPr>
          <w:rFonts w:asciiTheme="minorHAnsi" w:hAnsiTheme="minorHAnsi"/>
          <w:b/>
          <w:bCs/>
          <w:sz w:val="28"/>
          <w:szCs w:val="28"/>
        </w:rPr>
        <w:t>All of</w:t>
      </w:r>
      <w:proofErr w:type="gramEnd"/>
      <w:r w:rsidRPr="003D3B5A">
        <w:rPr>
          <w:rFonts w:asciiTheme="minorHAnsi" w:hAnsiTheme="minorHAnsi"/>
          <w:b/>
          <w:bCs/>
          <w:sz w:val="28"/>
          <w:szCs w:val="28"/>
        </w:rPr>
        <w:t xml:space="preserve"> the following are early complications of cataract surgery, except:</w:t>
      </w:r>
    </w:p>
    <w:p w14:paraId="75C4986F"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Posterior capsular opacification</w:t>
      </w:r>
      <w:r w:rsidR="003D3B5A" w:rsidRPr="0021732E">
        <w:rPr>
          <w:rFonts w:asciiTheme="minorHAnsi" w:hAnsiTheme="minorHAnsi"/>
          <w:b/>
          <w:bCs/>
          <w:color w:val="FF0000"/>
          <w:sz w:val="28"/>
          <w:szCs w:val="28"/>
        </w:rPr>
        <w:t xml:space="preserve"> **</w:t>
      </w:r>
    </w:p>
    <w:p w14:paraId="1218D090"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Vitreous loss</w:t>
      </w:r>
    </w:p>
    <w:p w14:paraId="5D05F010"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Iris </w:t>
      </w:r>
      <w:proofErr w:type="gramStart"/>
      <w:r w:rsidRPr="003D3B5A">
        <w:rPr>
          <w:rFonts w:asciiTheme="minorHAnsi" w:hAnsiTheme="minorHAnsi"/>
          <w:sz w:val="28"/>
          <w:szCs w:val="28"/>
        </w:rPr>
        <w:t>prolapse</w:t>
      </w:r>
      <w:proofErr w:type="gramEnd"/>
    </w:p>
    <w:p w14:paraId="47D78827"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proofErr w:type="spellStart"/>
      <w:r w:rsidRPr="003D3B5A">
        <w:rPr>
          <w:rFonts w:asciiTheme="minorHAnsi" w:hAnsiTheme="minorHAnsi"/>
          <w:sz w:val="28"/>
          <w:szCs w:val="28"/>
        </w:rPr>
        <w:t>Endophthamitis</w:t>
      </w:r>
      <w:proofErr w:type="spellEnd"/>
    </w:p>
    <w:p w14:paraId="328F210D"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A woman who wears contact lens presents to you in the clinic. Examination revealed a 2-mm long corneal abrasion, your management is:</w:t>
      </w:r>
    </w:p>
    <w:p w14:paraId="37F3C43E"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Eye patch for 2 days</w:t>
      </w:r>
    </w:p>
    <w:p w14:paraId="1DBC542B"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Only lubricating eye drops</w:t>
      </w:r>
      <w:r w:rsidR="003D3B5A" w:rsidRPr="0021732E">
        <w:rPr>
          <w:rFonts w:asciiTheme="minorHAnsi" w:hAnsiTheme="minorHAnsi"/>
          <w:b/>
          <w:bCs/>
          <w:color w:val="FF0000"/>
          <w:sz w:val="28"/>
          <w:szCs w:val="28"/>
        </w:rPr>
        <w:t xml:space="preserve"> **</w:t>
      </w:r>
    </w:p>
    <w:p w14:paraId="5CF5C0B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proofErr w:type="spellStart"/>
      <w:r w:rsidRPr="003D3B5A">
        <w:rPr>
          <w:rFonts w:asciiTheme="minorHAnsi" w:hAnsiTheme="minorHAnsi"/>
          <w:sz w:val="28"/>
          <w:szCs w:val="28"/>
        </w:rPr>
        <w:t>Fusidic</w:t>
      </w:r>
      <w:proofErr w:type="spellEnd"/>
      <w:r w:rsidRPr="003D3B5A">
        <w:rPr>
          <w:rFonts w:asciiTheme="minorHAnsi" w:hAnsiTheme="minorHAnsi"/>
          <w:sz w:val="28"/>
          <w:szCs w:val="28"/>
        </w:rPr>
        <w:t xml:space="preserve"> acid </w:t>
      </w:r>
      <w:proofErr w:type="spellStart"/>
      <w:r w:rsidRPr="003D3B5A">
        <w:rPr>
          <w:rFonts w:asciiTheme="minorHAnsi" w:hAnsiTheme="minorHAnsi"/>
          <w:sz w:val="28"/>
          <w:szCs w:val="28"/>
        </w:rPr>
        <w:t>ointement</w:t>
      </w:r>
      <w:proofErr w:type="spellEnd"/>
    </w:p>
    <w:p w14:paraId="5AEE6D04"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Ciprofloxacin eye drops</w:t>
      </w:r>
    </w:p>
    <w:p w14:paraId="07D9121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Bandage contact lenses </w:t>
      </w:r>
    </w:p>
    <w:p w14:paraId="2D96C0F6"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 xml:space="preserve">The most common cause of optic neuritis in a </w:t>
      </w:r>
      <w:proofErr w:type="gramStart"/>
      <w:r w:rsidRPr="003D3B5A">
        <w:rPr>
          <w:rFonts w:asciiTheme="minorHAnsi" w:hAnsiTheme="minorHAnsi"/>
          <w:b/>
          <w:bCs/>
          <w:sz w:val="28"/>
          <w:szCs w:val="28"/>
        </w:rPr>
        <w:t>30 year old</w:t>
      </w:r>
      <w:proofErr w:type="gramEnd"/>
      <w:r w:rsidRPr="003D3B5A">
        <w:rPr>
          <w:rFonts w:asciiTheme="minorHAnsi" w:hAnsiTheme="minorHAnsi"/>
          <w:b/>
          <w:bCs/>
          <w:sz w:val="28"/>
          <w:szCs w:val="28"/>
        </w:rPr>
        <w:t xml:space="preserve"> adult woman is:</w:t>
      </w:r>
    </w:p>
    <w:p w14:paraId="0B756C58"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 xml:space="preserve">Multiple sclerosis </w:t>
      </w:r>
      <w:r w:rsidR="003D3B5A" w:rsidRPr="0021732E">
        <w:rPr>
          <w:rFonts w:asciiTheme="minorHAnsi" w:hAnsiTheme="minorHAnsi"/>
          <w:b/>
          <w:bCs/>
          <w:color w:val="FF0000"/>
          <w:sz w:val="28"/>
          <w:szCs w:val="28"/>
        </w:rPr>
        <w:t>**</w:t>
      </w:r>
    </w:p>
    <w:p w14:paraId="32CA30AE"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 xml:space="preserve">A 30 year old woman, diabetic and takes medications for glaucoma, presented to you with red painful eye and decreased visual acuity to 20/30, the most likely cause </w:t>
      </w:r>
      <w:proofErr w:type="gramStart"/>
      <w:r w:rsidRPr="003D3B5A">
        <w:rPr>
          <w:rFonts w:asciiTheme="minorHAnsi" w:hAnsiTheme="minorHAnsi"/>
          <w:b/>
          <w:bCs/>
          <w:sz w:val="28"/>
          <w:szCs w:val="28"/>
        </w:rPr>
        <w:t xml:space="preserve">is </w:t>
      </w:r>
      <w:r w:rsidR="003D3B5A">
        <w:rPr>
          <w:rFonts w:asciiTheme="minorHAnsi" w:hAnsiTheme="minorHAnsi"/>
          <w:b/>
          <w:bCs/>
          <w:sz w:val="28"/>
          <w:szCs w:val="28"/>
        </w:rPr>
        <w:t>:</w:t>
      </w:r>
      <w:proofErr w:type="gramEnd"/>
    </w:p>
    <w:p w14:paraId="11BA4C58"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 xml:space="preserve">Viral conjunctivitis </w:t>
      </w:r>
      <w:r w:rsidR="003D3B5A" w:rsidRPr="0021732E">
        <w:rPr>
          <w:rFonts w:asciiTheme="minorHAnsi" w:hAnsiTheme="minorHAnsi"/>
          <w:b/>
          <w:bCs/>
          <w:color w:val="FF0000"/>
          <w:sz w:val="28"/>
          <w:szCs w:val="28"/>
        </w:rPr>
        <w:t>**</w:t>
      </w:r>
    </w:p>
    <w:p w14:paraId="330F8A3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Acute angle closure glaucoma</w:t>
      </w:r>
    </w:p>
    <w:p w14:paraId="7636F776"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Diabetic retinopathy</w:t>
      </w:r>
    </w:p>
    <w:p w14:paraId="35C057A3"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When looking to a close object, the zonules:</w:t>
      </w:r>
    </w:p>
    <w:p w14:paraId="2EEEE61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Contract</w:t>
      </w:r>
    </w:p>
    <w:p w14:paraId="1DFE3DC7"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Relax</w:t>
      </w:r>
      <w:r w:rsidR="003D3B5A" w:rsidRPr="0021732E">
        <w:rPr>
          <w:rFonts w:asciiTheme="minorHAnsi" w:hAnsiTheme="minorHAnsi"/>
          <w:b/>
          <w:bCs/>
          <w:color w:val="FF0000"/>
          <w:sz w:val="28"/>
          <w:szCs w:val="28"/>
        </w:rPr>
        <w:t xml:space="preserve"> **</w:t>
      </w:r>
    </w:p>
    <w:p w14:paraId="3D94B5F6"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Twist </w:t>
      </w:r>
    </w:p>
    <w:p w14:paraId="0D1580D4" w14:textId="77777777" w:rsidR="0022510A" w:rsidRPr="003D3B5A" w:rsidRDefault="0022510A" w:rsidP="003D3B5A">
      <w:pPr>
        <w:pStyle w:val="ListParagraph"/>
        <w:numPr>
          <w:ilvl w:val="0"/>
          <w:numId w:val="19"/>
        </w:numPr>
        <w:spacing w:after="0" w:line="240" w:lineRule="auto"/>
        <w:rPr>
          <w:rFonts w:asciiTheme="minorHAnsi" w:hAnsiTheme="minorHAnsi"/>
          <w:b/>
          <w:bCs/>
          <w:sz w:val="28"/>
          <w:szCs w:val="28"/>
        </w:rPr>
      </w:pPr>
      <w:r w:rsidRPr="003D3B5A">
        <w:rPr>
          <w:rFonts w:asciiTheme="minorHAnsi" w:hAnsiTheme="minorHAnsi"/>
          <w:b/>
          <w:bCs/>
          <w:sz w:val="28"/>
          <w:szCs w:val="28"/>
        </w:rPr>
        <w:t>Differentiation between dysthyroid eye disease and orbital myositis is via:</w:t>
      </w:r>
    </w:p>
    <w:p w14:paraId="0CFBEC0F"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 xml:space="preserve">MRI shows no affection of the tendon in dysthyroid eye disease </w:t>
      </w:r>
      <w:r w:rsidR="003D3B5A" w:rsidRPr="0021732E">
        <w:rPr>
          <w:rFonts w:asciiTheme="minorHAnsi" w:hAnsiTheme="minorHAnsi"/>
          <w:b/>
          <w:bCs/>
          <w:color w:val="FF0000"/>
          <w:sz w:val="28"/>
          <w:szCs w:val="28"/>
        </w:rPr>
        <w:t>*</w:t>
      </w:r>
      <w:proofErr w:type="gramStart"/>
      <w:r w:rsidR="003D3B5A" w:rsidRPr="0021732E">
        <w:rPr>
          <w:rFonts w:asciiTheme="minorHAnsi" w:hAnsiTheme="minorHAnsi"/>
          <w:b/>
          <w:bCs/>
          <w:color w:val="FF0000"/>
          <w:sz w:val="28"/>
          <w:szCs w:val="28"/>
        </w:rPr>
        <w:t>* ??</w:t>
      </w:r>
      <w:proofErr w:type="gramEnd"/>
    </w:p>
    <w:p w14:paraId="379BA0E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Orbital fat involvement </w:t>
      </w:r>
    </w:p>
    <w:p w14:paraId="687903F4"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Optic nerve involvement </w:t>
      </w:r>
    </w:p>
    <w:p w14:paraId="05998468"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Muscle hypertrophy</w:t>
      </w:r>
    </w:p>
    <w:p w14:paraId="6D79384F" w14:textId="77777777" w:rsidR="0022510A" w:rsidRPr="0021732E" w:rsidRDefault="0022510A" w:rsidP="003D3B5A">
      <w:pPr>
        <w:pStyle w:val="ListParagraph"/>
        <w:numPr>
          <w:ilvl w:val="0"/>
          <w:numId w:val="19"/>
        </w:numPr>
        <w:spacing w:after="0" w:line="240" w:lineRule="auto"/>
        <w:rPr>
          <w:rFonts w:asciiTheme="minorHAnsi" w:hAnsiTheme="minorHAnsi"/>
          <w:b/>
          <w:bCs/>
          <w:sz w:val="28"/>
          <w:szCs w:val="28"/>
        </w:rPr>
      </w:pPr>
      <w:proofErr w:type="gramStart"/>
      <w:r w:rsidRPr="0021732E">
        <w:rPr>
          <w:rFonts w:asciiTheme="minorHAnsi" w:hAnsiTheme="minorHAnsi"/>
          <w:b/>
          <w:bCs/>
          <w:sz w:val="28"/>
          <w:szCs w:val="28"/>
        </w:rPr>
        <w:t>All of</w:t>
      </w:r>
      <w:proofErr w:type="gramEnd"/>
      <w:r w:rsidRPr="0021732E">
        <w:rPr>
          <w:rFonts w:asciiTheme="minorHAnsi" w:hAnsiTheme="minorHAnsi"/>
          <w:b/>
          <w:bCs/>
          <w:sz w:val="28"/>
          <w:szCs w:val="28"/>
        </w:rPr>
        <w:t xml:space="preserve"> the following cause chronic open angle glaucoma, except:</w:t>
      </w:r>
    </w:p>
    <w:p w14:paraId="5E72272F"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proofErr w:type="spellStart"/>
      <w:r w:rsidRPr="003D3B5A">
        <w:rPr>
          <w:rFonts w:asciiTheme="minorHAnsi" w:hAnsiTheme="minorHAnsi"/>
          <w:sz w:val="28"/>
          <w:szCs w:val="28"/>
        </w:rPr>
        <w:t>Pseudoexfoliative</w:t>
      </w:r>
      <w:proofErr w:type="spellEnd"/>
      <w:r w:rsidRPr="003D3B5A">
        <w:rPr>
          <w:rFonts w:asciiTheme="minorHAnsi" w:hAnsiTheme="minorHAnsi"/>
          <w:sz w:val="28"/>
          <w:szCs w:val="28"/>
        </w:rPr>
        <w:t xml:space="preserve"> syndrome</w:t>
      </w:r>
    </w:p>
    <w:p w14:paraId="5C5612E9"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Iridocorneal angle recession</w:t>
      </w:r>
    </w:p>
    <w:p w14:paraId="6D20508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proofErr w:type="spellStart"/>
      <w:r w:rsidRPr="003D3B5A">
        <w:rPr>
          <w:rFonts w:asciiTheme="minorHAnsi" w:hAnsiTheme="minorHAnsi"/>
          <w:sz w:val="28"/>
          <w:szCs w:val="28"/>
        </w:rPr>
        <w:t>Rubeosisiridis</w:t>
      </w:r>
      <w:proofErr w:type="spellEnd"/>
    </w:p>
    <w:p w14:paraId="0BBD593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Pigment dispersion syndrome</w:t>
      </w:r>
    </w:p>
    <w:p w14:paraId="7A14E35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proofErr w:type="spellStart"/>
      <w:r w:rsidRPr="003D3B5A">
        <w:rPr>
          <w:rFonts w:asciiTheme="minorHAnsi" w:hAnsiTheme="minorHAnsi"/>
          <w:sz w:val="28"/>
          <w:szCs w:val="28"/>
        </w:rPr>
        <w:t>Phakolytic</w:t>
      </w:r>
      <w:proofErr w:type="spellEnd"/>
      <w:r w:rsidRPr="003D3B5A">
        <w:rPr>
          <w:rFonts w:asciiTheme="minorHAnsi" w:hAnsiTheme="minorHAnsi"/>
          <w:sz w:val="28"/>
          <w:szCs w:val="28"/>
        </w:rPr>
        <w:t xml:space="preserve"> glaucoma </w:t>
      </w:r>
    </w:p>
    <w:p w14:paraId="0E62F95F"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 xml:space="preserve">Management of epiphora in a </w:t>
      </w:r>
      <w:proofErr w:type="gramStart"/>
      <w:r w:rsidRPr="007F073C">
        <w:rPr>
          <w:rFonts w:asciiTheme="minorHAnsi" w:hAnsiTheme="minorHAnsi"/>
          <w:b/>
          <w:bCs/>
          <w:sz w:val="28"/>
          <w:szCs w:val="28"/>
        </w:rPr>
        <w:t>5 month</w:t>
      </w:r>
      <w:proofErr w:type="gramEnd"/>
      <w:r w:rsidRPr="007F073C">
        <w:rPr>
          <w:rFonts w:asciiTheme="minorHAnsi" w:hAnsiTheme="minorHAnsi"/>
          <w:b/>
          <w:bCs/>
          <w:sz w:val="28"/>
          <w:szCs w:val="28"/>
        </w:rPr>
        <w:t xml:space="preserve"> year old child is:</w:t>
      </w:r>
    </w:p>
    <w:p w14:paraId="060566CA"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Antibiotic and massaging until 10 months of age</w:t>
      </w:r>
      <w:r w:rsidR="007F073C" w:rsidRPr="0021732E">
        <w:rPr>
          <w:rFonts w:asciiTheme="minorHAnsi" w:hAnsiTheme="minorHAnsi"/>
          <w:b/>
          <w:bCs/>
          <w:color w:val="FF0000"/>
          <w:sz w:val="28"/>
          <w:szCs w:val="28"/>
        </w:rPr>
        <w:t xml:space="preserve"> **</w:t>
      </w:r>
    </w:p>
    <w:p w14:paraId="18450C7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Probing</w:t>
      </w:r>
    </w:p>
    <w:p w14:paraId="2BFC8DE5"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DCR</w:t>
      </w:r>
    </w:p>
    <w:p w14:paraId="12DC6169"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Lid hygiene</w:t>
      </w:r>
    </w:p>
    <w:p w14:paraId="2B91BD1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lastRenderedPageBreak/>
        <w:t xml:space="preserve">Warm compressors </w:t>
      </w:r>
    </w:p>
    <w:p w14:paraId="111084FC"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 xml:space="preserve">The important differential diagnosis of </w:t>
      </w:r>
      <w:proofErr w:type="spellStart"/>
      <w:r w:rsidRPr="007F073C">
        <w:rPr>
          <w:rFonts w:asciiTheme="minorHAnsi" w:hAnsiTheme="minorHAnsi"/>
          <w:b/>
          <w:bCs/>
          <w:sz w:val="28"/>
          <w:szCs w:val="28"/>
        </w:rPr>
        <w:t>epihorato</w:t>
      </w:r>
      <w:proofErr w:type="spellEnd"/>
      <w:r w:rsidRPr="007F073C">
        <w:rPr>
          <w:rFonts w:asciiTheme="minorHAnsi" w:hAnsiTheme="minorHAnsi"/>
          <w:b/>
          <w:bCs/>
          <w:sz w:val="28"/>
          <w:szCs w:val="28"/>
        </w:rPr>
        <w:t xml:space="preserve"> rule out in in a child </w:t>
      </w:r>
      <w:proofErr w:type="gramStart"/>
      <w:r w:rsidRPr="007F073C">
        <w:rPr>
          <w:rFonts w:asciiTheme="minorHAnsi" w:hAnsiTheme="minorHAnsi"/>
          <w:b/>
          <w:bCs/>
          <w:sz w:val="28"/>
          <w:szCs w:val="28"/>
        </w:rPr>
        <w:t>is</w:t>
      </w:r>
      <w:r w:rsidR="007F073C">
        <w:rPr>
          <w:rFonts w:asciiTheme="minorHAnsi" w:hAnsiTheme="minorHAnsi"/>
          <w:b/>
          <w:bCs/>
          <w:sz w:val="28"/>
          <w:szCs w:val="28"/>
        </w:rPr>
        <w:t xml:space="preserve"> :</w:t>
      </w:r>
      <w:proofErr w:type="gramEnd"/>
    </w:p>
    <w:p w14:paraId="41CA78A9"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Nasolacrimal duct obstruction</w:t>
      </w:r>
      <w:r w:rsidR="007F073C" w:rsidRPr="0021732E">
        <w:rPr>
          <w:rFonts w:asciiTheme="minorHAnsi" w:hAnsiTheme="minorHAnsi"/>
          <w:b/>
          <w:bCs/>
          <w:color w:val="FF0000"/>
          <w:sz w:val="28"/>
          <w:szCs w:val="28"/>
        </w:rPr>
        <w:t xml:space="preserve"> **</w:t>
      </w:r>
    </w:p>
    <w:p w14:paraId="0F83BF5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Corneal foreign body</w:t>
      </w:r>
    </w:p>
    <w:p w14:paraId="4C4F4AAF" w14:textId="77777777" w:rsidR="0022510A" w:rsidRPr="007F073C" w:rsidRDefault="0022510A" w:rsidP="007F073C">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Keratitis </w:t>
      </w:r>
    </w:p>
    <w:p w14:paraId="18F107A0"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Which of the following conditions is associated with HIV:</w:t>
      </w:r>
    </w:p>
    <w:p w14:paraId="71BE35C0"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proofErr w:type="spellStart"/>
      <w:r w:rsidRPr="0021732E">
        <w:rPr>
          <w:rFonts w:asciiTheme="minorHAnsi" w:hAnsiTheme="minorHAnsi"/>
          <w:b/>
          <w:bCs/>
          <w:color w:val="FF0000"/>
          <w:sz w:val="28"/>
          <w:szCs w:val="28"/>
        </w:rPr>
        <w:t>Molluscoumcontagiossum</w:t>
      </w:r>
      <w:proofErr w:type="spellEnd"/>
      <w:r w:rsidR="007F073C" w:rsidRPr="0021732E">
        <w:rPr>
          <w:rFonts w:asciiTheme="minorHAnsi" w:hAnsiTheme="minorHAnsi"/>
          <w:b/>
          <w:bCs/>
          <w:color w:val="FF0000"/>
          <w:sz w:val="28"/>
          <w:szCs w:val="28"/>
        </w:rPr>
        <w:t xml:space="preserve"> **</w:t>
      </w:r>
    </w:p>
    <w:p w14:paraId="29210289"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Xanthelasmas</w:t>
      </w:r>
    </w:p>
    <w:p w14:paraId="726AF7F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Chalazion</w:t>
      </w:r>
    </w:p>
    <w:p w14:paraId="0CB6BEE8" w14:textId="77777777" w:rsidR="0022510A" w:rsidRPr="007F073C" w:rsidRDefault="0022510A" w:rsidP="007F073C">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Cyst of Mull </w:t>
      </w:r>
    </w:p>
    <w:p w14:paraId="59C6828D"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 xml:space="preserve">Wrong about chronic juvenile </w:t>
      </w:r>
      <w:proofErr w:type="gramStart"/>
      <w:r w:rsidRPr="007F073C">
        <w:rPr>
          <w:rFonts w:asciiTheme="minorHAnsi" w:hAnsiTheme="minorHAnsi"/>
          <w:b/>
          <w:bCs/>
          <w:sz w:val="28"/>
          <w:szCs w:val="28"/>
        </w:rPr>
        <w:t>arthritis :</w:t>
      </w:r>
      <w:proofErr w:type="gramEnd"/>
    </w:p>
    <w:p w14:paraId="2F8B44DF"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 xml:space="preserve">The uveitis is usually severe and symptomatic </w:t>
      </w:r>
      <w:r w:rsidR="007F073C" w:rsidRPr="0021732E">
        <w:rPr>
          <w:rFonts w:asciiTheme="minorHAnsi" w:hAnsiTheme="minorHAnsi"/>
          <w:b/>
          <w:bCs/>
          <w:color w:val="FF0000"/>
          <w:sz w:val="28"/>
          <w:szCs w:val="28"/>
        </w:rPr>
        <w:t>**</w:t>
      </w:r>
    </w:p>
    <w:p w14:paraId="0CDDFD33" w14:textId="77777777" w:rsidR="0022510A" w:rsidRPr="007F073C" w:rsidRDefault="0022510A" w:rsidP="007F073C">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Can be either </w:t>
      </w:r>
      <w:proofErr w:type="spellStart"/>
      <w:r w:rsidRPr="003D3B5A">
        <w:rPr>
          <w:rFonts w:asciiTheme="minorHAnsi" w:hAnsiTheme="minorHAnsi"/>
          <w:sz w:val="28"/>
          <w:szCs w:val="28"/>
        </w:rPr>
        <w:t>pauciarticular</w:t>
      </w:r>
      <w:proofErr w:type="spellEnd"/>
      <w:r w:rsidRPr="003D3B5A">
        <w:rPr>
          <w:rFonts w:asciiTheme="minorHAnsi" w:hAnsiTheme="minorHAnsi"/>
          <w:sz w:val="28"/>
          <w:szCs w:val="28"/>
        </w:rPr>
        <w:t xml:space="preserve"> or polyarticular</w:t>
      </w:r>
    </w:p>
    <w:p w14:paraId="3B474D5E"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What is the most common eye sign in dysthyroid eye disease:</w:t>
      </w:r>
    </w:p>
    <w:p w14:paraId="396FDFB2"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Proptosis</w:t>
      </w:r>
    </w:p>
    <w:p w14:paraId="13E5939F"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Lid symptoms (Lid lag and lid retraction)</w:t>
      </w:r>
      <w:r w:rsidR="007F073C" w:rsidRPr="0021732E">
        <w:rPr>
          <w:rFonts w:asciiTheme="minorHAnsi" w:hAnsiTheme="minorHAnsi"/>
          <w:b/>
          <w:bCs/>
          <w:color w:val="FF0000"/>
          <w:sz w:val="28"/>
          <w:szCs w:val="28"/>
        </w:rPr>
        <w:t xml:space="preserve"> **</w:t>
      </w:r>
    </w:p>
    <w:p w14:paraId="695CFA13" w14:textId="77777777" w:rsidR="0022510A" w:rsidRPr="007F073C" w:rsidRDefault="0022510A" w:rsidP="007F073C">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Optic nerve involvement </w:t>
      </w:r>
    </w:p>
    <w:p w14:paraId="2EF29766"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Advantage of direct ophthalmoscope over indirect ophthalmoscope:</w:t>
      </w:r>
    </w:p>
    <w:p w14:paraId="2BA6FE7F"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Erect image</w:t>
      </w:r>
      <w:r w:rsidR="007F073C" w:rsidRPr="0021732E">
        <w:rPr>
          <w:rFonts w:asciiTheme="minorHAnsi" w:hAnsiTheme="minorHAnsi"/>
          <w:b/>
          <w:bCs/>
          <w:color w:val="FF0000"/>
          <w:sz w:val="28"/>
          <w:szCs w:val="28"/>
        </w:rPr>
        <w:t xml:space="preserve"> **</w:t>
      </w:r>
    </w:p>
    <w:p w14:paraId="407E0AD4"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Use of a light source</w:t>
      </w:r>
    </w:p>
    <w:p w14:paraId="3E7245CD"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Less magnification</w:t>
      </w:r>
    </w:p>
    <w:p w14:paraId="40EC9AB2"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Wider diameter of the visual field</w:t>
      </w:r>
    </w:p>
    <w:p w14:paraId="4FF7749B" w14:textId="77777777" w:rsidR="0022510A" w:rsidRPr="007F073C" w:rsidRDefault="0022510A" w:rsidP="007F073C">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More difficult to use</w:t>
      </w:r>
    </w:p>
    <w:p w14:paraId="63414542" w14:textId="77777777" w:rsidR="0022510A" w:rsidRPr="0021732E" w:rsidRDefault="0022510A" w:rsidP="003D3B5A">
      <w:pPr>
        <w:pStyle w:val="ListParagraph"/>
        <w:numPr>
          <w:ilvl w:val="0"/>
          <w:numId w:val="19"/>
        </w:numPr>
        <w:spacing w:after="0" w:line="240" w:lineRule="auto"/>
        <w:rPr>
          <w:rFonts w:asciiTheme="minorHAnsi" w:hAnsiTheme="minorHAnsi"/>
          <w:b/>
          <w:bCs/>
          <w:sz w:val="28"/>
          <w:szCs w:val="28"/>
        </w:rPr>
      </w:pPr>
      <w:r w:rsidRPr="0021732E">
        <w:rPr>
          <w:rFonts w:asciiTheme="minorHAnsi" w:hAnsiTheme="minorHAnsi"/>
          <w:b/>
          <w:bCs/>
          <w:sz w:val="28"/>
          <w:szCs w:val="28"/>
        </w:rPr>
        <w:t>The following is an indication for early surgery in a patient with orbital fracture:</w:t>
      </w:r>
    </w:p>
    <w:p w14:paraId="5A0AE4D8"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Diplopia on upward gaze</w:t>
      </w:r>
    </w:p>
    <w:p w14:paraId="6EFA1393"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Diplopia in resting position</w:t>
      </w:r>
    </w:p>
    <w:p w14:paraId="0ACDD7D4"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Pain</w:t>
      </w:r>
    </w:p>
    <w:p w14:paraId="15DDA960" w14:textId="77777777" w:rsidR="0022510A" w:rsidRPr="007F073C" w:rsidRDefault="0022510A" w:rsidP="007F073C">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Restricted eye movement </w:t>
      </w:r>
    </w:p>
    <w:p w14:paraId="73B774AE"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Management of chemical eye burn:</w:t>
      </w:r>
    </w:p>
    <w:p w14:paraId="600428E0"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Send to ER</w:t>
      </w:r>
    </w:p>
    <w:p w14:paraId="1AA10859"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Copious water irrigation for at least 30 minutes</w:t>
      </w:r>
      <w:r w:rsidR="007F073C" w:rsidRPr="0021732E">
        <w:rPr>
          <w:rFonts w:asciiTheme="minorHAnsi" w:hAnsiTheme="minorHAnsi"/>
          <w:b/>
          <w:bCs/>
          <w:color w:val="FF0000"/>
          <w:sz w:val="28"/>
          <w:szCs w:val="28"/>
        </w:rPr>
        <w:t xml:space="preserve"> **</w:t>
      </w:r>
    </w:p>
    <w:p w14:paraId="2EC9F22F"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Vitamin C topical</w:t>
      </w:r>
    </w:p>
    <w:p w14:paraId="145CC33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Tetracycline oral </w:t>
      </w:r>
    </w:p>
    <w:p w14:paraId="45BA4CDB"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The embryonic origin of the lens is:</w:t>
      </w:r>
    </w:p>
    <w:p w14:paraId="17233DA9"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Ectoderm</w:t>
      </w:r>
      <w:r w:rsidR="007F073C" w:rsidRPr="0021732E">
        <w:rPr>
          <w:rFonts w:asciiTheme="minorHAnsi" w:hAnsiTheme="minorHAnsi"/>
          <w:b/>
          <w:bCs/>
          <w:color w:val="FF0000"/>
          <w:sz w:val="28"/>
          <w:szCs w:val="28"/>
        </w:rPr>
        <w:t xml:space="preserve"> ** </w:t>
      </w:r>
    </w:p>
    <w:p w14:paraId="3E01368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Endoderm</w:t>
      </w:r>
    </w:p>
    <w:p w14:paraId="4F96242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Mesoderm</w:t>
      </w:r>
    </w:p>
    <w:p w14:paraId="4DF6963B"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Neural-crest cells</w:t>
      </w:r>
    </w:p>
    <w:p w14:paraId="07EE4501"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Neuro-ectoderm</w:t>
      </w:r>
    </w:p>
    <w:p w14:paraId="5AD9FC99"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The use of gonio lens is to overcome the principle of:</w:t>
      </w:r>
    </w:p>
    <w:p w14:paraId="77BC4D20" w14:textId="77777777" w:rsidR="0022510A" w:rsidRPr="007F073C" w:rsidRDefault="0022510A" w:rsidP="007F073C">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Total internal reflection </w:t>
      </w:r>
      <w:r w:rsidR="007F073C">
        <w:rPr>
          <w:rFonts w:asciiTheme="minorHAnsi" w:hAnsiTheme="minorHAnsi"/>
          <w:sz w:val="28"/>
          <w:szCs w:val="28"/>
        </w:rPr>
        <w:t>**</w:t>
      </w:r>
    </w:p>
    <w:p w14:paraId="0DE7B2C6"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All are associated with atopic eczema, except:</w:t>
      </w:r>
    </w:p>
    <w:p w14:paraId="0CC20A02"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Glaucoma</w:t>
      </w:r>
    </w:p>
    <w:p w14:paraId="0B06AB6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lastRenderedPageBreak/>
        <w:t>Cataract</w:t>
      </w:r>
    </w:p>
    <w:p w14:paraId="19EB06A8"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Retinal detachment</w:t>
      </w:r>
      <w:r w:rsidR="007F073C" w:rsidRPr="0021732E">
        <w:rPr>
          <w:rFonts w:asciiTheme="minorHAnsi" w:hAnsiTheme="minorHAnsi"/>
          <w:b/>
          <w:bCs/>
          <w:color w:val="FF0000"/>
          <w:sz w:val="28"/>
          <w:szCs w:val="28"/>
        </w:rPr>
        <w:t xml:space="preserve"> **</w:t>
      </w:r>
    </w:p>
    <w:p w14:paraId="686B2C40"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Keratoconus</w:t>
      </w:r>
    </w:p>
    <w:p w14:paraId="728D8F8E" w14:textId="77777777" w:rsidR="0022510A" w:rsidRPr="0021732E" w:rsidRDefault="0022510A" w:rsidP="003D3B5A">
      <w:pPr>
        <w:pStyle w:val="ListParagraph"/>
        <w:numPr>
          <w:ilvl w:val="0"/>
          <w:numId w:val="19"/>
        </w:numPr>
        <w:spacing w:after="0" w:line="240" w:lineRule="auto"/>
        <w:rPr>
          <w:rFonts w:asciiTheme="minorHAnsi" w:hAnsiTheme="minorHAnsi"/>
          <w:b/>
          <w:bCs/>
          <w:sz w:val="28"/>
          <w:szCs w:val="28"/>
        </w:rPr>
      </w:pPr>
      <w:r w:rsidRPr="0021732E">
        <w:rPr>
          <w:rFonts w:asciiTheme="minorHAnsi" w:hAnsiTheme="minorHAnsi"/>
          <w:b/>
          <w:bCs/>
          <w:sz w:val="28"/>
          <w:szCs w:val="28"/>
        </w:rPr>
        <w:t>Wrong about optic nerve glioma:</w:t>
      </w:r>
    </w:p>
    <w:p w14:paraId="3BC9218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Common with neurofibromatosis type 1</w:t>
      </w:r>
    </w:p>
    <w:p w14:paraId="2E1874C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Can be associate with neurofibromatosis type 2</w:t>
      </w:r>
    </w:p>
    <w:p w14:paraId="7B45320F"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 xml:space="preserve">Management is conservative even for large </w:t>
      </w:r>
      <w:proofErr w:type="spellStart"/>
      <w:r w:rsidRPr="003D3B5A">
        <w:rPr>
          <w:rFonts w:asciiTheme="minorHAnsi" w:hAnsiTheme="minorHAnsi"/>
          <w:sz w:val="28"/>
          <w:szCs w:val="28"/>
        </w:rPr>
        <w:t>tumour</w:t>
      </w:r>
      <w:proofErr w:type="spellEnd"/>
    </w:p>
    <w:p w14:paraId="289E70FF"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The most common tumor of the lacrimal gland is:</w:t>
      </w:r>
    </w:p>
    <w:p w14:paraId="6161B0BD"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Pleomorphic adenoma</w:t>
      </w:r>
      <w:r w:rsidR="007F073C" w:rsidRPr="0021732E">
        <w:rPr>
          <w:rFonts w:asciiTheme="minorHAnsi" w:hAnsiTheme="minorHAnsi"/>
          <w:b/>
          <w:bCs/>
          <w:color w:val="FF0000"/>
          <w:sz w:val="28"/>
          <w:szCs w:val="28"/>
        </w:rPr>
        <w:t xml:space="preserve"> **</w:t>
      </w:r>
    </w:p>
    <w:p w14:paraId="7BC63526"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proofErr w:type="spellStart"/>
      <w:r w:rsidRPr="003D3B5A">
        <w:rPr>
          <w:rFonts w:asciiTheme="minorHAnsi" w:hAnsiTheme="minorHAnsi"/>
          <w:sz w:val="28"/>
          <w:szCs w:val="28"/>
        </w:rPr>
        <w:t>Mucoepidermoid</w:t>
      </w:r>
      <w:r w:rsidR="00270517" w:rsidRPr="003D3B5A">
        <w:rPr>
          <w:rFonts w:asciiTheme="minorHAnsi" w:hAnsiTheme="minorHAnsi"/>
          <w:sz w:val="28"/>
          <w:szCs w:val="28"/>
        </w:rPr>
        <w:t>tumor</w:t>
      </w:r>
      <w:proofErr w:type="spellEnd"/>
    </w:p>
    <w:p w14:paraId="7DF1E19F"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Reactive lymphoid reaction</w:t>
      </w:r>
    </w:p>
    <w:p w14:paraId="4369837A"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Adenocarcinoma</w:t>
      </w:r>
    </w:p>
    <w:p w14:paraId="41E5BCC2" w14:textId="77777777" w:rsidR="0022510A" w:rsidRPr="007F073C" w:rsidRDefault="0022510A" w:rsidP="003D3B5A">
      <w:pPr>
        <w:pStyle w:val="ListParagraph"/>
        <w:numPr>
          <w:ilvl w:val="0"/>
          <w:numId w:val="19"/>
        </w:numPr>
        <w:spacing w:after="0" w:line="240" w:lineRule="auto"/>
        <w:rPr>
          <w:rFonts w:asciiTheme="minorHAnsi" w:hAnsiTheme="minorHAnsi"/>
          <w:b/>
          <w:bCs/>
          <w:sz w:val="28"/>
          <w:szCs w:val="28"/>
        </w:rPr>
      </w:pPr>
      <w:r w:rsidRPr="007F073C">
        <w:rPr>
          <w:rFonts w:asciiTheme="minorHAnsi" w:hAnsiTheme="minorHAnsi"/>
          <w:b/>
          <w:bCs/>
          <w:sz w:val="28"/>
          <w:szCs w:val="28"/>
        </w:rPr>
        <w:t>HPV 6 and 8 are associated with:</w:t>
      </w:r>
    </w:p>
    <w:p w14:paraId="2587255C" w14:textId="77777777" w:rsidR="0022510A" w:rsidRPr="003D3B5A" w:rsidRDefault="0022510A" w:rsidP="003D3B5A">
      <w:pPr>
        <w:pStyle w:val="ListParagraph"/>
        <w:numPr>
          <w:ilvl w:val="1"/>
          <w:numId w:val="19"/>
        </w:numPr>
        <w:spacing w:after="0" w:line="240" w:lineRule="auto"/>
        <w:rPr>
          <w:rFonts w:asciiTheme="minorHAnsi" w:hAnsiTheme="minorHAnsi"/>
          <w:sz w:val="28"/>
          <w:szCs w:val="28"/>
        </w:rPr>
      </w:pPr>
      <w:r w:rsidRPr="003D3B5A">
        <w:rPr>
          <w:rFonts w:asciiTheme="minorHAnsi" w:hAnsiTheme="minorHAnsi"/>
          <w:sz w:val="28"/>
          <w:szCs w:val="28"/>
        </w:rPr>
        <w:t>Keratoacanthoma</w:t>
      </w:r>
    </w:p>
    <w:p w14:paraId="4CB10DD1" w14:textId="77777777" w:rsidR="0022510A" w:rsidRPr="0021732E" w:rsidRDefault="0022510A" w:rsidP="003D3B5A">
      <w:pPr>
        <w:pStyle w:val="ListParagraph"/>
        <w:numPr>
          <w:ilvl w:val="1"/>
          <w:numId w:val="19"/>
        </w:numPr>
        <w:spacing w:after="0" w:line="240" w:lineRule="auto"/>
        <w:rPr>
          <w:rFonts w:asciiTheme="minorHAnsi" w:hAnsiTheme="minorHAnsi"/>
          <w:b/>
          <w:bCs/>
          <w:color w:val="FF0000"/>
          <w:sz w:val="28"/>
          <w:szCs w:val="28"/>
        </w:rPr>
      </w:pPr>
      <w:r w:rsidRPr="0021732E">
        <w:rPr>
          <w:rFonts w:asciiTheme="minorHAnsi" w:hAnsiTheme="minorHAnsi"/>
          <w:b/>
          <w:bCs/>
          <w:color w:val="FF0000"/>
          <w:sz w:val="28"/>
          <w:szCs w:val="28"/>
        </w:rPr>
        <w:t>Lid warts</w:t>
      </w:r>
      <w:r w:rsidR="007F073C" w:rsidRPr="0021732E">
        <w:rPr>
          <w:rFonts w:asciiTheme="minorHAnsi" w:hAnsiTheme="minorHAnsi"/>
          <w:b/>
          <w:bCs/>
          <w:color w:val="FF0000"/>
          <w:sz w:val="28"/>
          <w:szCs w:val="28"/>
        </w:rPr>
        <w:t xml:space="preserve"> **</w:t>
      </w:r>
    </w:p>
    <w:p w14:paraId="3F6BEB22" w14:textId="77777777" w:rsidR="0021732E" w:rsidRDefault="0021732E" w:rsidP="0021732E">
      <w:pPr>
        <w:bidi w:val="0"/>
        <w:spacing w:after="0" w:line="240" w:lineRule="auto"/>
        <w:rPr>
          <w:sz w:val="28"/>
          <w:szCs w:val="28"/>
        </w:rPr>
      </w:pPr>
    </w:p>
    <w:p w14:paraId="2A2859E2" w14:textId="77777777" w:rsidR="0021732E" w:rsidRPr="003D3B5A" w:rsidRDefault="0021732E" w:rsidP="0021732E">
      <w:pPr>
        <w:bidi w:val="0"/>
        <w:jc w:val="center"/>
        <w:rPr>
          <w:b/>
          <w:bCs/>
          <w:sz w:val="48"/>
          <w:szCs w:val="48"/>
        </w:rPr>
      </w:pPr>
      <w:r w:rsidRPr="003D3B5A">
        <w:rPr>
          <w:b/>
          <w:bCs/>
          <w:sz w:val="48"/>
          <w:szCs w:val="48"/>
        </w:rPr>
        <w:t>2010</w:t>
      </w:r>
    </w:p>
    <w:p w14:paraId="690D0778"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The most important sign in Proliferative Diabetic retinopathy:</w:t>
      </w:r>
    </w:p>
    <w:p w14:paraId="33E474AA" w14:textId="77777777" w:rsidR="0021732E" w:rsidRPr="00D34A73" w:rsidRDefault="0021732E" w:rsidP="0021732E">
      <w:pPr>
        <w:pStyle w:val="ListParagraph"/>
        <w:numPr>
          <w:ilvl w:val="0"/>
          <w:numId w:val="4"/>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Neovascularization **</w:t>
      </w:r>
    </w:p>
    <w:p w14:paraId="5E5C7114" w14:textId="77777777" w:rsidR="0021732E" w:rsidRPr="003D3B5A" w:rsidRDefault="0021732E" w:rsidP="0021732E">
      <w:pPr>
        <w:numPr>
          <w:ilvl w:val="0"/>
          <w:numId w:val="1"/>
        </w:numPr>
        <w:shd w:val="clear" w:color="auto" w:fill="FFFFFF"/>
        <w:bidi w:val="0"/>
        <w:spacing w:after="0" w:line="336" w:lineRule="atLeast"/>
        <w:rPr>
          <w:rFonts w:eastAsia="Times New Roman" w:cs="Calibri"/>
          <w:b/>
          <w:bCs/>
          <w:sz w:val="28"/>
          <w:szCs w:val="28"/>
        </w:rPr>
      </w:pPr>
      <w:r w:rsidRPr="003D3B5A">
        <w:rPr>
          <w:rFonts w:eastAsia="Times New Roman" w:cs="Calibri"/>
          <w:b/>
          <w:bCs/>
          <w:sz w:val="28"/>
          <w:szCs w:val="28"/>
        </w:rPr>
        <w:t xml:space="preserve">the earliest sign to be found </w:t>
      </w:r>
      <w:proofErr w:type="spellStart"/>
      <w:r w:rsidRPr="003D3B5A">
        <w:rPr>
          <w:rFonts w:eastAsia="Times New Roman" w:cs="Calibri"/>
          <w:b/>
          <w:bCs/>
          <w:sz w:val="28"/>
          <w:szCs w:val="28"/>
        </w:rPr>
        <w:t>indiabetic</w:t>
      </w:r>
      <w:proofErr w:type="spellEnd"/>
      <w:r w:rsidRPr="003D3B5A">
        <w:rPr>
          <w:rFonts w:eastAsia="Times New Roman" w:cs="Calibri"/>
          <w:b/>
          <w:bCs/>
          <w:sz w:val="28"/>
          <w:szCs w:val="28"/>
        </w:rPr>
        <w:t xml:space="preserve"> retinopathy:</w:t>
      </w:r>
    </w:p>
    <w:p w14:paraId="1B6AE582" w14:textId="77777777" w:rsidR="0021732E" w:rsidRPr="00D34A73" w:rsidRDefault="0021732E" w:rsidP="0021732E">
      <w:pPr>
        <w:numPr>
          <w:ilvl w:val="0"/>
          <w:numId w:val="6"/>
        </w:numPr>
        <w:shd w:val="clear" w:color="auto" w:fill="FFFFFF"/>
        <w:bidi w:val="0"/>
        <w:spacing w:after="0" w:line="336" w:lineRule="atLeast"/>
        <w:rPr>
          <w:rFonts w:eastAsia="Times New Roman" w:cs="Calibri"/>
          <w:b/>
          <w:bCs/>
          <w:color w:val="FF0000"/>
          <w:sz w:val="28"/>
          <w:szCs w:val="28"/>
        </w:rPr>
      </w:pPr>
      <w:proofErr w:type="spellStart"/>
      <w:r w:rsidRPr="00D34A73">
        <w:rPr>
          <w:rFonts w:eastAsia="Times New Roman" w:cs="Calibri"/>
          <w:b/>
          <w:bCs/>
          <w:color w:val="FF0000"/>
          <w:sz w:val="28"/>
          <w:szCs w:val="28"/>
        </w:rPr>
        <w:t>microanurisms</w:t>
      </w:r>
      <w:proofErr w:type="spellEnd"/>
      <w:r w:rsidRPr="00D34A73">
        <w:rPr>
          <w:rFonts w:eastAsia="Times New Roman" w:cs="Calibri"/>
          <w:b/>
          <w:bCs/>
          <w:color w:val="FF0000"/>
          <w:sz w:val="28"/>
          <w:szCs w:val="28"/>
        </w:rPr>
        <w:t xml:space="preserve"> **</w:t>
      </w:r>
    </w:p>
    <w:p w14:paraId="6EF36C83" w14:textId="77777777" w:rsidR="0021732E" w:rsidRPr="003D3B5A" w:rsidRDefault="0021732E" w:rsidP="0021732E">
      <w:pPr>
        <w:numPr>
          <w:ilvl w:val="0"/>
          <w:numId w:val="6"/>
        </w:numPr>
        <w:shd w:val="clear" w:color="auto" w:fill="FFFFFF"/>
        <w:bidi w:val="0"/>
        <w:spacing w:after="0" w:line="336" w:lineRule="atLeast"/>
        <w:rPr>
          <w:rFonts w:eastAsia="Times New Roman" w:cs="Calibri"/>
          <w:sz w:val="28"/>
          <w:szCs w:val="28"/>
        </w:rPr>
      </w:pPr>
      <w:r w:rsidRPr="003D3B5A">
        <w:rPr>
          <w:rFonts w:eastAsia="Times New Roman" w:cs="Calibri"/>
          <w:sz w:val="28"/>
          <w:szCs w:val="28"/>
        </w:rPr>
        <w:t>cotton wool</w:t>
      </w:r>
    </w:p>
    <w:p w14:paraId="0B96D7F4" w14:textId="77777777" w:rsidR="0021732E" w:rsidRPr="003D3B5A" w:rsidRDefault="0021732E" w:rsidP="0021732E">
      <w:pPr>
        <w:numPr>
          <w:ilvl w:val="0"/>
          <w:numId w:val="6"/>
        </w:numPr>
        <w:shd w:val="clear" w:color="auto" w:fill="FFFFFF"/>
        <w:bidi w:val="0"/>
        <w:spacing w:after="0" w:line="336" w:lineRule="atLeast"/>
        <w:rPr>
          <w:rFonts w:eastAsia="Times New Roman" w:cs="Calibri"/>
          <w:sz w:val="28"/>
          <w:szCs w:val="28"/>
        </w:rPr>
      </w:pPr>
      <w:r w:rsidRPr="003D3B5A">
        <w:rPr>
          <w:rFonts w:eastAsia="Times New Roman" w:cs="Calibri"/>
          <w:sz w:val="28"/>
          <w:szCs w:val="28"/>
        </w:rPr>
        <w:t>hemorrhages</w:t>
      </w:r>
    </w:p>
    <w:p w14:paraId="34E75095"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 xml:space="preserve">Most common cause of blindness in </w:t>
      </w:r>
      <w:proofErr w:type="spellStart"/>
      <w:proofErr w:type="gramStart"/>
      <w:r w:rsidRPr="003D3B5A">
        <w:rPr>
          <w:rFonts w:asciiTheme="minorHAnsi" w:eastAsia="Times New Roman" w:hAnsiTheme="minorHAnsi" w:cs="Calibri"/>
          <w:b/>
          <w:bCs/>
          <w:sz w:val="28"/>
          <w:szCs w:val="28"/>
        </w:rPr>
        <w:t>diabeticretinopathy</w:t>
      </w:r>
      <w:proofErr w:type="spellEnd"/>
      <w:r>
        <w:rPr>
          <w:rFonts w:asciiTheme="minorHAnsi" w:eastAsia="Times New Roman" w:hAnsiTheme="minorHAnsi" w:cs="Calibri"/>
          <w:b/>
          <w:bCs/>
          <w:sz w:val="28"/>
          <w:szCs w:val="28"/>
        </w:rPr>
        <w:t xml:space="preserve"> :</w:t>
      </w:r>
      <w:proofErr w:type="gramEnd"/>
    </w:p>
    <w:p w14:paraId="290B2CA9" w14:textId="77777777" w:rsidR="0021732E" w:rsidRPr="003D3B5A" w:rsidRDefault="0021732E" w:rsidP="0021732E">
      <w:pPr>
        <w:pStyle w:val="ListParagraph"/>
        <w:numPr>
          <w:ilvl w:val="0"/>
          <w:numId w:val="3"/>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Retinal detachment</w:t>
      </w:r>
    </w:p>
    <w:p w14:paraId="2CBD22A4" w14:textId="77777777" w:rsidR="0021732E" w:rsidRPr="003D3B5A" w:rsidRDefault="0021732E" w:rsidP="0021732E">
      <w:pPr>
        <w:pStyle w:val="ListParagraph"/>
        <w:numPr>
          <w:ilvl w:val="0"/>
          <w:numId w:val="3"/>
        </w:numPr>
        <w:spacing w:after="150" w:line="240" w:lineRule="auto"/>
        <w:ind w:right="150"/>
        <w:rPr>
          <w:rFonts w:asciiTheme="minorHAnsi" w:eastAsia="Times New Roman" w:hAnsiTheme="minorHAnsi" w:cs="Calibri"/>
          <w:sz w:val="28"/>
          <w:szCs w:val="28"/>
        </w:rPr>
      </w:pPr>
      <w:proofErr w:type="spellStart"/>
      <w:r w:rsidRPr="003D3B5A">
        <w:rPr>
          <w:rFonts w:asciiTheme="minorHAnsi" w:eastAsia="Times New Roman" w:hAnsiTheme="minorHAnsi" w:cs="Calibri"/>
          <w:sz w:val="28"/>
          <w:szCs w:val="28"/>
        </w:rPr>
        <w:t>Vitrous</w:t>
      </w:r>
      <w:proofErr w:type="spellEnd"/>
      <w:r w:rsidRPr="003D3B5A">
        <w:rPr>
          <w:rFonts w:asciiTheme="minorHAnsi" w:eastAsia="Times New Roman" w:hAnsiTheme="minorHAnsi" w:cs="Calibri"/>
          <w:sz w:val="28"/>
          <w:szCs w:val="28"/>
        </w:rPr>
        <w:t xml:space="preserve"> hemorrhage</w:t>
      </w:r>
    </w:p>
    <w:p w14:paraId="6EE6BFD9" w14:textId="77777777" w:rsidR="0021732E" w:rsidRPr="00D34A73" w:rsidRDefault="0021732E" w:rsidP="0021732E">
      <w:pPr>
        <w:pStyle w:val="ListParagraph"/>
        <w:numPr>
          <w:ilvl w:val="0"/>
          <w:numId w:val="3"/>
        </w:numPr>
        <w:spacing w:after="150" w:line="240" w:lineRule="auto"/>
        <w:ind w:right="150"/>
        <w:rPr>
          <w:rFonts w:asciiTheme="minorHAnsi" w:eastAsia="Times New Roman" w:hAnsiTheme="minorHAnsi" w:cs="Calibri"/>
          <w:b/>
          <w:bCs/>
          <w:color w:val="FF0000"/>
          <w:sz w:val="28"/>
          <w:szCs w:val="28"/>
        </w:rPr>
      </w:pPr>
      <w:proofErr w:type="spellStart"/>
      <w:r w:rsidRPr="00D34A73">
        <w:rPr>
          <w:rFonts w:asciiTheme="minorHAnsi" w:eastAsia="Times New Roman" w:hAnsiTheme="minorHAnsi" w:cs="Calibri"/>
          <w:b/>
          <w:bCs/>
          <w:color w:val="FF0000"/>
          <w:sz w:val="28"/>
          <w:szCs w:val="28"/>
        </w:rPr>
        <w:t>Macularedema</w:t>
      </w:r>
      <w:proofErr w:type="spellEnd"/>
      <w:r w:rsidRPr="00D34A73">
        <w:rPr>
          <w:rFonts w:asciiTheme="minorHAnsi" w:eastAsia="Times New Roman" w:hAnsiTheme="minorHAnsi" w:cs="Calibri"/>
          <w:b/>
          <w:bCs/>
          <w:color w:val="FF0000"/>
          <w:sz w:val="28"/>
          <w:szCs w:val="28"/>
        </w:rPr>
        <w:t>**</w:t>
      </w:r>
    </w:p>
    <w:p w14:paraId="255AD29B"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 xml:space="preserve">all are causes of </w:t>
      </w:r>
      <w:proofErr w:type="spellStart"/>
      <w:r w:rsidRPr="003D3B5A">
        <w:rPr>
          <w:rFonts w:asciiTheme="minorHAnsi" w:eastAsia="Times New Roman" w:hAnsiTheme="minorHAnsi" w:cs="Calibri"/>
          <w:b/>
          <w:bCs/>
          <w:sz w:val="28"/>
          <w:szCs w:val="28"/>
        </w:rPr>
        <w:t>eosotropia</w:t>
      </w:r>
      <w:proofErr w:type="spellEnd"/>
      <w:r w:rsidRPr="003D3B5A">
        <w:rPr>
          <w:rFonts w:asciiTheme="minorHAnsi" w:eastAsia="Times New Roman" w:hAnsiTheme="minorHAnsi" w:cs="Calibri"/>
          <w:b/>
          <w:bCs/>
          <w:sz w:val="28"/>
          <w:szCs w:val="28"/>
        </w:rPr>
        <w:t xml:space="preserve"> except (</w:t>
      </w:r>
      <w:proofErr w:type="spellStart"/>
      <w:r w:rsidRPr="003D3B5A">
        <w:rPr>
          <w:rFonts w:asciiTheme="minorHAnsi" w:eastAsia="Times New Roman" w:hAnsiTheme="minorHAnsi" w:cs="Calibri"/>
          <w:b/>
          <w:bCs/>
          <w:sz w:val="28"/>
          <w:szCs w:val="28"/>
        </w:rPr>
        <w:t>meansboth</w:t>
      </w:r>
      <w:proofErr w:type="spellEnd"/>
      <w:r w:rsidRPr="003D3B5A">
        <w:rPr>
          <w:rFonts w:asciiTheme="minorHAnsi" w:eastAsia="Times New Roman" w:hAnsiTheme="minorHAnsi" w:cs="Calibri"/>
          <w:b/>
          <w:bCs/>
          <w:sz w:val="28"/>
          <w:szCs w:val="28"/>
        </w:rPr>
        <w:t xml:space="preserve"> eyes adducted):</w:t>
      </w:r>
      <w:r w:rsidRPr="003D3B5A">
        <w:rPr>
          <w:rFonts w:asciiTheme="minorHAnsi" w:eastAsia="Times New Roman" w:hAnsiTheme="minorHAnsi" w:cs="Calibri"/>
          <w:b/>
          <w:bCs/>
          <w:sz w:val="28"/>
          <w:szCs w:val="28"/>
          <w:rtl/>
        </w:rPr>
        <w:t xml:space="preserve">  </w:t>
      </w:r>
    </w:p>
    <w:p w14:paraId="284E5801" w14:textId="77777777" w:rsidR="0021732E" w:rsidRPr="00D34A73" w:rsidRDefault="0021732E" w:rsidP="0021732E">
      <w:pPr>
        <w:pStyle w:val="ListParagraph"/>
        <w:numPr>
          <w:ilvl w:val="0"/>
          <w:numId w:val="7"/>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3rd nerve palsy **</w:t>
      </w:r>
    </w:p>
    <w:p w14:paraId="6092F414" w14:textId="77777777" w:rsidR="0021732E" w:rsidRPr="003D3B5A" w:rsidRDefault="0021732E" w:rsidP="0021732E">
      <w:pPr>
        <w:pStyle w:val="ListParagraph"/>
        <w:numPr>
          <w:ilvl w:val="0"/>
          <w:numId w:val="7"/>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Hypermetropia</w:t>
      </w:r>
    </w:p>
    <w:p w14:paraId="00AA9BAE" w14:textId="77777777" w:rsidR="0021732E" w:rsidRPr="003D3B5A" w:rsidRDefault="0021732E" w:rsidP="0021732E">
      <w:pPr>
        <w:pStyle w:val="ListParagraph"/>
        <w:numPr>
          <w:ilvl w:val="0"/>
          <w:numId w:val="7"/>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Nystagmus</w:t>
      </w:r>
    </w:p>
    <w:p w14:paraId="2C2311B8" w14:textId="77777777" w:rsidR="0021732E" w:rsidRPr="003D3B5A" w:rsidRDefault="0021732E" w:rsidP="0021732E">
      <w:pPr>
        <w:pStyle w:val="ListParagraph"/>
        <w:numPr>
          <w:ilvl w:val="0"/>
          <w:numId w:val="7"/>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Infantile</w:t>
      </w:r>
    </w:p>
    <w:p w14:paraId="586B7977" w14:textId="77777777" w:rsidR="0021732E" w:rsidRPr="003D3B5A" w:rsidRDefault="0021732E" w:rsidP="0021732E">
      <w:pPr>
        <w:pStyle w:val="ListParagraph"/>
        <w:numPr>
          <w:ilvl w:val="0"/>
          <w:numId w:val="7"/>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tumors</w:t>
      </w:r>
    </w:p>
    <w:p w14:paraId="2E1FA35C"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 xml:space="preserve">about </w:t>
      </w:r>
      <w:proofErr w:type="spellStart"/>
      <w:r w:rsidRPr="003D3B5A">
        <w:rPr>
          <w:rFonts w:asciiTheme="minorHAnsi" w:eastAsia="Times New Roman" w:hAnsiTheme="minorHAnsi" w:cs="Calibri"/>
          <w:b/>
          <w:bCs/>
          <w:sz w:val="28"/>
          <w:szCs w:val="28"/>
        </w:rPr>
        <w:t>hyphema</w:t>
      </w:r>
      <w:proofErr w:type="spellEnd"/>
      <w:proofErr w:type="gramStart"/>
      <w:r w:rsidRPr="003D3B5A">
        <w:rPr>
          <w:rFonts w:asciiTheme="minorHAnsi" w:eastAsia="Times New Roman" w:hAnsiTheme="minorHAnsi" w:cs="Calibri"/>
          <w:b/>
          <w:bCs/>
          <w:sz w:val="28"/>
          <w:szCs w:val="28"/>
        </w:rPr>
        <w:t xml:space="preserve"> ..</w:t>
      </w:r>
      <w:proofErr w:type="gramEnd"/>
      <w:r w:rsidRPr="003D3B5A">
        <w:rPr>
          <w:rFonts w:asciiTheme="minorHAnsi" w:eastAsia="Times New Roman" w:hAnsiTheme="minorHAnsi" w:cs="Calibri"/>
          <w:b/>
          <w:bCs/>
          <w:sz w:val="28"/>
          <w:szCs w:val="28"/>
        </w:rPr>
        <w:t xml:space="preserve"> one is wrong</w:t>
      </w:r>
      <w:r w:rsidRPr="003D3B5A">
        <w:rPr>
          <w:rFonts w:asciiTheme="minorHAnsi" w:eastAsia="Times New Roman" w:hAnsiTheme="minorHAnsi" w:cs="Calibri"/>
          <w:b/>
          <w:bCs/>
          <w:sz w:val="28"/>
          <w:szCs w:val="28"/>
          <w:rtl/>
        </w:rPr>
        <w:t>:</w:t>
      </w:r>
    </w:p>
    <w:p w14:paraId="0ECAC968" w14:textId="77777777" w:rsidR="0021732E" w:rsidRPr="003D3B5A" w:rsidRDefault="0021732E" w:rsidP="0021732E">
      <w:pPr>
        <w:numPr>
          <w:ilvl w:val="0"/>
          <w:numId w:val="5"/>
        </w:numPr>
        <w:shd w:val="clear" w:color="auto" w:fill="FFFFFF"/>
        <w:bidi w:val="0"/>
        <w:spacing w:after="60" w:line="336" w:lineRule="atLeast"/>
        <w:rPr>
          <w:rFonts w:eastAsia="Times New Roman" w:cs="Calibri"/>
          <w:sz w:val="28"/>
          <w:szCs w:val="28"/>
        </w:rPr>
      </w:pPr>
      <w:r w:rsidRPr="003D3B5A">
        <w:rPr>
          <w:rFonts w:eastAsia="Times New Roman" w:cs="Calibri"/>
          <w:sz w:val="28"/>
          <w:szCs w:val="28"/>
        </w:rPr>
        <w:t>the source of blood is from iris</w:t>
      </w:r>
      <w:r w:rsidRPr="003D3B5A">
        <w:rPr>
          <w:rFonts w:eastAsia="Times New Roman" w:cs="Calibri"/>
          <w:sz w:val="28"/>
          <w:szCs w:val="28"/>
          <w:rtl/>
        </w:rPr>
        <w:t>&amp;</w:t>
      </w:r>
      <w:r w:rsidRPr="003D3B5A">
        <w:rPr>
          <w:rFonts w:eastAsia="Times New Roman" w:cs="Calibri"/>
          <w:sz w:val="28"/>
          <w:szCs w:val="28"/>
        </w:rPr>
        <w:t>ciliary body</w:t>
      </w:r>
    </w:p>
    <w:p w14:paraId="149D4B1D" w14:textId="77777777" w:rsidR="0021732E" w:rsidRPr="003D3B5A" w:rsidRDefault="0021732E" w:rsidP="0021732E">
      <w:pPr>
        <w:numPr>
          <w:ilvl w:val="0"/>
          <w:numId w:val="5"/>
        </w:numPr>
        <w:shd w:val="clear" w:color="auto" w:fill="FFFFFF"/>
        <w:bidi w:val="0"/>
        <w:spacing w:after="60" w:line="336" w:lineRule="atLeast"/>
        <w:rPr>
          <w:rFonts w:eastAsia="Times New Roman" w:cs="Calibri"/>
          <w:sz w:val="28"/>
          <w:szCs w:val="28"/>
        </w:rPr>
      </w:pPr>
      <w:r w:rsidRPr="003D3B5A">
        <w:rPr>
          <w:rFonts w:eastAsia="Times New Roman" w:cs="Calibri"/>
          <w:sz w:val="28"/>
          <w:szCs w:val="28"/>
        </w:rPr>
        <w:t>most often innocuous</w:t>
      </w:r>
      <w:r w:rsidRPr="003D3B5A">
        <w:rPr>
          <w:rFonts w:eastAsia="Times New Roman" w:cs="Calibri"/>
          <w:sz w:val="28"/>
          <w:szCs w:val="28"/>
          <w:rtl/>
        </w:rPr>
        <w:t>&amp;</w:t>
      </w:r>
      <w:r w:rsidRPr="003D3B5A">
        <w:rPr>
          <w:rFonts w:eastAsia="Times New Roman" w:cs="Calibri"/>
          <w:sz w:val="28"/>
          <w:szCs w:val="28"/>
        </w:rPr>
        <w:t>transient</w:t>
      </w:r>
    </w:p>
    <w:p w14:paraId="71575114" w14:textId="77777777" w:rsidR="0021732E" w:rsidRPr="003D3B5A" w:rsidRDefault="0021732E" w:rsidP="0021732E">
      <w:pPr>
        <w:numPr>
          <w:ilvl w:val="0"/>
          <w:numId w:val="5"/>
        </w:numPr>
        <w:shd w:val="clear" w:color="auto" w:fill="FFFFFF"/>
        <w:bidi w:val="0"/>
        <w:spacing w:after="60" w:line="336" w:lineRule="atLeast"/>
        <w:rPr>
          <w:rFonts w:eastAsia="Times New Roman" w:cs="Calibri"/>
          <w:sz w:val="28"/>
          <w:szCs w:val="28"/>
        </w:rPr>
      </w:pPr>
      <w:r w:rsidRPr="003D3B5A">
        <w:rPr>
          <w:rFonts w:eastAsia="Times New Roman" w:cs="Calibri"/>
          <w:sz w:val="28"/>
          <w:szCs w:val="28"/>
        </w:rPr>
        <w:t xml:space="preserve">may be </w:t>
      </w:r>
      <w:proofErr w:type="spellStart"/>
      <w:r w:rsidRPr="003D3B5A">
        <w:rPr>
          <w:rFonts w:eastAsia="Times New Roman" w:cs="Calibri"/>
          <w:sz w:val="28"/>
          <w:szCs w:val="28"/>
        </w:rPr>
        <w:t>associatedwith</w:t>
      </w:r>
      <w:proofErr w:type="spellEnd"/>
      <w:r w:rsidRPr="003D3B5A">
        <w:rPr>
          <w:rFonts w:eastAsia="Times New Roman" w:cs="Calibri"/>
          <w:sz w:val="28"/>
          <w:szCs w:val="28"/>
        </w:rPr>
        <w:t xml:space="preserve"> traumatic uveitis</w:t>
      </w:r>
    </w:p>
    <w:p w14:paraId="3DCE5949" w14:textId="77777777" w:rsidR="0021732E" w:rsidRPr="00D34A73" w:rsidRDefault="0021732E" w:rsidP="0021732E">
      <w:pPr>
        <w:numPr>
          <w:ilvl w:val="0"/>
          <w:numId w:val="5"/>
        </w:numPr>
        <w:shd w:val="clear" w:color="auto" w:fill="FFFFFF"/>
        <w:bidi w:val="0"/>
        <w:spacing w:after="60" w:line="336" w:lineRule="atLeast"/>
        <w:rPr>
          <w:rFonts w:eastAsia="Times New Roman" w:cs="Calibri"/>
          <w:b/>
          <w:bCs/>
          <w:color w:val="FF0000"/>
          <w:sz w:val="28"/>
          <w:szCs w:val="28"/>
        </w:rPr>
      </w:pPr>
      <w:r w:rsidRPr="00D34A73">
        <w:rPr>
          <w:rFonts w:eastAsia="Times New Roman" w:cs="Calibri"/>
          <w:b/>
          <w:bCs/>
          <w:color w:val="FF0000"/>
          <w:sz w:val="28"/>
          <w:szCs w:val="28"/>
        </w:rPr>
        <w:t xml:space="preserve">rebleeding is usually smaller than the </w:t>
      </w:r>
      <w:proofErr w:type="spellStart"/>
      <w:r w:rsidRPr="00D34A73">
        <w:rPr>
          <w:rFonts w:eastAsia="Times New Roman" w:cs="Calibri"/>
          <w:b/>
          <w:bCs/>
          <w:color w:val="FF0000"/>
          <w:sz w:val="28"/>
          <w:szCs w:val="28"/>
        </w:rPr>
        <w:t>originalbleed</w:t>
      </w:r>
      <w:proofErr w:type="spellEnd"/>
      <w:r w:rsidRPr="00D34A73">
        <w:rPr>
          <w:rFonts w:eastAsia="Times New Roman" w:cs="Calibri"/>
          <w:b/>
          <w:bCs/>
          <w:color w:val="FF0000"/>
          <w:sz w:val="28"/>
          <w:szCs w:val="28"/>
        </w:rPr>
        <w:t xml:space="preserve"> **</w:t>
      </w:r>
    </w:p>
    <w:p w14:paraId="30442A73" w14:textId="77777777" w:rsidR="0021732E" w:rsidRPr="003D3B5A" w:rsidRDefault="0021732E" w:rsidP="0021732E">
      <w:pPr>
        <w:numPr>
          <w:ilvl w:val="0"/>
          <w:numId w:val="5"/>
        </w:numPr>
        <w:shd w:val="clear" w:color="auto" w:fill="FFFFFF"/>
        <w:bidi w:val="0"/>
        <w:spacing w:after="60" w:line="336" w:lineRule="atLeast"/>
        <w:rPr>
          <w:rFonts w:eastAsia="Times New Roman" w:cs="Calibri"/>
          <w:sz w:val="28"/>
          <w:szCs w:val="28"/>
        </w:rPr>
      </w:pPr>
      <w:r w:rsidRPr="003D3B5A">
        <w:rPr>
          <w:rFonts w:eastAsia="Times New Roman" w:cs="Calibri"/>
          <w:sz w:val="28"/>
          <w:szCs w:val="28"/>
        </w:rPr>
        <w:t>may complicate corneal blood stain</w:t>
      </w:r>
      <w:r w:rsidR="00A3215A">
        <w:rPr>
          <w:rFonts w:eastAsia="Times New Roman" w:cs="Calibri"/>
          <w:sz w:val="28"/>
          <w:szCs w:val="28"/>
        </w:rPr>
        <w:br/>
      </w:r>
      <w:r w:rsidR="00A3215A">
        <w:rPr>
          <w:rFonts w:eastAsia="Times New Roman" w:cs="Calibri"/>
          <w:sz w:val="28"/>
          <w:szCs w:val="28"/>
        </w:rPr>
        <w:br/>
      </w:r>
    </w:p>
    <w:p w14:paraId="421D4AF4"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lastRenderedPageBreak/>
        <w:t>wrong about cataract:</w:t>
      </w:r>
    </w:p>
    <w:p w14:paraId="78D14FEC" w14:textId="77777777" w:rsidR="0021732E" w:rsidRPr="00D34A73" w:rsidRDefault="0021732E" w:rsidP="0021732E">
      <w:pPr>
        <w:pStyle w:val="ListParagraph"/>
        <w:numPr>
          <w:ilvl w:val="0"/>
          <w:numId w:val="8"/>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 xml:space="preserve">adults with early cataract should </w:t>
      </w:r>
      <w:proofErr w:type="spellStart"/>
      <w:r w:rsidRPr="00D34A73">
        <w:rPr>
          <w:rFonts w:asciiTheme="minorHAnsi" w:eastAsia="Times New Roman" w:hAnsiTheme="minorHAnsi" w:cs="Calibri"/>
          <w:b/>
          <w:bCs/>
          <w:color w:val="FF0000"/>
          <w:sz w:val="28"/>
          <w:szCs w:val="28"/>
        </w:rPr>
        <w:t>betreated</w:t>
      </w:r>
      <w:proofErr w:type="spellEnd"/>
      <w:r w:rsidRPr="00D34A73">
        <w:rPr>
          <w:rFonts w:asciiTheme="minorHAnsi" w:eastAsia="Times New Roman" w:hAnsiTheme="minorHAnsi" w:cs="Calibri"/>
          <w:b/>
          <w:bCs/>
          <w:color w:val="FF0000"/>
          <w:sz w:val="28"/>
          <w:szCs w:val="28"/>
        </w:rPr>
        <w:t xml:space="preserve"> by placing lens as soon as possible**</w:t>
      </w:r>
    </w:p>
    <w:p w14:paraId="10F41669"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 xml:space="preserve">the classical eye drops </w:t>
      </w:r>
      <w:proofErr w:type="spellStart"/>
      <w:r w:rsidRPr="003D3B5A">
        <w:rPr>
          <w:rFonts w:asciiTheme="minorHAnsi" w:eastAsia="Times New Roman" w:hAnsiTheme="minorHAnsi" w:cs="Calibri"/>
          <w:b/>
          <w:bCs/>
          <w:sz w:val="28"/>
          <w:szCs w:val="28"/>
        </w:rPr>
        <w:t>tobe</w:t>
      </w:r>
      <w:proofErr w:type="spellEnd"/>
      <w:r w:rsidRPr="003D3B5A">
        <w:rPr>
          <w:rFonts w:asciiTheme="minorHAnsi" w:eastAsia="Times New Roman" w:hAnsiTheme="minorHAnsi" w:cs="Calibri"/>
          <w:b/>
          <w:bCs/>
          <w:sz w:val="28"/>
          <w:szCs w:val="28"/>
        </w:rPr>
        <w:t xml:space="preserve"> given post op </w:t>
      </w:r>
      <w:proofErr w:type="gramStart"/>
      <w:r w:rsidRPr="003D3B5A">
        <w:rPr>
          <w:rFonts w:asciiTheme="minorHAnsi" w:eastAsia="Times New Roman" w:hAnsiTheme="minorHAnsi" w:cs="Calibri"/>
          <w:b/>
          <w:bCs/>
          <w:sz w:val="28"/>
          <w:szCs w:val="28"/>
        </w:rPr>
        <w:t>are</w:t>
      </w:r>
      <w:r>
        <w:rPr>
          <w:rFonts w:asciiTheme="minorHAnsi" w:eastAsia="Times New Roman" w:hAnsiTheme="minorHAnsi" w:cs="Calibri"/>
          <w:b/>
          <w:bCs/>
          <w:sz w:val="28"/>
          <w:szCs w:val="28"/>
        </w:rPr>
        <w:t xml:space="preserve"> :</w:t>
      </w:r>
      <w:proofErr w:type="gramEnd"/>
    </w:p>
    <w:p w14:paraId="7F0C6F6A" w14:textId="77777777" w:rsidR="0021732E" w:rsidRPr="003D3B5A" w:rsidRDefault="0021732E" w:rsidP="0021732E">
      <w:pPr>
        <w:pStyle w:val="ListParagraph"/>
        <w:numPr>
          <w:ilvl w:val="0"/>
          <w:numId w:val="9"/>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NSIAD alone</w:t>
      </w:r>
    </w:p>
    <w:p w14:paraId="1B1B3B55" w14:textId="77777777" w:rsidR="0021732E" w:rsidRPr="003D3B5A" w:rsidRDefault="0021732E" w:rsidP="0021732E">
      <w:pPr>
        <w:pStyle w:val="ListParagraph"/>
        <w:numPr>
          <w:ilvl w:val="0"/>
          <w:numId w:val="9"/>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antibiotic drops alone</w:t>
      </w:r>
    </w:p>
    <w:p w14:paraId="7EBFEF3C" w14:textId="77777777" w:rsidR="0021732E" w:rsidRPr="00D34A73" w:rsidRDefault="0021732E" w:rsidP="0021732E">
      <w:pPr>
        <w:pStyle w:val="ListParagraph"/>
        <w:numPr>
          <w:ilvl w:val="0"/>
          <w:numId w:val="9"/>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NSAIDAND antibiotic **</w:t>
      </w:r>
    </w:p>
    <w:p w14:paraId="2449DC51"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glaucoma can be caused by</w:t>
      </w:r>
      <w:r>
        <w:rPr>
          <w:rFonts w:asciiTheme="minorHAnsi" w:eastAsia="Times New Roman" w:hAnsiTheme="minorHAnsi" w:cstheme="minorBidi" w:hint="cs"/>
          <w:b/>
          <w:bCs/>
          <w:sz w:val="28"/>
          <w:szCs w:val="28"/>
          <w:rtl/>
          <w:lang w:bidi="ar-JO"/>
        </w:rPr>
        <w:t>:</w:t>
      </w:r>
    </w:p>
    <w:p w14:paraId="4095CB4B" w14:textId="77777777" w:rsidR="0021732E" w:rsidRPr="00D34A73" w:rsidRDefault="0021732E" w:rsidP="0021732E">
      <w:pPr>
        <w:pStyle w:val="ListParagraph"/>
        <w:numPr>
          <w:ilvl w:val="0"/>
          <w:numId w:val="10"/>
        </w:numPr>
        <w:spacing w:after="150" w:line="240" w:lineRule="auto"/>
        <w:ind w:right="150"/>
        <w:rPr>
          <w:rFonts w:asciiTheme="minorHAnsi" w:eastAsia="Times New Roman" w:hAnsiTheme="minorHAnsi" w:cs="Calibri"/>
          <w:b/>
          <w:bCs/>
          <w:color w:val="FF0000"/>
          <w:sz w:val="28"/>
          <w:szCs w:val="28"/>
        </w:rPr>
      </w:pPr>
      <w:proofErr w:type="gramStart"/>
      <w:r w:rsidRPr="00D34A73">
        <w:rPr>
          <w:rFonts w:asciiTheme="minorHAnsi" w:eastAsia="Times New Roman" w:hAnsiTheme="minorHAnsi" w:cs="Calibri"/>
          <w:b/>
          <w:bCs/>
          <w:color w:val="FF0000"/>
          <w:sz w:val="28"/>
          <w:szCs w:val="28"/>
        </w:rPr>
        <w:t>all of</w:t>
      </w:r>
      <w:proofErr w:type="gramEnd"/>
      <w:r w:rsidRPr="00D34A73">
        <w:rPr>
          <w:rFonts w:asciiTheme="minorHAnsi" w:eastAsia="Times New Roman" w:hAnsiTheme="minorHAnsi" w:cs="Calibri"/>
          <w:b/>
          <w:bCs/>
          <w:color w:val="FF0000"/>
          <w:sz w:val="28"/>
          <w:szCs w:val="28"/>
        </w:rPr>
        <w:t xml:space="preserve"> </w:t>
      </w:r>
      <w:proofErr w:type="spellStart"/>
      <w:r w:rsidRPr="00D34A73">
        <w:rPr>
          <w:rFonts w:asciiTheme="minorHAnsi" w:eastAsia="Times New Roman" w:hAnsiTheme="minorHAnsi" w:cs="Calibri"/>
          <w:b/>
          <w:bCs/>
          <w:color w:val="FF0000"/>
          <w:sz w:val="28"/>
          <w:szCs w:val="28"/>
        </w:rPr>
        <w:t>theabove</w:t>
      </w:r>
      <w:proofErr w:type="spellEnd"/>
      <w:r w:rsidRPr="00D34A73">
        <w:rPr>
          <w:rFonts w:asciiTheme="minorHAnsi" w:eastAsia="Times New Roman" w:hAnsiTheme="minorHAnsi" w:cs="Calibri"/>
          <w:b/>
          <w:bCs/>
          <w:color w:val="FF0000"/>
          <w:sz w:val="28"/>
          <w:szCs w:val="28"/>
        </w:rPr>
        <w:t xml:space="preserve"> **</w:t>
      </w:r>
    </w:p>
    <w:p w14:paraId="4DA4DB1B"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wrong about closed angle glaucoma:</w:t>
      </w:r>
    </w:p>
    <w:p w14:paraId="48767300" w14:textId="77777777" w:rsidR="0021732E" w:rsidRPr="00D34A73" w:rsidRDefault="0021732E" w:rsidP="0021732E">
      <w:pPr>
        <w:pStyle w:val="ListParagraph"/>
        <w:numPr>
          <w:ilvl w:val="0"/>
          <w:numId w:val="11"/>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we must have pressure of</w:t>
      </w:r>
      <w:r w:rsidRPr="00D34A73">
        <w:rPr>
          <w:rFonts w:asciiTheme="minorHAnsi" w:eastAsia="Times New Roman" w:hAnsiTheme="minorHAnsi" w:cs="Calibri"/>
          <w:b/>
          <w:bCs/>
          <w:color w:val="FF0000"/>
          <w:sz w:val="28"/>
          <w:szCs w:val="28"/>
          <w:rtl/>
        </w:rPr>
        <w:t xml:space="preserve"> 21 </w:t>
      </w:r>
      <w:r w:rsidRPr="00D34A73">
        <w:rPr>
          <w:rFonts w:asciiTheme="minorHAnsi" w:eastAsia="Times New Roman" w:hAnsiTheme="minorHAnsi" w:cs="Calibri"/>
          <w:b/>
          <w:bCs/>
          <w:color w:val="FF0000"/>
          <w:sz w:val="28"/>
          <w:szCs w:val="28"/>
        </w:rPr>
        <w:t>to DX</w:t>
      </w:r>
      <w:r w:rsidRPr="00D34A73">
        <w:rPr>
          <w:rFonts w:asciiTheme="minorHAnsi" w:eastAsia="Times New Roman" w:hAnsiTheme="minorHAnsi" w:cs="Calibri" w:hint="cs"/>
          <w:b/>
          <w:bCs/>
          <w:color w:val="FF0000"/>
          <w:sz w:val="28"/>
          <w:szCs w:val="28"/>
          <w:rtl/>
        </w:rPr>
        <w:t xml:space="preserve"> **</w:t>
      </w:r>
    </w:p>
    <w:p w14:paraId="032698D3"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wrong about alkaline trauma to the cornea:</w:t>
      </w:r>
    </w:p>
    <w:p w14:paraId="7AC1979D" w14:textId="77777777" w:rsidR="0021732E" w:rsidRPr="003D3B5A" w:rsidRDefault="0021732E" w:rsidP="0021732E">
      <w:pPr>
        <w:pStyle w:val="ListParagraph"/>
        <w:numPr>
          <w:ilvl w:val="0"/>
          <w:numId w:val="12"/>
        </w:numPr>
        <w:spacing w:after="150" w:line="240" w:lineRule="auto"/>
        <w:ind w:right="150"/>
        <w:rPr>
          <w:rFonts w:asciiTheme="minorHAnsi" w:eastAsia="Times New Roman" w:hAnsiTheme="minorHAnsi" w:cs="Calibri"/>
          <w:sz w:val="28"/>
          <w:szCs w:val="28"/>
        </w:rPr>
      </w:pPr>
      <w:proofErr w:type="spellStart"/>
      <w:r w:rsidRPr="003D3B5A">
        <w:rPr>
          <w:rFonts w:asciiTheme="minorHAnsi" w:eastAsia="Times New Roman" w:hAnsiTheme="minorHAnsi" w:cs="Calibri"/>
          <w:sz w:val="28"/>
          <w:szCs w:val="28"/>
        </w:rPr>
        <w:t>immediateirrigation</w:t>
      </w:r>
      <w:proofErr w:type="spellEnd"/>
      <w:r w:rsidRPr="003D3B5A">
        <w:rPr>
          <w:rFonts w:asciiTheme="minorHAnsi" w:eastAsia="Times New Roman" w:hAnsiTheme="minorHAnsi" w:cs="Calibri"/>
          <w:sz w:val="28"/>
          <w:szCs w:val="28"/>
        </w:rPr>
        <w:t xml:space="preserve"> with allot of normal saline</w:t>
      </w:r>
    </w:p>
    <w:p w14:paraId="6FE24E62" w14:textId="77777777" w:rsidR="0021732E" w:rsidRPr="00D34A73" w:rsidRDefault="0021732E" w:rsidP="0021732E">
      <w:pPr>
        <w:pStyle w:val="ListParagraph"/>
        <w:numPr>
          <w:ilvl w:val="0"/>
          <w:numId w:val="12"/>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 xml:space="preserve">acid penetrates more </w:t>
      </w:r>
      <w:proofErr w:type="spellStart"/>
      <w:r w:rsidRPr="00D34A73">
        <w:rPr>
          <w:rFonts w:asciiTheme="minorHAnsi" w:eastAsia="Times New Roman" w:hAnsiTheme="minorHAnsi" w:cs="Calibri"/>
          <w:b/>
          <w:bCs/>
          <w:color w:val="FF0000"/>
          <w:sz w:val="28"/>
          <w:szCs w:val="28"/>
        </w:rPr>
        <w:t>thanalkali</w:t>
      </w:r>
      <w:proofErr w:type="spellEnd"/>
      <w:r w:rsidRPr="00D34A73">
        <w:rPr>
          <w:rFonts w:asciiTheme="minorHAnsi" w:eastAsia="Times New Roman" w:hAnsiTheme="minorHAnsi" w:cs="Calibri"/>
          <w:b/>
          <w:bCs/>
          <w:color w:val="FF0000"/>
          <w:sz w:val="28"/>
          <w:szCs w:val="28"/>
        </w:rPr>
        <w:t xml:space="preserve"> **</w:t>
      </w:r>
    </w:p>
    <w:p w14:paraId="57E5E92E"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about lacrimation wrong:</w:t>
      </w:r>
    </w:p>
    <w:p w14:paraId="2A2F72FD" w14:textId="77777777" w:rsidR="0021732E" w:rsidRPr="00D34A73" w:rsidRDefault="0021732E" w:rsidP="0021732E">
      <w:pPr>
        <w:pStyle w:val="ListParagraph"/>
        <w:numPr>
          <w:ilvl w:val="0"/>
          <w:numId w:val="13"/>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 xml:space="preserve">lacrimal gland </w:t>
      </w:r>
      <w:proofErr w:type="spellStart"/>
      <w:r w:rsidRPr="00D34A73">
        <w:rPr>
          <w:rFonts w:asciiTheme="minorHAnsi" w:eastAsia="Times New Roman" w:hAnsiTheme="minorHAnsi" w:cs="Calibri"/>
          <w:b/>
          <w:bCs/>
          <w:color w:val="FF0000"/>
          <w:sz w:val="28"/>
          <w:szCs w:val="28"/>
        </w:rPr>
        <w:t>inthe</w:t>
      </w:r>
      <w:proofErr w:type="spellEnd"/>
      <w:r w:rsidRPr="00D34A73">
        <w:rPr>
          <w:rFonts w:asciiTheme="minorHAnsi" w:eastAsia="Times New Roman" w:hAnsiTheme="minorHAnsi" w:cs="Calibri"/>
          <w:b/>
          <w:bCs/>
          <w:color w:val="FF0000"/>
          <w:sz w:val="28"/>
          <w:szCs w:val="28"/>
        </w:rPr>
        <w:t xml:space="preserve"> </w:t>
      </w:r>
      <w:proofErr w:type="spellStart"/>
      <w:r w:rsidRPr="00D34A73">
        <w:rPr>
          <w:rFonts w:asciiTheme="minorHAnsi" w:eastAsia="Times New Roman" w:hAnsiTheme="minorHAnsi" w:cs="Calibri"/>
          <w:b/>
          <w:bCs/>
          <w:color w:val="FF0000"/>
          <w:sz w:val="28"/>
          <w:szCs w:val="28"/>
        </w:rPr>
        <w:t>superiomedial</w:t>
      </w:r>
      <w:proofErr w:type="spellEnd"/>
      <w:r w:rsidRPr="00D34A73">
        <w:rPr>
          <w:rFonts w:asciiTheme="minorHAnsi" w:eastAsia="Times New Roman" w:hAnsiTheme="minorHAnsi" w:cs="Calibri"/>
          <w:b/>
          <w:bCs/>
          <w:color w:val="FF0000"/>
          <w:sz w:val="28"/>
          <w:szCs w:val="28"/>
        </w:rPr>
        <w:t xml:space="preserve"> part **</w:t>
      </w:r>
    </w:p>
    <w:p w14:paraId="795B0F40"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not present in anterior uveitis:</w:t>
      </w:r>
    </w:p>
    <w:p w14:paraId="3565050F" w14:textId="77777777" w:rsidR="0021732E" w:rsidRPr="00D34A73" w:rsidRDefault="0021732E" w:rsidP="0021732E">
      <w:pPr>
        <w:pStyle w:val="ListParagraph"/>
        <w:numPr>
          <w:ilvl w:val="0"/>
          <w:numId w:val="14"/>
        </w:numPr>
        <w:spacing w:after="150" w:line="240" w:lineRule="auto"/>
        <w:ind w:right="150"/>
        <w:rPr>
          <w:rFonts w:asciiTheme="minorHAnsi" w:eastAsia="Times New Roman" w:hAnsiTheme="minorHAnsi" w:cs="Calibri"/>
          <w:b/>
          <w:bCs/>
          <w:color w:val="FF0000"/>
          <w:sz w:val="28"/>
          <w:szCs w:val="28"/>
        </w:rPr>
      </w:pPr>
      <w:proofErr w:type="spellStart"/>
      <w:r w:rsidRPr="00D34A73">
        <w:rPr>
          <w:rFonts w:asciiTheme="minorHAnsi" w:eastAsia="Times New Roman" w:hAnsiTheme="minorHAnsi" w:cs="Calibri"/>
          <w:b/>
          <w:bCs/>
          <w:color w:val="FF0000"/>
          <w:sz w:val="28"/>
          <w:szCs w:val="28"/>
        </w:rPr>
        <w:t>hyphema</w:t>
      </w:r>
      <w:proofErr w:type="spellEnd"/>
      <w:r w:rsidRPr="00D34A73">
        <w:rPr>
          <w:rFonts w:asciiTheme="minorHAnsi" w:eastAsia="Times New Roman" w:hAnsiTheme="minorHAnsi" w:cs="Calibri"/>
          <w:b/>
          <w:bCs/>
          <w:color w:val="FF0000"/>
          <w:sz w:val="28"/>
          <w:szCs w:val="28"/>
        </w:rPr>
        <w:t xml:space="preserve"> **</w:t>
      </w:r>
    </w:p>
    <w:p w14:paraId="7F7FDF32" w14:textId="77777777" w:rsidR="0021732E" w:rsidRPr="003D3B5A" w:rsidRDefault="0021732E" w:rsidP="0021732E">
      <w:pPr>
        <w:pStyle w:val="ListParagraph"/>
        <w:numPr>
          <w:ilvl w:val="0"/>
          <w:numId w:val="14"/>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 xml:space="preserve">post </w:t>
      </w:r>
      <w:proofErr w:type="spellStart"/>
      <w:r w:rsidRPr="003D3B5A">
        <w:rPr>
          <w:rFonts w:asciiTheme="minorHAnsi" w:eastAsia="Times New Roman" w:hAnsiTheme="minorHAnsi" w:cs="Calibri"/>
          <w:sz w:val="28"/>
          <w:szCs w:val="28"/>
        </w:rPr>
        <w:t>psynechia</w:t>
      </w:r>
      <w:proofErr w:type="spellEnd"/>
    </w:p>
    <w:p w14:paraId="67A27DB1" w14:textId="77777777" w:rsidR="0021732E" w:rsidRPr="003D3B5A" w:rsidRDefault="0021732E" w:rsidP="0021732E">
      <w:pPr>
        <w:pStyle w:val="ListParagraph"/>
        <w:numPr>
          <w:ilvl w:val="0"/>
          <w:numId w:val="14"/>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KP</w:t>
      </w:r>
    </w:p>
    <w:p w14:paraId="5FBCEB4E" w14:textId="77777777" w:rsidR="0021732E" w:rsidRPr="003D3B5A" w:rsidRDefault="0021732E" w:rsidP="0021732E">
      <w:pPr>
        <w:pStyle w:val="ListParagraph"/>
        <w:numPr>
          <w:ilvl w:val="0"/>
          <w:numId w:val="14"/>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cells in the ant chamber</w:t>
      </w:r>
    </w:p>
    <w:p w14:paraId="6D9C00C6"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not present in 7th nerve palsy:</w:t>
      </w:r>
    </w:p>
    <w:p w14:paraId="14D6AC49" w14:textId="77777777" w:rsidR="0021732E" w:rsidRPr="00D34A73" w:rsidRDefault="0021732E" w:rsidP="0021732E">
      <w:pPr>
        <w:pStyle w:val="ListParagraph"/>
        <w:numPr>
          <w:ilvl w:val="0"/>
          <w:numId w:val="15"/>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entropion **</w:t>
      </w:r>
    </w:p>
    <w:p w14:paraId="0A9C25D8" w14:textId="77777777" w:rsidR="0021732E" w:rsidRPr="003D3B5A" w:rsidRDefault="0021732E" w:rsidP="0021732E">
      <w:pPr>
        <w:pStyle w:val="ListParagraph"/>
        <w:numPr>
          <w:ilvl w:val="0"/>
          <w:numId w:val="15"/>
        </w:numPr>
        <w:spacing w:after="150" w:line="240" w:lineRule="auto"/>
        <w:ind w:right="150"/>
        <w:rPr>
          <w:rFonts w:asciiTheme="minorHAnsi" w:eastAsia="Times New Roman" w:hAnsiTheme="minorHAnsi" w:cs="Calibri"/>
          <w:sz w:val="28"/>
          <w:szCs w:val="28"/>
        </w:rPr>
      </w:pPr>
      <w:proofErr w:type="spellStart"/>
      <w:r w:rsidRPr="003D3B5A">
        <w:rPr>
          <w:rFonts w:asciiTheme="minorHAnsi" w:eastAsia="Times New Roman" w:hAnsiTheme="minorHAnsi" w:cs="Calibri"/>
          <w:sz w:val="28"/>
          <w:szCs w:val="28"/>
        </w:rPr>
        <w:t>depressebbrow</w:t>
      </w:r>
      <w:proofErr w:type="spellEnd"/>
    </w:p>
    <w:p w14:paraId="23648139" w14:textId="77777777" w:rsidR="0021732E" w:rsidRPr="003D3B5A" w:rsidRDefault="0021732E" w:rsidP="0021732E">
      <w:pPr>
        <w:pStyle w:val="ListParagraph"/>
        <w:numPr>
          <w:ilvl w:val="0"/>
          <w:numId w:val="15"/>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exposure keratitis</w:t>
      </w:r>
    </w:p>
    <w:p w14:paraId="61BE328F" w14:textId="77777777" w:rsidR="0021732E" w:rsidRPr="003D3B5A" w:rsidRDefault="0021732E" w:rsidP="0021732E">
      <w:pPr>
        <w:pStyle w:val="ListParagraph"/>
        <w:numPr>
          <w:ilvl w:val="0"/>
          <w:numId w:val="15"/>
        </w:numPr>
        <w:spacing w:after="150" w:line="240" w:lineRule="auto"/>
        <w:ind w:right="150"/>
        <w:rPr>
          <w:rFonts w:asciiTheme="minorHAnsi" w:eastAsia="Times New Roman" w:hAnsiTheme="minorHAnsi" w:cs="Calibri"/>
          <w:sz w:val="28"/>
          <w:szCs w:val="28"/>
        </w:rPr>
      </w:pPr>
      <w:proofErr w:type="spellStart"/>
      <w:r w:rsidRPr="003D3B5A">
        <w:rPr>
          <w:rFonts w:asciiTheme="minorHAnsi" w:eastAsia="Times New Roman" w:hAnsiTheme="minorHAnsi" w:cs="Calibri"/>
          <w:sz w:val="28"/>
          <w:szCs w:val="28"/>
        </w:rPr>
        <w:t>lacriamtion</w:t>
      </w:r>
      <w:proofErr w:type="spellEnd"/>
    </w:p>
    <w:p w14:paraId="58A68365"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 xml:space="preserve">advantage of </w:t>
      </w:r>
      <w:proofErr w:type="spellStart"/>
      <w:r w:rsidRPr="003D3B5A">
        <w:rPr>
          <w:rFonts w:asciiTheme="minorHAnsi" w:eastAsia="Times New Roman" w:hAnsiTheme="minorHAnsi" w:cs="Calibri"/>
          <w:b/>
          <w:bCs/>
          <w:sz w:val="28"/>
          <w:szCs w:val="28"/>
        </w:rPr>
        <w:t>phacco</w:t>
      </w:r>
      <w:proofErr w:type="spellEnd"/>
      <w:r w:rsidRPr="003D3B5A">
        <w:rPr>
          <w:rFonts w:asciiTheme="minorHAnsi" w:eastAsia="Times New Roman" w:hAnsiTheme="minorHAnsi" w:cs="Calibri"/>
          <w:b/>
          <w:bCs/>
          <w:sz w:val="28"/>
          <w:szCs w:val="28"/>
        </w:rPr>
        <w:t xml:space="preserve"> to </w:t>
      </w:r>
      <w:proofErr w:type="gramStart"/>
      <w:r w:rsidRPr="003D3B5A">
        <w:rPr>
          <w:rFonts w:asciiTheme="minorHAnsi" w:eastAsia="Times New Roman" w:hAnsiTheme="minorHAnsi" w:cs="Calibri"/>
          <w:b/>
          <w:bCs/>
          <w:sz w:val="28"/>
          <w:szCs w:val="28"/>
        </w:rPr>
        <w:t>ECCE</w:t>
      </w:r>
      <w:r>
        <w:rPr>
          <w:rFonts w:asciiTheme="minorHAnsi" w:eastAsia="Times New Roman" w:hAnsiTheme="minorHAnsi" w:cs="Calibri"/>
          <w:b/>
          <w:bCs/>
          <w:sz w:val="28"/>
          <w:szCs w:val="28"/>
        </w:rPr>
        <w:t xml:space="preserve"> :</w:t>
      </w:r>
      <w:proofErr w:type="gramEnd"/>
    </w:p>
    <w:p w14:paraId="070BA5AB" w14:textId="77777777" w:rsidR="0021732E" w:rsidRPr="00D34A73" w:rsidRDefault="0021732E" w:rsidP="0021732E">
      <w:pPr>
        <w:pStyle w:val="ListParagraph"/>
        <w:numPr>
          <w:ilvl w:val="0"/>
          <w:numId w:val="16"/>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decrease astigmatism **</w:t>
      </w:r>
    </w:p>
    <w:p w14:paraId="64DF3AC8" w14:textId="77777777" w:rsidR="0021732E" w:rsidRPr="003D3B5A" w:rsidRDefault="0021732E" w:rsidP="0021732E">
      <w:pPr>
        <w:pStyle w:val="ListParagraph"/>
        <w:numPr>
          <w:ilvl w:val="0"/>
          <w:numId w:val="16"/>
        </w:numPr>
        <w:spacing w:after="150" w:line="240" w:lineRule="auto"/>
        <w:ind w:right="150"/>
        <w:rPr>
          <w:rFonts w:asciiTheme="minorHAnsi" w:eastAsia="Times New Roman" w:hAnsiTheme="minorHAnsi" w:cs="Calibri"/>
          <w:sz w:val="28"/>
          <w:szCs w:val="28"/>
        </w:rPr>
      </w:pPr>
      <w:proofErr w:type="gramStart"/>
      <w:r w:rsidRPr="003D3B5A">
        <w:rPr>
          <w:rFonts w:asciiTheme="minorHAnsi" w:eastAsia="Times New Roman" w:hAnsiTheme="minorHAnsi" w:cs="Calibri"/>
          <w:sz w:val="28"/>
          <w:szCs w:val="28"/>
        </w:rPr>
        <w:t>decrease  infection</w:t>
      </w:r>
      <w:proofErr w:type="gramEnd"/>
    </w:p>
    <w:p w14:paraId="62DEE432"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most common cause of infantile proptosis:</w:t>
      </w:r>
    </w:p>
    <w:p w14:paraId="1BE52E54" w14:textId="77777777" w:rsidR="0021732E" w:rsidRPr="00D34A73" w:rsidRDefault="0021732E" w:rsidP="0021732E">
      <w:pPr>
        <w:pStyle w:val="ListParagraph"/>
        <w:numPr>
          <w:ilvl w:val="0"/>
          <w:numId w:val="17"/>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dysthyroid disease **</w:t>
      </w:r>
    </w:p>
    <w:p w14:paraId="422F1007" w14:textId="77777777" w:rsidR="0021732E" w:rsidRPr="003D3B5A" w:rsidRDefault="0021732E" w:rsidP="0021732E">
      <w:pPr>
        <w:pStyle w:val="ListParagraph"/>
        <w:numPr>
          <w:ilvl w:val="0"/>
          <w:numId w:val="17"/>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retinoblastoma</w:t>
      </w:r>
    </w:p>
    <w:p w14:paraId="2286A946" w14:textId="77777777" w:rsidR="0021732E" w:rsidRPr="003D3B5A" w:rsidRDefault="0021732E" w:rsidP="0021732E">
      <w:pPr>
        <w:pStyle w:val="ListParagraph"/>
        <w:numPr>
          <w:ilvl w:val="0"/>
          <w:numId w:val="17"/>
        </w:numPr>
        <w:spacing w:after="150" w:line="240" w:lineRule="auto"/>
        <w:ind w:right="150"/>
        <w:rPr>
          <w:rFonts w:asciiTheme="minorHAnsi" w:eastAsia="Times New Roman" w:hAnsiTheme="minorHAnsi" w:cs="Calibri"/>
          <w:sz w:val="28"/>
          <w:szCs w:val="28"/>
        </w:rPr>
      </w:pPr>
      <w:proofErr w:type="spellStart"/>
      <w:r w:rsidRPr="003D3B5A">
        <w:rPr>
          <w:rFonts w:asciiTheme="minorHAnsi" w:eastAsia="Times New Roman" w:hAnsiTheme="minorHAnsi" w:cs="Calibri"/>
          <w:sz w:val="28"/>
          <w:szCs w:val="28"/>
        </w:rPr>
        <w:t>occularceluilitis</w:t>
      </w:r>
      <w:proofErr w:type="spellEnd"/>
    </w:p>
    <w:p w14:paraId="231895E8"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 xml:space="preserve">most common symptomless anterior uveitis </w:t>
      </w:r>
      <w:proofErr w:type="gramStart"/>
      <w:r w:rsidRPr="003D3B5A">
        <w:rPr>
          <w:rFonts w:asciiTheme="minorHAnsi" w:eastAsia="Times New Roman" w:hAnsiTheme="minorHAnsi" w:cs="Calibri"/>
          <w:b/>
          <w:bCs/>
          <w:sz w:val="28"/>
          <w:szCs w:val="28"/>
        </w:rPr>
        <w:t>cause</w:t>
      </w:r>
      <w:r>
        <w:rPr>
          <w:rFonts w:asciiTheme="minorHAnsi" w:eastAsia="Times New Roman" w:hAnsiTheme="minorHAnsi" w:cs="Calibri"/>
          <w:b/>
          <w:bCs/>
          <w:sz w:val="28"/>
          <w:szCs w:val="28"/>
        </w:rPr>
        <w:t xml:space="preserve"> :</w:t>
      </w:r>
      <w:proofErr w:type="gramEnd"/>
    </w:p>
    <w:p w14:paraId="013BB6F5" w14:textId="77777777" w:rsidR="0021732E" w:rsidRPr="00D34A73" w:rsidRDefault="0021732E" w:rsidP="0021732E">
      <w:pPr>
        <w:pStyle w:val="ListParagraph"/>
        <w:numPr>
          <w:ilvl w:val="0"/>
          <w:numId w:val="18"/>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JRA **</w:t>
      </w:r>
    </w:p>
    <w:p w14:paraId="6AE68807" w14:textId="77777777" w:rsidR="0021732E" w:rsidRPr="003D3B5A" w:rsidRDefault="0021732E" w:rsidP="0021732E">
      <w:pPr>
        <w:pStyle w:val="ListParagraph"/>
        <w:numPr>
          <w:ilvl w:val="0"/>
          <w:numId w:val="18"/>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Sarcoidosis</w:t>
      </w:r>
    </w:p>
    <w:p w14:paraId="28FD6922" w14:textId="77777777" w:rsidR="0021732E" w:rsidRPr="003D3B5A" w:rsidRDefault="0021732E" w:rsidP="0021732E">
      <w:pPr>
        <w:pStyle w:val="ListParagraph"/>
        <w:numPr>
          <w:ilvl w:val="0"/>
          <w:numId w:val="18"/>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toxoplasmosis</w:t>
      </w:r>
    </w:p>
    <w:p w14:paraId="1CB714A5" w14:textId="77777777" w:rsidR="0021732E" w:rsidRPr="003D3B5A" w:rsidRDefault="0021732E" w:rsidP="0021732E">
      <w:pPr>
        <w:pStyle w:val="ListParagraph"/>
        <w:numPr>
          <w:ilvl w:val="0"/>
          <w:numId w:val="1"/>
        </w:numPr>
        <w:spacing w:after="150" w:line="240" w:lineRule="auto"/>
        <w:ind w:right="150"/>
        <w:rPr>
          <w:rFonts w:asciiTheme="minorHAnsi" w:eastAsia="Times New Roman" w:hAnsiTheme="minorHAnsi" w:cs="Calibri"/>
          <w:b/>
          <w:bCs/>
          <w:sz w:val="28"/>
          <w:szCs w:val="28"/>
        </w:rPr>
      </w:pPr>
      <w:r w:rsidRPr="003D3B5A">
        <w:rPr>
          <w:rFonts w:asciiTheme="minorHAnsi" w:eastAsia="Times New Roman" w:hAnsiTheme="minorHAnsi" w:cs="Calibri"/>
          <w:b/>
          <w:bCs/>
          <w:sz w:val="28"/>
          <w:szCs w:val="28"/>
        </w:rPr>
        <w:t xml:space="preserve">If you want to look down and right you will use one of </w:t>
      </w:r>
      <w:proofErr w:type="spellStart"/>
      <w:proofErr w:type="gramStart"/>
      <w:r w:rsidRPr="003D3B5A">
        <w:rPr>
          <w:rFonts w:asciiTheme="minorHAnsi" w:eastAsia="Times New Roman" w:hAnsiTheme="minorHAnsi" w:cs="Calibri"/>
          <w:b/>
          <w:bCs/>
          <w:sz w:val="28"/>
          <w:szCs w:val="28"/>
        </w:rPr>
        <w:t>thefollowing</w:t>
      </w:r>
      <w:proofErr w:type="spellEnd"/>
      <w:r>
        <w:rPr>
          <w:rFonts w:asciiTheme="minorHAnsi" w:eastAsia="Times New Roman" w:hAnsiTheme="minorHAnsi" w:cs="Calibri"/>
          <w:b/>
          <w:bCs/>
          <w:sz w:val="28"/>
          <w:szCs w:val="28"/>
        </w:rPr>
        <w:t xml:space="preserve"> :</w:t>
      </w:r>
      <w:proofErr w:type="gramEnd"/>
    </w:p>
    <w:p w14:paraId="369FC8DF" w14:textId="77777777" w:rsidR="0021732E" w:rsidRPr="00D34A73" w:rsidRDefault="0021732E" w:rsidP="0021732E">
      <w:pPr>
        <w:pStyle w:val="ListParagraph"/>
        <w:numPr>
          <w:ilvl w:val="0"/>
          <w:numId w:val="2"/>
        </w:numPr>
        <w:spacing w:after="150" w:line="240" w:lineRule="auto"/>
        <w:ind w:right="150"/>
        <w:rPr>
          <w:rFonts w:asciiTheme="minorHAnsi" w:eastAsia="Times New Roman" w:hAnsiTheme="minorHAnsi" w:cs="Calibri"/>
          <w:b/>
          <w:bCs/>
          <w:color w:val="FF0000"/>
          <w:sz w:val="28"/>
          <w:szCs w:val="28"/>
        </w:rPr>
      </w:pPr>
      <w:r w:rsidRPr="00D34A73">
        <w:rPr>
          <w:rFonts w:asciiTheme="minorHAnsi" w:eastAsia="Times New Roman" w:hAnsiTheme="minorHAnsi" w:cs="Calibri"/>
          <w:b/>
          <w:bCs/>
          <w:color w:val="FF0000"/>
          <w:sz w:val="28"/>
          <w:szCs w:val="28"/>
        </w:rPr>
        <w:t>Rt inferior rectus and Lt Superior Oblique **</w:t>
      </w:r>
    </w:p>
    <w:p w14:paraId="2AE9DF11" w14:textId="77777777" w:rsidR="0021732E" w:rsidRPr="003D3B5A" w:rsidRDefault="0021732E" w:rsidP="0021732E">
      <w:pPr>
        <w:pStyle w:val="ListParagraph"/>
        <w:numPr>
          <w:ilvl w:val="0"/>
          <w:numId w:val="2"/>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Rt inferior rectus and Lt inferior oblique</w:t>
      </w:r>
    </w:p>
    <w:p w14:paraId="691F50A9" w14:textId="77777777" w:rsidR="0021732E" w:rsidRDefault="0021732E" w:rsidP="0021732E">
      <w:pPr>
        <w:pStyle w:val="ListParagraph"/>
        <w:numPr>
          <w:ilvl w:val="0"/>
          <w:numId w:val="2"/>
        </w:numPr>
        <w:spacing w:after="150" w:line="240" w:lineRule="auto"/>
        <w:ind w:right="150"/>
        <w:rPr>
          <w:rFonts w:asciiTheme="minorHAnsi" w:eastAsia="Times New Roman" w:hAnsiTheme="minorHAnsi" w:cs="Calibri"/>
          <w:sz w:val="28"/>
          <w:szCs w:val="28"/>
        </w:rPr>
      </w:pPr>
      <w:r w:rsidRPr="003D3B5A">
        <w:rPr>
          <w:rFonts w:asciiTheme="minorHAnsi" w:eastAsia="Times New Roman" w:hAnsiTheme="minorHAnsi" w:cs="Calibri"/>
          <w:sz w:val="28"/>
          <w:szCs w:val="28"/>
        </w:rPr>
        <w:t>Rt superior rectus and Lt superior oblique</w:t>
      </w:r>
    </w:p>
    <w:p w14:paraId="71665A27" w14:textId="77777777" w:rsidR="00A3215A" w:rsidRPr="003D3B5A" w:rsidRDefault="00A3215A" w:rsidP="0021732E">
      <w:pPr>
        <w:pStyle w:val="ListParagraph"/>
        <w:numPr>
          <w:ilvl w:val="0"/>
          <w:numId w:val="2"/>
        </w:numPr>
        <w:spacing w:after="150" w:line="240" w:lineRule="auto"/>
        <w:ind w:right="150"/>
        <w:rPr>
          <w:rFonts w:asciiTheme="minorHAnsi" w:eastAsia="Times New Roman" w:hAnsiTheme="minorHAnsi" w:cs="Calibri"/>
          <w:sz w:val="28"/>
          <w:szCs w:val="28"/>
        </w:rPr>
      </w:pPr>
    </w:p>
    <w:p w14:paraId="7E9D868C" w14:textId="77777777" w:rsidR="0021732E" w:rsidRPr="0021732E" w:rsidRDefault="0021732E" w:rsidP="0021732E">
      <w:pPr>
        <w:bidi w:val="0"/>
        <w:spacing w:after="0" w:line="240" w:lineRule="auto"/>
        <w:rPr>
          <w:sz w:val="28"/>
          <w:szCs w:val="28"/>
        </w:rPr>
      </w:pPr>
    </w:p>
    <w:p w14:paraId="7C3F96C7" w14:textId="77777777" w:rsidR="0022510A" w:rsidRPr="0021732E" w:rsidRDefault="0022510A" w:rsidP="00932C37">
      <w:pPr>
        <w:bidi w:val="0"/>
        <w:jc w:val="center"/>
        <w:rPr>
          <w:b/>
          <w:bCs/>
          <w:sz w:val="48"/>
          <w:szCs w:val="48"/>
          <w:u w:val="single"/>
        </w:rPr>
      </w:pPr>
      <w:r w:rsidRPr="0021732E">
        <w:rPr>
          <w:b/>
          <w:bCs/>
          <w:sz w:val="48"/>
          <w:szCs w:val="48"/>
          <w:u w:val="single"/>
        </w:rPr>
        <w:lastRenderedPageBreak/>
        <w:t>Extra</w:t>
      </w:r>
      <w:r w:rsidR="0021732E" w:rsidRPr="0021732E">
        <w:rPr>
          <w:b/>
          <w:bCs/>
          <w:sz w:val="48"/>
          <w:szCs w:val="48"/>
          <w:u w:val="single"/>
        </w:rPr>
        <w:t xml:space="preserve"> 1</w:t>
      </w:r>
    </w:p>
    <w:p w14:paraId="2E883C1E"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one of the following bones does NOT</w:t>
      </w:r>
      <w:r w:rsidR="00932C37" w:rsidRPr="00932C37">
        <w:rPr>
          <w:b/>
          <w:bCs/>
          <w:sz w:val="28"/>
          <w:szCs w:val="28"/>
        </w:rPr>
        <w:t xml:space="preserve"> form part of the </w:t>
      </w:r>
      <w:proofErr w:type="gramStart"/>
      <w:r w:rsidR="00932C37" w:rsidRPr="00932C37">
        <w:rPr>
          <w:b/>
          <w:bCs/>
          <w:sz w:val="28"/>
          <w:szCs w:val="28"/>
        </w:rPr>
        <w:t>orbit :</w:t>
      </w:r>
      <w:proofErr w:type="gramEnd"/>
    </w:p>
    <w:p w14:paraId="3B770D10" w14:textId="77777777" w:rsidR="0022510A" w:rsidRPr="003D3B5A" w:rsidRDefault="0022510A" w:rsidP="003D3B5A">
      <w:pPr>
        <w:numPr>
          <w:ilvl w:val="7"/>
          <w:numId w:val="20"/>
        </w:numPr>
        <w:tabs>
          <w:tab w:val="num" w:pos="360"/>
        </w:tabs>
        <w:bidi w:val="0"/>
        <w:spacing w:after="0" w:line="240" w:lineRule="auto"/>
        <w:rPr>
          <w:sz w:val="28"/>
          <w:szCs w:val="28"/>
        </w:rPr>
      </w:pPr>
      <w:r w:rsidRPr="003D3B5A">
        <w:rPr>
          <w:sz w:val="28"/>
          <w:szCs w:val="28"/>
        </w:rPr>
        <w:t>palatine</w:t>
      </w:r>
    </w:p>
    <w:p w14:paraId="613CE133" w14:textId="77777777" w:rsidR="0022510A" w:rsidRPr="003D3B5A" w:rsidRDefault="0022510A" w:rsidP="003D3B5A">
      <w:pPr>
        <w:numPr>
          <w:ilvl w:val="7"/>
          <w:numId w:val="20"/>
        </w:numPr>
        <w:tabs>
          <w:tab w:val="num" w:pos="360"/>
        </w:tabs>
        <w:bidi w:val="0"/>
        <w:spacing w:after="0" w:line="240" w:lineRule="auto"/>
        <w:rPr>
          <w:sz w:val="28"/>
          <w:szCs w:val="28"/>
        </w:rPr>
      </w:pPr>
      <w:r w:rsidRPr="003D3B5A">
        <w:rPr>
          <w:sz w:val="28"/>
          <w:szCs w:val="28"/>
        </w:rPr>
        <w:t>frontal</w:t>
      </w:r>
    </w:p>
    <w:p w14:paraId="779838D1" w14:textId="77777777" w:rsidR="0022510A" w:rsidRPr="003D3B5A" w:rsidRDefault="0022510A" w:rsidP="003D3B5A">
      <w:pPr>
        <w:numPr>
          <w:ilvl w:val="7"/>
          <w:numId w:val="20"/>
        </w:numPr>
        <w:tabs>
          <w:tab w:val="num" w:pos="360"/>
        </w:tabs>
        <w:bidi w:val="0"/>
        <w:spacing w:after="0" w:line="240" w:lineRule="auto"/>
        <w:rPr>
          <w:sz w:val="28"/>
          <w:szCs w:val="28"/>
        </w:rPr>
      </w:pPr>
      <w:r w:rsidRPr="003D3B5A">
        <w:rPr>
          <w:sz w:val="28"/>
          <w:szCs w:val="28"/>
        </w:rPr>
        <w:t>zygomatic</w:t>
      </w:r>
    </w:p>
    <w:p w14:paraId="25C89B38" w14:textId="77777777" w:rsidR="0022510A" w:rsidRPr="00D34A73" w:rsidRDefault="0022510A" w:rsidP="003D3B5A">
      <w:pPr>
        <w:numPr>
          <w:ilvl w:val="7"/>
          <w:numId w:val="20"/>
        </w:numPr>
        <w:tabs>
          <w:tab w:val="num" w:pos="360"/>
        </w:tabs>
        <w:bidi w:val="0"/>
        <w:spacing w:after="0" w:line="240" w:lineRule="auto"/>
        <w:rPr>
          <w:b/>
          <w:bCs/>
          <w:color w:val="FF0000"/>
          <w:sz w:val="28"/>
          <w:szCs w:val="28"/>
        </w:rPr>
      </w:pPr>
      <w:r w:rsidRPr="00D34A73">
        <w:rPr>
          <w:b/>
          <w:bCs/>
          <w:color w:val="FF0000"/>
          <w:sz w:val="28"/>
          <w:szCs w:val="28"/>
        </w:rPr>
        <w:t>nasal**</w:t>
      </w:r>
    </w:p>
    <w:p w14:paraId="1BF77F66" w14:textId="77777777" w:rsidR="0022510A" w:rsidRPr="003D3B5A" w:rsidRDefault="0022510A" w:rsidP="003D3B5A">
      <w:pPr>
        <w:numPr>
          <w:ilvl w:val="7"/>
          <w:numId w:val="20"/>
        </w:numPr>
        <w:tabs>
          <w:tab w:val="num" w:pos="360"/>
        </w:tabs>
        <w:bidi w:val="0"/>
        <w:spacing w:after="0" w:line="240" w:lineRule="auto"/>
        <w:rPr>
          <w:sz w:val="28"/>
          <w:szCs w:val="28"/>
        </w:rPr>
      </w:pPr>
      <w:r w:rsidRPr="003D3B5A">
        <w:rPr>
          <w:sz w:val="28"/>
          <w:szCs w:val="28"/>
        </w:rPr>
        <w:t>ethmoid</w:t>
      </w:r>
    </w:p>
    <w:p w14:paraId="00DF2D8C"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of the following extraocular muscles does NOT originate anatomically fro</w:t>
      </w:r>
      <w:r w:rsidR="00932C37">
        <w:rPr>
          <w:b/>
          <w:bCs/>
          <w:sz w:val="28"/>
          <w:szCs w:val="28"/>
        </w:rPr>
        <w:t xml:space="preserve">m the orbital </w:t>
      </w:r>
      <w:proofErr w:type="gramStart"/>
      <w:r w:rsidR="00932C37">
        <w:rPr>
          <w:b/>
          <w:bCs/>
          <w:sz w:val="28"/>
          <w:szCs w:val="28"/>
        </w:rPr>
        <w:t>apex :</w:t>
      </w:r>
      <w:proofErr w:type="gramEnd"/>
    </w:p>
    <w:p w14:paraId="0CE2FDE6"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inferior oblique**</w:t>
      </w:r>
    </w:p>
    <w:p w14:paraId="7B331035"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inferior rectus</w:t>
      </w:r>
    </w:p>
    <w:p w14:paraId="7101BAA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superior oblique</w:t>
      </w:r>
    </w:p>
    <w:p w14:paraId="6A6352F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superior rectus</w:t>
      </w:r>
    </w:p>
    <w:p w14:paraId="7F73B382" w14:textId="77777777" w:rsidR="0022510A" w:rsidRPr="003D3B5A" w:rsidRDefault="0022510A" w:rsidP="003D3B5A">
      <w:pPr>
        <w:numPr>
          <w:ilvl w:val="7"/>
          <w:numId w:val="20"/>
        </w:numPr>
        <w:bidi w:val="0"/>
        <w:spacing w:after="0" w:line="240" w:lineRule="auto"/>
        <w:rPr>
          <w:sz w:val="28"/>
          <w:szCs w:val="28"/>
        </w:rPr>
      </w:pPr>
      <w:proofErr w:type="spellStart"/>
      <w:r w:rsidRPr="003D3B5A">
        <w:rPr>
          <w:sz w:val="28"/>
          <w:szCs w:val="28"/>
        </w:rPr>
        <w:t>levatorpalpebraesuperioris</w:t>
      </w:r>
      <w:proofErr w:type="spellEnd"/>
    </w:p>
    <w:p w14:paraId="14BA8F3F"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one of the following structures is NOT transmitted throu</w:t>
      </w:r>
      <w:r w:rsidR="00932C37">
        <w:rPr>
          <w:b/>
          <w:bCs/>
          <w:sz w:val="28"/>
          <w:szCs w:val="28"/>
        </w:rPr>
        <w:t xml:space="preserve">gh the superior orbital </w:t>
      </w:r>
      <w:proofErr w:type="gramStart"/>
      <w:r w:rsidR="00932C37">
        <w:rPr>
          <w:b/>
          <w:bCs/>
          <w:sz w:val="28"/>
          <w:szCs w:val="28"/>
        </w:rPr>
        <w:t>fissure :</w:t>
      </w:r>
      <w:proofErr w:type="gramEnd"/>
    </w:p>
    <w:p w14:paraId="541611A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superior ophthalmic vein</w:t>
      </w:r>
    </w:p>
    <w:p w14:paraId="6DB0A64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superior division of the third cranial nerve</w:t>
      </w:r>
    </w:p>
    <w:p w14:paraId="2CE81E34"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ophthalmic artery**</w:t>
      </w:r>
    </w:p>
    <w:p w14:paraId="5FDB891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inferior division of the third cranial nerve</w:t>
      </w:r>
    </w:p>
    <w:p w14:paraId="0426BC7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fourth cranial nerve</w:t>
      </w:r>
    </w:p>
    <w:p w14:paraId="5D186F1A"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The magnification of a retinal image afforded by the direct ophthalmoscope in an </w:t>
      </w:r>
      <w:r w:rsidR="00932C37" w:rsidRPr="00932C37">
        <w:rPr>
          <w:b/>
          <w:bCs/>
          <w:sz w:val="28"/>
          <w:szCs w:val="28"/>
        </w:rPr>
        <w:t xml:space="preserve">emmetropic eye is </w:t>
      </w:r>
      <w:proofErr w:type="gramStart"/>
      <w:r w:rsidR="00932C37" w:rsidRPr="00932C37">
        <w:rPr>
          <w:b/>
          <w:bCs/>
          <w:sz w:val="28"/>
          <w:szCs w:val="28"/>
        </w:rPr>
        <w:t>approximately :</w:t>
      </w:r>
      <w:proofErr w:type="gramEnd"/>
    </w:p>
    <w:p w14:paraId="0D6B24C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3x</w:t>
      </w:r>
    </w:p>
    <w:p w14:paraId="626F4C3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10x</w:t>
      </w:r>
    </w:p>
    <w:p w14:paraId="62CCF82F"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15x**</w:t>
      </w:r>
    </w:p>
    <w:p w14:paraId="6C5A011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20x</w:t>
      </w:r>
    </w:p>
    <w:p w14:paraId="53E9677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60x</w:t>
      </w:r>
    </w:p>
    <w:p w14:paraId="3C320CA1"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An </w:t>
      </w:r>
      <w:proofErr w:type="spellStart"/>
      <w:r w:rsidRPr="00932C37">
        <w:rPr>
          <w:b/>
          <w:bCs/>
          <w:sz w:val="28"/>
          <w:szCs w:val="28"/>
        </w:rPr>
        <w:t>aphake</w:t>
      </w:r>
      <w:proofErr w:type="spellEnd"/>
      <w:r w:rsidRPr="00932C37">
        <w:rPr>
          <w:b/>
          <w:bCs/>
          <w:sz w:val="28"/>
          <w:szCs w:val="28"/>
        </w:rPr>
        <w:t xml:space="preserve"> uses a +10 D glasses for distance correction. How much image size change is</w:t>
      </w:r>
      <w:r w:rsidR="00932C37">
        <w:rPr>
          <w:b/>
          <w:bCs/>
          <w:sz w:val="28"/>
          <w:szCs w:val="28"/>
        </w:rPr>
        <w:t xml:space="preserve"> generated with this </w:t>
      </w:r>
      <w:proofErr w:type="gramStart"/>
      <w:r w:rsidR="00932C37">
        <w:rPr>
          <w:b/>
          <w:bCs/>
          <w:sz w:val="28"/>
          <w:szCs w:val="28"/>
        </w:rPr>
        <w:t>correction :</w:t>
      </w:r>
      <w:proofErr w:type="gramEnd"/>
    </w:p>
    <w:p w14:paraId="671B474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0%</w:t>
      </w:r>
    </w:p>
    <w:p w14:paraId="1C89E02F"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33% magnification**</w:t>
      </w:r>
    </w:p>
    <w:p w14:paraId="706A34C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33% minification</w:t>
      </w:r>
    </w:p>
    <w:p w14:paraId="3578927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33X magnification</w:t>
      </w:r>
    </w:p>
    <w:p w14:paraId="6D987C2E"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33X minification</w:t>
      </w:r>
    </w:p>
    <w:p w14:paraId="0DE0E873"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Which of the following concerning light-near dissociation is/are </w:t>
      </w:r>
      <w:proofErr w:type="gramStart"/>
      <w:r w:rsidRPr="00932C37">
        <w:rPr>
          <w:b/>
          <w:bCs/>
          <w:caps/>
          <w:sz w:val="28"/>
          <w:szCs w:val="28"/>
        </w:rPr>
        <w:t>true</w:t>
      </w:r>
      <w:r w:rsidR="00932C37" w:rsidRPr="00932C37">
        <w:rPr>
          <w:b/>
          <w:bCs/>
          <w:sz w:val="28"/>
          <w:szCs w:val="28"/>
        </w:rPr>
        <w:t xml:space="preserve"> :</w:t>
      </w:r>
      <w:proofErr w:type="gramEnd"/>
    </w:p>
    <w:p w14:paraId="0842417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 key finding in the diagnosis of Argyll-Robertson pupils is the presence of mydriasis</w:t>
      </w:r>
    </w:p>
    <w:p w14:paraId="70D578B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Argyll-Robertson pupils are the most common manifestation of neurosyphilis</w:t>
      </w:r>
    </w:p>
    <w:p w14:paraId="48842D0A"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most common etiology of the dorsal mid-brain syndrome in a patient over the age of 60 is multiple sclerosis (MS)</w:t>
      </w:r>
    </w:p>
    <w:p w14:paraId="11C0B386"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the most common etiology of the dorsal mid-brain syndrome in a child is pineal gland tumor**</w:t>
      </w:r>
    </w:p>
    <w:p w14:paraId="28B3DBD2" w14:textId="77777777" w:rsidR="0022510A" w:rsidRPr="00932C37" w:rsidRDefault="0022510A" w:rsidP="00932C37">
      <w:pPr>
        <w:numPr>
          <w:ilvl w:val="7"/>
          <w:numId w:val="20"/>
        </w:numPr>
        <w:bidi w:val="0"/>
        <w:spacing w:after="0" w:line="240" w:lineRule="auto"/>
        <w:rPr>
          <w:sz w:val="28"/>
          <w:szCs w:val="28"/>
        </w:rPr>
      </w:pPr>
      <w:proofErr w:type="gramStart"/>
      <w:r w:rsidRPr="003D3B5A">
        <w:rPr>
          <w:sz w:val="28"/>
          <w:szCs w:val="28"/>
        </w:rPr>
        <w:t>all of</w:t>
      </w:r>
      <w:proofErr w:type="gramEnd"/>
      <w:r w:rsidRPr="003D3B5A">
        <w:rPr>
          <w:sz w:val="28"/>
          <w:szCs w:val="28"/>
        </w:rPr>
        <w:t xml:space="preserve"> the above</w:t>
      </w:r>
    </w:p>
    <w:p w14:paraId="1704CD5A"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lastRenderedPageBreak/>
        <w:t xml:space="preserve">Which of the following concerning Horner's syndrome is/are </w:t>
      </w:r>
      <w:proofErr w:type="gramStart"/>
      <w:r w:rsidRPr="00932C37">
        <w:rPr>
          <w:b/>
          <w:bCs/>
          <w:caps/>
          <w:sz w:val="28"/>
          <w:szCs w:val="28"/>
        </w:rPr>
        <w:t>true</w:t>
      </w:r>
      <w:r w:rsidR="00932C37">
        <w:rPr>
          <w:b/>
          <w:bCs/>
          <w:sz w:val="28"/>
          <w:szCs w:val="28"/>
        </w:rPr>
        <w:t xml:space="preserve"> :</w:t>
      </w:r>
      <w:proofErr w:type="gramEnd"/>
    </w:p>
    <w:p w14:paraId="2E46A2CE"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distribution of anhidrosis has nothing to do with the location of the lesion</w:t>
      </w:r>
    </w:p>
    <w:p w14:paraId="66E079A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cocaine 4% will dilate the pupil of a patient with Horner's syndrome but will leave the normal pupil unchanged</w:t>
      </w:r>
    </w:p>
    <w:p w14:paraId="4CA7B3B7"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 xml:space="preserve">the evaluation of a patient whose miotic pupil dilates in response to </w:t>
      </w:r>
      <w:proofErr w:type="spellStart"/>
      <w:r w:rsidRPr="00D34A73">
        <w:rPr>
          <w:b/>
          <w:bCs/>
          <w:color w:val="FF0000"/>
          <w:sz w:val="28"/>
          <w:szCs w:val="28"/>
        </w:rPr>
        <w:t>hydroxyamphetamine</w:t>
      </w:r>
      <w:proofErr w:type="spellEnd"/>
      <w:r w:rsidRPr="00D34A73">
        <w:rPr>
          <w:b/>
          <w:bCs/>
          <w:color w:val="FF0000"/>
          <w:sz w:val="28"/>
          <w:szCs w:val="28"/>
        </w:rPr>
        <w:t xml:space="preserve"> consists of chest x-ray and careful neurologic examination**</w:t>
      </w:r>
    </w:p>
    <w:p w14:paraId="58A6483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 Horner's syndrome with coincident ipsilateral headache is indicative of carotid dissection, even in the setting of a normal carotid angiogram</w:t>
      </w:r>
    </w:p>
    <w:p w14:paraId="7E2D9D40" w14:textId="77777777" w:rsidR="0022510A" w:rsidRPr="003D3B5A" w:rsidRDefault="0022510A" w:rsidP="003D3B5A">
      <w:pPr>
        <w:numPr>
          <w:ilvl w:val="7"/>
          <w:numId w:val="20"/>
        </w:numPr>
        <w:bidi w:val="0"/>
        <w:spacing w:after="0" w:line="240" w:lineRule="auto"/>
        <w:rPr>
          <w:sz w:val="28"/>
          <w:szCs w:val="28"/>
        </w:rPr>
      </w:pPr>
      <w:proofErr w:type="gramStart"/>
      <w:r w:rsidRPr="003D3B5A">
        <w:rPr>
          <w:sz w:val="28"/>
          <w:szCs w:val="28"/>
        </w:rPr>
        <w:t>all of</w:t>
      </w:r>
      <w:proofErr w:type="gramEnd"/>
      <w:r w:rsidRPr="003D3B5A">
        <w:rPr>
          <w:sz w:val="28"/>
          <w:szCs w:val="28"/>
        </w:rPr>
        <w:t xml:space="preserve"> the above</w:t>
      </w:r>
    </w:p>
    <w:p w14:paraId="36F6ABB1"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A 45-yr old patient complains of headache and transient visual obscuration. His examination shows bilateral disc edema and swelling with some retinal exudates. The first diagnos</w:t>
      </w:r>
      <w:r w:rsidR="00932C37" w:rsidRPr="00932C37">
        <w:rPr>
          <w:b/>
          <w:bCs/>
          <w:sz w:val="28"/>
          <w:szCs w:val="28"/>
        </w:rPr>
        <w:t xml:space="preserve">tic intervention to be taken </w:t>
      </w:r>
      <w:proofErr w:type="gramStart"/>
      <w:r w:rsidR="00932C37" w:rsidRPr="00932C37">
        <w:rPr>
          <w:b/>
          <w:bCs/>
          <w:sz w:val="28"/>
          <w:szCs w:val="28"/>
        </w:rPr>
        <w:t>is :</w:t>
      </w:r>
      <w:proofErr w:type="gramEnd"/>
    </w:p>
    <w:p w14:paraId="3025807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lumbar puncture</w:t>
      </w:r>
    </w:p>
    <w:p w14:paraId="29BF176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automated perimetry</w:t>
      </w:r>
    </w:p>
    <w:p w14:paraId="22F2662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CT scanning</w:t>
      </w:r>
    </w:p>
    <w:p w14:paraId="48467AF4"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measurement of blood pressure**</w:t>
      </w:r>
    </w:p>
    <w:p w14:paraId="52E7BBB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measurement of ESR</w:t>
      </w:r>
    </w:p>
    <w:p w14:paraId="1F19CDA7"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of the following concerning congenital obstruction of t</w:t>
      </w:r>
      <w:r w:rsidR="00932C37">
        <w:rPr>
          <w:b/>
          <w:bCs/>
          <w:sz w:val="28"/>
          <w:szCs w:val="28"/>
        </w:rPr>
        <w:t xml:space="preserve">he nasolacrimal system is </w:t>
      </w:r>
      <w:proofErr w:type="gramStart"/>
      <w:r w:rsidR="00932C37">
        <w:rPr>
          <w:b/>
          <w:bCs/>
          <w:sz w:val="28"/>
          <w:szCs w:val="28"/>
        </w:rPr>
        <w:t>FALSE :</w:t>
      </w:r>
      <w:proofErr w:type="gramEnd"/>
    </w:p>
    <w:p w14:paraId="3BF3358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it may mimic medial </w:t>
      </w:r>
      <w:proofErr w:type="spellStart"/>
      <w:r w:rsidRPr="003D3B5A">
        <w:rPr>
          <w:sz w:val="28"/>
          <w:szCs w:val="28"/>
        </w:rPr>
        <w:t>canthalhemangioma</w:t>
      </w:r>
      <w:proofErr w:type="spellEnd"/>
    </w:p>
    <w:p w14:paraId="7C59DFF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acute </w:t>
      </w:r>
      <w:proofErr w:type="spellStart"/>
      <w:r w:rsidRPr="003D3B5A">
        <w:rPr>
          <w:sz w:val="28"/>
          <w:szCs w:val="28"/>
        </w:rPr>
        <w:t>dacryocyctitis</w:t>
      </w:r>
      <w:proofErr w:type="spellEnd"/>
      <w:r w:rsidRPr="003D3B5A">
        <w:rPr>
          <w:sz w:val="28"/>
          <w:szCs w:val="28"/>
        </w:rPr>
        <w:t xml:space="preserve"> is uncommon</w:t>
      </w:r>
    </w:p>
    <w:p w14:paraId="1EF2426E"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 xml:space="preserve">the defect in canalization is within the </w:t>
      </w:r>
      <w:proofErr w:type="spellStart"/>
      <w:r w:rsidRPr="00D34A73">
        <w:rPr>
          <w:b/>
          <w:bCs/>
          <w:color w:val="FF0000"/>
          <w:sz w:val="28"/>
          <w:szCs w:val="28"/>
        </w:rPr>
        <w:t>inraosseous</w:t>
      </w:r>
      <w:proofErr w:type="spellEnd"/>
      <w:r w:rsidRPr="00D34A73">
        <w:rPr>
          <w:b/>
          <w:bCs/>
          <w:color w:val="FF0000"/>
          <w:sz w:val="28"/>
          <w:szCs w:val="28"/>
        </w:rPr>
        <w:t xml:space="preserve"> portion of the nasolacrimal duct**</w:t>
      </w:r>
    </w:p>
    <w:p w14:paraId="4EEB29E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common symptoms include epiphora and mucus discharge</w:t>
      </w:r>
    </w:p>
    <w:p w14:paraId="2EB2BE9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if canalization has not occurred by the age of 12 months, it is unlikely to do so</w:t>
      </w:r>
    </w:p>
    <w:p w14:paraId="1A464128"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Recognized methods for long-term management of infantile glaucoma include all of the following</w:t>
      </w:r>
      <w:r w:rsidR="00932C37">
        <w:rPr>
          <w:b/>
          <w:bCs/>
          <w:sz w:val="28"/>
          <w:szCs w:val="28"/>
        </w:rPr>
        <w:t xml:space="preserve"> </w:t>
      </w:r>
      <w:proofErr w:type="gramStart"/>
      <w:r w:rsidR="00932C37">
        <w:rPr>
          <w:b/>
          <w:bCs/>
          <w:sz w:val="28"/>
          <w:szCs w:val="28"/>
        </w:rPr>
        <w:t>EXCEPT :</w:t>
      </w:r>
      <w:proofErr w:type="gramEnd"/>
    </w:p>
    <w:p w14:paraId="143E6C0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trabeculotomy</w:t>
      </w:r>
    </w:p>
    <w:p w14:paraId="39C23F5A"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trabeculectomy</w:t>
      </w:r>
    </w:p>
    <w:p w14:paraId="6C052321"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goniotomy</w:t>
      </w:r>
    </w:p>
    <w:p w14:paraId="1C21951D"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oral carbonic anhydrase inhibitors**</w:t>
      </w:r>
    </w:p>
    <w:p w14:paraId="4F623135"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of the following congenital cataract scenarios mandates the mo</w:t>
      </w:r>
      <w:r w:rsidR="00932C37" w:rsidRPr="00932C37">
        <w:rPr>
          <w:b/>
          <w:bCs/>
          <w:sz w:val="28"/>
          <w:szCs w:val="28"/>
        </w:rPr>
        <w:t>st urgent surgical intervention:</w:t>
      </w:r>
    </w:p>
    <w:p w14:paraId="0506968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monocular anterior polar cataract</w:t>
      </w:r>
    </w:p>
    <w:p w14:paraId="68C9451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binocular posterior lenticonus</w:t>
      </w:r>
    </w:p>
    <w:p w14:paraId="0C6D000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monocular lamellar cataract</w:t>
      </w:r>
    </w:p>
    <w:p w14:paraId="4CA65FCF"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monocular nuclear cataract**</w:t>
      </w:r>
    </w:p>
    <w:p w14:paraId="25B6778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binocular nuclear cataract</w:t>
      </w:r>
    </w:p>
    <w:p w14:paraId="6414E630"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The probability of a patient who survives bilateral retinoblastoma giving birth to</w:t>
      </w:r>
      <w:r w:rsidR="00932C37">
        <w:rPr>
          <w:b/>
          <w:bCs/>
          <w:sz w:val="28"/>
          <w:szCs w:val="28"/>
        </w:rPr>
        <w:t xml:space="preserve"> a child with retinoblastoma </w:t>
      </w:r>
      <w:proofErr w:type="gramStart"/>
      <w:r w:rsidR="00932C37">
        <w:rPr>
          <w:b/>
          <w:bCs/>
          <w:sz w:val="28"/>
          <w:szCs w:val="28"/>
        </w:rPr>
        <w:t>is :</w:t>
      </w:r>
      <w:proofErr w:type="gramEnd"/>
    </w:p>
    <w:p w14:paraId="10CF9F5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less than 1%</w:t>
      </w:r>
    </w:p>
    <w:p w14:paraId="0820DFFE"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6%</w:t>
      </w:r>
    </w:p>
    <w:p w14:paraId="703DD1C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25%</w:t>
      </w:r>
    </w:p>
    <w:p w14:paraId="0EA5126A"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40%**</w:t>
      </w:r>
    </w:p>
    <w:p w14:paraId="6DC027A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80%</w:t>
      </w:r>
    </w:p>
    <w:p w14:paraId="7FBD0B06"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lastRenderedPageBreak/>
        <w:t xml:space="preserve">The most common cause of unilateral proptosis in adults </w:t>
      </w:r>
      <w:proofErr w:type="gramStart"/>
      <w:r w:rsidRPr="00932C37">
        <w:rPr>
          <w:b/>
          <w:bCs/>
          <w:sz w:val="28"/>
          <w:szCs w:val="28"/>
        </w:rPr>
        <w:t>is</w:t>
      </w:r>
      <w:r w:rsidR="00932C37">
        <w:rPr>
          <w:b/>
          <w:bCs/>
          <w:sz w:val="28"/>
          <w:szCs w:val="28"/>
        </w:rPr>
        <w:t xml:space="preserve"> :</w:t>
      </w:r>
      <w:proofErr w:type="gramEnd"/>
    </w:p>
    <w:p w14:paraId="125CE695"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lymphoma</w:t>
      </w:r>
    </w:p>
    <w:p w14:paraId="1106B048"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cavernous hemangioma</w:t>
      </w:r>
    </w:p>
    <w:p w14:paraId="48A57EF1"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carotid-cavernous fistula</w:t>
      </w:r>
    </w:p>
    <w:p w14:paraId="1003B3A7"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thyroid ophthalmopathy**</w:t>
      </w:r>
    </w:p>
    <w:p w14:paraId="790FC7C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sphenoid wing hemangioma</w:t>
      </w:r>
    </w:p>
    <w:p w14:paraId="6D714E9A"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A patient with orbital cellulitis suddenly worsens with a virtually frozen globe, despite inapparent increase in proptosis. Corneal sensation is also diminished. The most likely </w:t>
      </w:r>
      <w:r w:rsidR="00932C37">
        <w:rPr>
          <w:b/>
          <w:bCs/>
          <w:sz w:val="28"/>
          <w:szCs w:val="28"/>
        </w:rPr>
        <w:t xml:space="preserve">explanation for these events </w:t>
      </w:r>
      <w:proofErr w:type="gramStart"/>
      <w:r w:rsidR="00932C37">
        <w:rPr>
          <w:b/>
          <w:bCs/>
          <w:sz w:val="28"/>
          <w:szCs w:val="28"/>
        </w:rPr>
        <w:t>is :</w:t>
      </w:r>
      <w:proofErr w:type="gramEnd"/>
    </w:p>
    <w:p w14:paraId="2EE15445"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central retinal artery occlusion secondary to orbital cellulitis</w:t>
      </w:r>
    </w:p>
    <w:p w14:paraId="156AAB51"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meningitis secondary to orbital cellulitis</w:t>
      </w:r>
    </w:p>
    <w:p w14:paraId="383B0A82" w14:textId="77777777" w:rsidR="0022510A" w:rsidRPr="003D3B5A" w:rsidRDefault="0022510A" w:rsidP="003D3B5A">
      <w:pPr>
        <w:numPr>
          <w:ilvl w:val="7"/>
          <w:numId w:val="20"/>
        </w:numPr>
        <w:bidi w:val="0"/>
        <w:spacing w:after="0" w:line="240" w:lineRule="auto"/>
        <w:rPr>
          <w:sz w:val="28"/>
          <w:szCs w:val="28"/>
        </w:rPr>
      </w:pPr>
      <w:proofErr w:type="spellStart"/>
      <w:r w:rsidRPr="003D3B5A">
        <w:rPr>
          <w:sz w:val="28"/>
          <w:szCs w:val="28"/>
        </w:rPr>
        <w:t>panophthalmitis</w:t>
      </w:r>
      <w:proofErr w:type="spellEnd"/>
      <w:r w:rsidRPr="003D3B5A">
        <w:rPr>
          <w:sz w:val="28"/>
          <w:szCs w:val="28"/>
        </w:rPr>
        <w:t xml:space="preserve"> secondary to orbital cellulitis</w:t>
      </w:r>
    </w:p>
    <w:p w14:paraId="4C0EED0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endophthalmitis secondary to orbital cellulitis</w:t>
      </w:r>
    </w:p>
    <w:p w14:paraId="73A7EA2D"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cavernous sinus thrombosis**</w:t>
      </w:r>
    </w:p>
    <w:p w14:paraId="0BCFA8E0"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A 45-year-old woman presents with bilateral proptosis and lid retraction. There's no previous history of thyroid disease, and the patient denies any periocular pain. The one blood test that most likely to be of value in this ci</w:t>
      </w:r>
      <w:r w:rsidR="00932C37">
        <w:rPr>
          <w:b/>
          <w:bCs/>
          <w:sz w:val="28"/>
          <w:szCs w:val="28"/>
        </w:rPr>
        <w:t xml:space="preserve">rcumstance </w:t>
      </w:r>
      <w:proofErr w:type="gramStart"/>
      <w:r w:rsidR="00932C37">
        <w:rPr>
          <w:b/>
          <w:bCs/>
          <w:sz w:val="28"/>
          <w:szCs w:val="28"/>
        </w:rPr>
        <w:t>is :</w:t>
      </w:r>
      <w:proofErr w:type="gramEnd"/>
    </w:p>
    <w:p w14:paraId="388E5BD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total thyroxine (T4) levels.</w:t>
      </w:r>
    </w:p>
    <w:p w14:paraId="4865FF0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free T4 levels</w:t>
      </w:r>
    </w:p>
    <w:p w14:paraId="0BF4902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total triiodothyronine (T3) levels</w:t>
      </w:r>
    </w:p>
    <w:p w14:paraId="404BB46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thyroid hormone index (total T4 and thyroid-binding globulin levels)</w:t>
      </w:r>
    </w:p>
    <w:p w14:paraId="3355047A"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sensitive thyroid-stimulating hormone levels (TSH)**</w:t>
      </w:r>
    </w:p>
    <w:p w14:paraId="5F99781D"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one of the following regarding age-related macu</w:t>
      </w:r>
      <w:r w:rsidR="00932C37">
        <w:rPr>
          <w:b/>
          <w:bCs/>
          <w:sz w:val="28"/>
          <w:szCs w:val="28"/>
        </w:rPr>
        <w:t xml:space="preserve">lar degeneration (AMD) is </w:t>
      </w:r>
      <w:proofErr w:type="gramStart"/>
      <w:r w:rsidR="00932C37">
        <w:rPr>
          <w:b/>
          <w:bCs/>
          <w:sz w:val="28"/>
          <w:szCs w:val="28"/>
        </w:rPr>
        <w:t>FALSE :</w:t>
      </w:r>
      <w:proofErr w:type="gramEnd"/>
    </w:p>
    <w:p w14:paraId="1DA1C86E"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AMD is the most common cause of blindness in the developed countries</w:t>
      </w:r>
    </w:p>
    <w:p w14:paraId="6292D9E8"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there is no effective treatment for wet AMD**</w:t>
      </w:r>
    </w:p>
    <w:p w14:paraId="36BE9118"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dry AMD is more common than wet AMD</w:t>
      </w:r>
    </w:p>
    <w:p w14:paraId="47D10A3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the hallmark of dry AMD is the formation of </w:t>
      </w:r>
      <w:proofErr w:type="spellStart"/>
      <w:r w:rsidRPr="003D3B5A">
        <w:rPr>
          <w:sz w:val="28"/>
          <w:szCs w:val="28"/>
        </w:rPr>
        <w:t>drusens</w:t>
      </w:r>
      <w:proofErr w:type="spellEnd"/>
    </w:p>
    <w:p w14:paraId="3981477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blindness can occur due to subretinal hemorrhage and scarring</w:t>
      </w:r>
    </w:p>
    <w:p w14:paraId="2FA00450"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The differential diagnosis of a true giant papillary conjunctivitis (GPC) inclu</w:t>
      </w:r>
      <w:r w:rsidR="00932C37" w:rsidRPr="00932C37">
        <w:rPr>
          <w:b/>
          <w:bCs/>
          <w:sz w:val="28"/>
          <w:szCs w:val="28"/>
        </w:rPr>
        <w:t xml:space="preserve">des all of the following </w:t>
      </w:r>
      <w:proofErr w:type="gramStart"/>
      <w:r w:rsidR="00932C37" w:rsidRPr="00932C37">
        <w:rPr>
          <w:b/>
          <w:bCs/>
          <w:sz w:val="28"/>
          <w:szCs w:val="28"/>
        </w:rPr>
        <w:t>EXCEPT :</w:t>
      </w:r>
      <w:proofErr w:type="gramEnd"/>
    </w:p>
    <w:p w14:paraId="28D2479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contact lens-related conjunctivitis</w:t>
      </w:r>
    </w:p>
    <w:p w14:paraId="2611D748"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trachoma**</w:t>
      </w:r>
    </w:p>
    <w:p w14:paraId="157CB40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atopic keratoconjunctivitis</w:t>
      </w:r>
    </w:p>
    <w:p w14:paraId="6C14613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ocular prosthesis-related conjunctivitis</w:t>
      </w:r>
    </w:p>
    <w:p w14:paraId="64E1620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vernal keratoconjunctivitis</w:t>
      </w:r>
    </w:p>
    <w:p w14:paraId="357B710D"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Rounded, depressed regions of necro</w:t>
      </w:r>
      <w:r w:rsidR="00932C37">
        <w:rPr>
          <w:b/>
          <w:bCs/>
          <w:sz w:val="28"/>
          <w:szCs w:val="28"/>
        </w:rPr>
        <w:t xml:space="preserve">tic limbal follicles are </w:t>
      </w:r>
      <w:proofErr w:type="gramStart"/>
      <w:r w:rsidR="00932C37">
        <w:rPr>
          <w:b/>
          <w:bCs/>
          <w:sz w:val="28"/>
          <w:szCs w:val="28"/>
        </w:rPr>
        <w:t>termed :</w:t>
      </w:r>
      <w:proofErr w:type="gramEnd"/>
    </w:p>
    <w:p w14:paraId="5BACE1E1"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Herbert's pits**</w:t>
      </w:r>
    </w:p>
    <w:p w14:paraId="12624CA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von Arlet's line</w:t>
      </w:r>
    </w:p>
    <w:p w14:paraId="602298C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Fuchs' spots</w:t>
      </w:r>
    </w:p>
    <w:p w14:paraId="2A4CC1E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Horner-</w:t>
      </w:r>
      <w:proofErr w:type="spellStart"/>
      <w:r w:rsidRPr="003D3B5A">
        <w:rPr>
          <w:sz w:val="28"/>
          <w:szCs w:val="28"/>
        </w:rPr>
        <w:t>Trantas</w:t>
      </w:r>
      <w:proofErr w:type="spellEnd"/>
      <w:r w:rsidRPr="003D3B5A">
        <w:rPr>
          <w:sz w:val="28"/>
          <w:szCs w:val="28"/>
        </w:rPr>
        <w:t xml:space="preserve"> dots</w:t>
      </w:r>
    </w:p>
    <w:p w14:paraId="5DB83F38"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Cogan's patches</w:t>
      </w:r>
      <w:r w:rsidR="00A3215A">
        <w:rPr>
          <w:sz w:val="28"/>
          <w:szCs w:val="28"/>
        </w:rPr>
        <w:br/>
      </w:r>
      <w:r w:rsidR="00A3215A">
        <w:rPr>
          <w:sz w:val="28"/>
          <w:szCs w:val="28"/>
        </w:rPr>
        <w:br/>
      </w:r>
      <w:r w:rsidR="00A3215A">
        <w:rPr>
          <w:sz w:val="28"/>
          <w:szCs w:val="28"/>
        </w:rPr>
        <w:br/>
      </w:r>
    </w:p>
    <w:p w14:paraId="005E21F0"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lastRenderedPageBreak/>
        <w:t>The treatment of choice in culture-prov</w:t>
      </w:r>
      <w:r w:rsidR="00932C37">
        <w:rPr>
          <w:b/>
          <w:bCs/>
          <w:sz w:val="28"/>
          <w:szCs w:val="28"/>
        </w:rPr>
        <w:t xml:space="preserve">en gonococcal conjunctivitis </w:t>
      </w:r>
      <w:proofErr w:type="gramStart"/>
      <w:r w:rsidR="00932C37">
        <w:rPr>
          <w:b/>
          <w:bCs/>
          <w:sz w:val="28"/>
          <w:szCs w:val="28"/>
        </w:rPr>
        <w:t>is :</w:t>
      </w:r>
      <w:proofErr w:type="gramEnd"/>
    </w:p>
    <w:p w14:paraId="3648987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topical penicillin G four times daily for 14 days</w:t>
      </w:r>
    </w:p>
    <w:p w14:paraId="1A0D70B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topical penicillin G four times daily with doxycycline 100 mg orally twice daily for 1 week</w:t>
      </w:r>
    </w:p>
    <w:p w14:paraId="10A8C9E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topical penicillin G four times daily and topical tetracycline four times daily for 1 week</w:t>
      </w:r>
    </w:p>
    <w:p w14:paraId="36579FEE"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ceftriaxone 1 g intramuscularly daily for 5 days</w:t>
      </w:r>
    </w:p>
    <w:p w14:paraId="5A9F3996"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ceftriaxone 1 g intramuscularly daily for 5 days and doxycycline orally twice daily for 3 weeks**</w:t>
      </w:r>
    </w:p>
    <w:p w14:paraId="29711E50"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class of chemicals constitutes the gr</w:t>
      </w:r>
      <w:r w:rsidR="00932C37">
        <w:rPr>
          <w:b/>
          <w:bCs/>
          <w:sz w:val="28"/>
          <w:szCs w:val="28"/>
        </w:rPr>
        <w:t xml:space="preserve">eatest threat for ocular </w:t>
      </w:r>
      <w:proofErr w:type="gramStart"/>
      <w:r w:rsidR="00932C37">
        <w:rPr>
          <w:b/>
          <w:bCs/>
          <w:sz w:val="28"/>
          <w:szCs w:val="28"/>
        </w:rPr>
        <w:t>injury :</w:t>
      </w:r>
      <w:proofErr w:type="gramEnd"/>
    </w:p>
    <w:p w14:paraId="73A4AF5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solvents</w:t>
      </w:r>
    </w:p>
    <w:p w14:paraId="0FE7730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petroleum products</w:t>
      </w:r>
    </w:p>
    <w:p w14:paraId="3D338B1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acids</w:t>
      </w:r>
    </w:p>
    <w:p w14:paraId="7D6C8F47"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alkali**</w:t>
      </w:r>
    </w:p>
    <w:p w14:paraId="48C19C6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detergent</w:t>
      </w:r>
    </w:p>
    <w:p w14:paraId="46997D12"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A patient presents with a tender mass below the medial canthal tendon and mucopurulent discharge from the inferior canaliculus. One week of oral antibiotic treatment and warm compresses leads to an increase in size and fluctuance of the mass. The n</w:t>
      </w:r>
      <w:r w:rsidR="00932C37">
        <w:rPr>
          <w:b/>
          <w:bCs/>
          <w:sz w:val="28"/>
          <w:szCs w:val="28"/>
        </w:rPr>
        <w:t xml:space="preserve">ext step in treatment should </w:t>
      </w:r>
      <w:proofErr w:type="gramStart"/>
      <w:r w:rsidR="00932C37">
        <w:rPr>
          <w:b/>
          <w:bCs/>
          <w:sz w:val="28"/>
          <w:szCs w:val="28"/>
        </w:rPr>
        <w:t>be :</w:t>
      </w:r>
      <w:proofErr w:type="gramEnd"/>
    </w:p>
    <w:p w14:paraId="0960061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increasing the frequency of warm compresses</w:t>
      </w:r>
    </w:p>
    <w:p w14:paraId="43D65F1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change in antibiotic agents</w:t>
      </w:r>
    </w:p>
    <w:p w14:paraId="120A10A8"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increasing the frequency of dosage of the antibiotic agent</w:t>
      </w:r>
    </w:p>
    <w:p w14:paraId="272DABB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probing and irrigation of the nasolacrimal system</w:t>
      </w:r>
    </w:p>
    <w:p w14:paraId="1E21452D"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incision and drainage of the fluctuant mass**</w:t>
      </w:r>
    </w:p>
    <w:p w14:paraId="7D67A3F0"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A 33-yaer-old man presents to an ophthalmologist complaining of a "growth" on his eyelid. He maintains that the lesion developed over the preceding 4 weeks and is nontender. He produces a driver's license photo from 4 months earlier which shows normal eyelids. Examination discloses 3.5 cm round elevated lesion of the right lower eyelid with a central depressed area and debris within. There is no pigmentatio</w:t>
      </w:r>
      <w:r w:rsidR="00932C37">
        <w:rPr>
          <w:b/>
          <w:bCs/>
          <w:sz w:val="28"/>
          <w:szCs w:val="28"/>
        </w:rPr>
        <w:t xml:space="preserve">n. The most likely diagnosis </w:t>
      </w:r>
      <w:proofErr w:type="gramStart"/>
      <w:r w:rsidR="00932C37">
        <w:rPr>
          <w:b/>
          <w:bCs/>
          <w:sz w:val="28"/>
          <w:szCs w:val="28"/>
        </w:rPr>
        <w:t>is :</w:t>
      </w:r>
      <w:proofErr w:type="gramEnd"/>
    </w:p>
    <w:p w14:paraId="0C09312A"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seborrheic keratitis</w:t>
      </w:r>
    </w:p>
    <w:p w14:paraId="57AFDF3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actinic keratitis</w:t>
      </w:r>
    </w:p>
    <w:p w14:paraId="11131B59"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keratoacanthoma**</w:t>
      </w:r>
    </w:p>
    <w:p w14:paraId="250CDB0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basal cell carcinoma</w:t>
      </w:r>
    </w:p>
    <w:p w14:paraId="793C8AF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squamous cell carcinoma</w:t>
      </w:r>
    </w:p>
    <w:p w14:paraId="22AD0320"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Which one of the following conditions is </w:t>
      </w:r>
      <w:r w:rsidRPr="00932C37">
        <w:rPr>
          <w:b/>
          <w:bCs/>
          <w:caps/>
          <w:sz w:val="28"/>
          <w:szCs w:val="28"/>
        </w:rPr>
        <w:t>not</w:t>
      </w:r>
      <w:r w:rsidRPr="00932C37">
        <w:rPr>
          <w:b/>
          <w:bCs/>
          <w:sz w:val="28"/>
          <w:szCs w:val="28"/>
        </w:rPr>
        <w:t xml:space="preserve"> seen more common</w:t>
      </w:r>
      <w:r w:rsidR="00932C37">
        <w:rPr>
          <w:b/>
          <w:bCs/>
          <w:sz w:val="28"/>
          <w:szCs w:val="28"/>
        </w:rPr>
        <w:t xml:space="preserve">ly in patients with </w:t>
      </w:r>
      <w:proofErr w:type="gramStart"/>
      <w:r w:rsidR="00932C37">
        <w:rPr>
          <w:b/>
          <w:bCs/>
          <w:sz w:val="28"/>
          <w:szCs w:val="28"/>
        </w:rPr>
        <w:t>keratoconus :</w:t>
      </w:r>
      <w:proofErr w:type="gramEnd"/>
    </w:p>
    <w:p w14:paraId="625D95C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Down syndrome</w:t>
      </w:r>
    </w:p>
    <w:p w14:paraId="3B48B5A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atopic dermatitis</w:t>
      </w:r>
    </w:p>
    <w:p w14:paraId="6F6CF1B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Ehler-Danlos syndrome</w:t>
      </w:r>
    </w:p>
    <w:p w14:paraId="4182394C"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diabetes mellitus, type I**</w:t>
      </w:r>
    </w:p>
    <w:p w14:paraId="3BDCF27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vernal keratoconjunctivitis</w:t>
      </w:r>
      <w:r w:rsidR="00A3215A">
        <w:rPr>
          <w:sz w:val="28"/>
          <w:szCs w:val="28"/>
        </w:rPr>
        <w:br/>
      </w:r>
      <w:r w:rsidR="00A3215A">
        <w:rPr>
          <w:sz w:val="28"/>
          <w:szCs w:val="28"/>
        </w:rPr>
        <w:br/>
      </w:r>
      <w:r w:rsidR="00A3215A">
        <w:rPr>
          <w:sz w:val="28"/>
          <w:szCs w:val="28"/>
        </w:rPr>
        <w:br/>
      </w:r>
    </w:p>
    <w:p w14:paraId="264DF773"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lastRenderedPageBreak/>
        <w:t>The most common cause of anterior uve</w:t>
      </w:r>
      <w:r w:rsidR="00932C37">
        <w:rPr>
          <w:b/>
          <w:bCs/>
          <w:sz w:val="28"/>
          <w:szCs w:val="28"/>
        </w:rPr>
        <w:t xml:space="preserve">itis in the adult population </w:t>
      </w:r>
      <w:proofErr w:type="gramStart"/>
      <w:r w:rsidR="00932C37">
        <w:rPr>
          <w:b/>
          <w:bCs/>
          <w:sz w:val="28"/>
          <w:szCs w:val="28"/>
        </w:rPr>
        <w:t>is :</w:t>
      </w:r>
      <w:proofErr w:type="gramEnd"/>
    </w:p>
    <w:p w14:paraId="181AD02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herpes simplex </w:t>
      </w:r>
      <w:proofErr w:type="spellStart"/>
      <w:r w:rsidRPr="003D3B5A">
        <w:rPr>
          <w:sz w:val="28"/>
          <w:szCs w:val="28"/>
        </w:rPr>
        <w:t>keratouveitis</w:t>
      </w:r>
      <w:proofErr w:type="spellEnd"/>
    </w:p>
    <w:p w14:paraId="57B0CFD8"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herpes zoster </w:t>
      </w:r>
      <w:proofErr w:type="spellStart"/>
      <w:r w:rsidRPr="003D3B5A">
        <w:rPr>
          <w:sz w:val="28"/>
          <w:szCs w:val="28"/>
        </w:rPr>
        <w:t>keratouveitis</w:t>
      </w:r>
      <w:proofErr w:type="spellEnd"/>
    </w:p>
    <w:p w14:paraId="3522839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syphilitic uveitis</w:t>
      </w:r>
    </w:p>
    <w:p w14:paraId="081EDD7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HLA-B27 iridocyclitis</w:t>
      </w:r>
    </w:p>
    <w:p w14:paraId="2323257A"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idiopathic iridocyclitis**</w:t>
      </w:r>
    </w:p>
    <w:p w14:paraId="16618DD8"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Which one of the following concerning uveitis associated with juvenile rheu</w:t>
      </w:r>
      <w:r w:rsidR="00932C37">
        <w:rPr>
          <w:b/>
          <w:bCs/>
          <w:sz w:val="28"/>
          <w:szCs w:val="28"/>
        </w:rPr>
        <w:t xml:space="preserve">matoid arthritis (JRA) is </w:t>
      </w:r>
      <w:proofErr w:type="gramStart"/>
      <w:r w:rsidR="00932C37">
        <w:rPr>
          <w:b/>
          <w:bCs/>
          <w:sz w:val="28"/>
          <w:szCs w:val="28"/>
        </w:rPr>
        <w:t>FALSE :</w:t>
      </w:r>
      <w:proofErr w:type="gramEnd"/>
    </w:p>
    <w:p w14:paraId="378B46C0" w14:textId="77777777" w:rsidR="0022510A" w:rsidRPr="003D3B5A" w:rsidRDefault="0022510A" w:rsidP="003D3B5A">
      <w:pPr>
        <w:numPr>
          <w:ilvl w:val="7"/>
          <w:numId w:val="20"/>
        </w:numPr>
        <w:bidi w:val="0"/>
        <w:spacing w:after="0" w:line="240" w:lineRule="auto"/>
        <w:rPr>
          <w:sz w:val="28"/>
          <w:szCs w:val="28"/>
        </w:rPr>
      </w:pPr>
      <w:proofErr w:type="gramStart"/>
      <w:r w:rsidRPr="003D3B5A">
        <w:rPr>
          <w:sz w:val="28"/>
          <w:szCs w:val="28"/>
        </w:rPr>
        <w:t>the majority of</w:t>
      </w:r>
      <w:proofErr w:type="gramEnd"/>
      <w:r w:rsidRPr="003D3B5A">
        <w:rPr>
          <w:sz w:val="28"/>
          <w:szCs w:val="28"/>
        </w:rPr>
        <w:t xml:space="preserve"> affected children are girls</w:t>
      </w:r>
    </w:p>
    <w:p w14:paraId="7525FED3" w14:textId="77777777" w:rsidR="0022510A" w:rsidRPr="003D3B5A" w:rsidRDefault="0022510A" w:rsidP="003D3B5A">
      <w:pPr>
        <w:numPr>
          <w:ilvl w:val="7"/>
          <w:numId w:val="20"/>
        </w:numPr>
        <w:bidi w:val="0"/>
        <w:spacing w:after="0" w:line="240" w:lineRule="auto"/>
        <w:rPr>
          <w:sz w:val="28"/>
          <w:szCs w:val="28"/>
        </w:rPr>
      </w:pPr>
      <w:proofErr w:type="gramStart"/>
      <w:r w:rsidRPr="003D3B5A">
        <w:rPr>
          <w:sz w:val="28"/>
          <w:szCs w:val="28"/>
        </w:rPr>
        <w:t>the majority of</w:t>
      </w:r>
      <w:proofErr w:type="gramEnd"/>
      <w:r w:rsidRPr="003D3B5A">
        <w:rPr>
          <w:sz w:val="28"/>
          <w:szCs w:val="28"/>
        </w:rPr>
        <w:t xml:space="preserve"> affected children have </w:t>
      </w:r>
      <w:proofErr w:type="spellStart"/>
      <w:r w:rsidRPr="003D3B5A">
        <w:rPr>
          <w:sz w:val="28"/>
          <w:szCs w:val="28"/>
        </w:rPr>
        <w:t>pauciarticular</w:t>
      </w:r>
      <w:proofErr w:type="spellEnd"/>
      <w:r w:rsidRPr="003D3B5A">
        <w:rPr>
          <w:sz w:val="28"/>
          <w:szCs w:val="28"/>
        </w:rPr>
        <w:t xml:space="preserve"> arthritis</w:t>
      </w:r>
    </w:p>
    <w:p w14:paraId="4DADE501" w14:textId="77777777" w:rsidR="0022510A" w:rsidRPr="003D3B5A" w:rsidRDefault="0022510A" w:rsidP="003D3B5A">
      <w:pPr>
        <w:numPr>
          <w:ilvl w:val="7"/>
          <w:numId w:val="20"/>
        </w:numPr>
        <w:bidi w:val="0"/>
        <w:spacing w:after="0" w:line="240" w:lineRule="auto"/>
        <w:rPr>
          <w:sz w:val="28"/>
          <w:szCs w:val="28"/>
        </w:rPr>
      </w:pPr>
      <w:proofErr w:type="gramStart"/>
      <w:r w:rsidRPr="003D3B5A">
        <w:rPr>
          <w:sz w:val="28"/>
          <w:szCs w:val="28"/>
        </w:rPr>
        <w:t>the majority of</w:t>
      </w:r>
      <w:proofErr w:type="gramEnd"/>
      <w:r w:rsidRPr="003D3B5A">
        <w:rPr>
          <w:sz w:val="28"/>
          <w:szCs w:val="28"/>
        </w:rPr>
        <w:t xml:space="preserve"> affected children will be antinuclear antibody (ANA) positive</w:t>
      </w:r>
    </w:p>
    <w:p w14:paraId="2337370C" w14:textId="77777777" w:rsidR="0022510A" w:rsidRPr="00D34A73" w:rsidRDefault="0022510A" w:rsidP="003D3B5A">
      <w:pPr>
        <w:numPr>
          <w:ilvl w:val="7"/>
          <w:numId w:val="20"/>
        </w:numPr>
        <w:bidi w:val="0"/>
        <w:spacing w:after="0" w:line="240" w:lineRule="auto"/>
        <w:rPr>
          <w:b/>
          <w:bCs/>
          <w:color w:val="FF0000"/>
          <w:sz w:val="28"/>
          <w:szCs w:val="28"/>
        </w:rPr>
      </w:pPr>
      <w:proofErr w:type="gramStart"/>
      <w:r w:rsidRPr="00D34A73">
        <w:rPr>
          <w:b/>
          <w:bCs/>
          <w:color w:val="FF0000"/>
          <w:sz w:val="28"/>
          <w:szCs w:val="28"/>
        </w:rPr>
        <w:t>the majority of</w:t>
      </w:r>
      <w:proofErr w:type="gramEnd"/>
      <w:r w:rsidRPr="00D34A73">
        <w:rPr>
          <w:b/>
          <w:bCs/>
          <w:color w:val="FF0000"/>
          <w:sz w:val="28"/>
          <w:szCs w:val="28"/>
        </w:rPr>
        <w:t xml:space="preserve"> affected children will be rheumatoid factor (RF) positive**</w:t>
      </w:r>
    </w:p>
    <w:p w14:paraId="18479F7A"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onset of anterior uveitis in the third decade of life of a patient with a remote history of pediatric arthritis does not preclude the diagnosis of JRA</w:t>
      </w:r>
    </w:p>
    <w:p w14:paraId="0EBDD62D"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All of the following are considered clinical hallmarks of Fuchs' </w:t>
      </w:r>
      <w:proofErr w:type="spellStart"/>
      <w:r w:rsidRPr="00932C37">
        <w:rPr>
          <w:b/>
          <w:bCs/>
          <w:sz w:val="28"/>
          <w:szCs w:val="28"/>
        </w:rPr>
        <w:t>het</w:t>
      </w:r>
      <w:r w:rsidR="00932C37">
        <w:rPr>
          <w:b/>
          <w:bCs/>
          <w:sz w:val="28"/>
          <w:szCs w:val="28"/>
        </w:rPr>
        <w:t>erochromiciridocyclitis</w:t>
      </w:r>
      <w:proofErr w:type="spellEnd"/>
      <w:r w:rsidR="00932C37">
        <w:rPr>
          <w:b/>
          <w:bCs/>
          <w:sz w:val="28"/>
          <w:szCs w:val="28"/>
        </w:rPr>
        <w:t xml:space="preserve"> </w:t>
      </w:r>
      <w:proofErr w:type="gramStart"/>
      <w:r w:rsidR="00932C37">
        <w:rPr>
          <w:b/>
          <w:bCs/>
          <w:sz w:val="28"/>
          <w:szCs w:val="28"/>
        </w:rPr>
        <w:t>EXCEPT :</w:t>
      </w:r>
      <w:proofErr w:type="gramEnd"/>
    </w:p>
    <w:p w14:paraId="23CE416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diffuse atrophy of the iris stroma</w:t>
      </w:r>
    </w:p>
    <w:p w14:paraId="3AB104E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gelatinous KPs with filamentous interconnections</w:t>
      </w:r>
    </w:p>
    <w:p w14:paraId="341714D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mild or minimal anterior chamber reaction</w:t>
      </w:r>
    </w:p>
    <w:p w14:paraId="7487A25E"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anterior and posterior synechiae**</w:t>
      </w:r>
    </w:p>
    <w:p w14:paraId="126CF2A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cataract which is posterior subcapsular</w:t>
      </w:r>
    </w:p>
    <w:p w14:paraId="78A69A81"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The most common intraocular infection a</w:t>
      </w:r>
      <w:r w:rsidR="00932C37">
        <w:rPr>
          <w:b/>
          <w:bCs/>
          <w:sz w:val="28"/>
          <w:szCs w:val="28"/>
        </w:rPr>
        <w:t xml:space="preserve">ssociated with HIV infection </w:t>
      </w:r>
      <w:proofErr w:type="gramStart"/>
      <w:r w:rsidR="00932C37">
        <w:rPr>
          <w:b/>
          <w:bCs/>
          <w:sz w:val="28"/>
          <w:szCs w:val="28"/>
        </w:rPr>
        <w:t>is :</w:t>
      </w:r>
      <w:proofErr w:type="gramEnd"/>
    </w:p>
    <w:p w14:paraId="2A8247E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toxoplasmosis</w:t>
      </w:r>
    </w:p>
    <w:p w14:paraId="630CC79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acute retinal necrosis secondary to herpes simplex virus</w:t>
      </w:r>
    </w:p>
    <w:p w14:paraId="7C5132C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pneumocystis choroiditis</w:t>
      </w:r>
    </w:p>
    <w:p w14:paraId="52152CF1"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CMV retinitis**</w:t>
      </w:r>
    </w:p>
    <w:p w14:paraId="116A0C1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syphilitic Uveitis</w:t>
      </w:r>
    </w:p>
    <w:p w14:paraId="2C5FAA53" w14:textId="77777777" w:rsidR="0022510A" w:rsidRPr="00542EA0" w:rsidRDefault="0022510A" w:rsidP="003D3B5A">
      <w:pPr>
        <w:numPr>
          <w:ilvl w:val="0"/>
          <w:numId w:val="20"/>
        </w:numPr>
        <w:bidi w:val="0"/>
        <w:spacing w:after="0" w:line="240" w:lineRule="auto"/>
        <w:rPr>
          <w:b/>
          <w:bCs/>
          <w:sz w:val="26"/>
          <w:szCs w:val="26"/>
        </w:rPr>
      </w:pPr>
      <w:r w:rsidRPr="00542EA0">
        <w:rPr>
          <w:b/>
          <w:bCs/>
          <w:sz w:val="26"/>
          <w:szCs w:val="26"/>
        </w:rPr>
        <w:t xml:space="preserve">The side effect of carbonic anhydrase inhibitors that </w:t>
      </w:r>
      <w:r w:rsidR="00932C37" w:rsidRPr="00542EA0">
        <w:rPr>
          <w:b/>
          <w:bCs/>
          <w:sz w:val="26"/>
          <w:szCs w:val="26"/>
        </w:rPr>
        <w:t xml:space="preserve">is </w:t>
      </w:r>
      <w:proofErr w:type="gramStart"/>
      <w:r w:rsidR="00932C37" w:rsidRPr="00542EA0">
        <w:rPr>
          <w:b/>
          <w:bCs/>
          <w:sz w:val="26"/>
          <w:szCs w:val="26"/>
        </w:rPr>
        <w:t>most commonly encountered</w:t>
      </w:r>
      <w:proofErr w:type="gramEnd"/>
      <w:r w:rsidR="00932C37" w:rsidRPr="00542EA0">
        <w:rPr>
          <w:b/>
          <w:bCs/>
          <w:sz w:val="26"/>
          <w:szCs w:val="26"/>
        </w:rPr>
        <w:t xml:space="preserve"> is:</w:t>
      </w:r>
    </w:p>
    <w:p w14:paraId="6D15FA4E"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gastrointestinal distress</w:t>
      </w:r>
    </w:p>
    <w:p w14:paraId="7F307F7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kidney stones</w:t>
      </w:r>
    </w:p>
    <w:p w14:paraId="0296DF4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anemia</w:t>
      </w:r>
    </w:p>
    <w:p w14:paraId="70FFB78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hypocalcemia</w:t>
      </w:r>
    </w:p>
    <w:p w14:paraId="1D3073A4"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paresthesia**</w:t>
      </w:r>
    </w:p>
    <w:p w14:paraId="66D10A9B"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A 74-year-old man comes in complaining of difficulty driving due to decreased distance vision. Upon questioning, he has no complaints regarding his near visio</w:t>
      </w:r>
      <w:r w:rsidR="00932C37">
        <w:rPr>
          <w:b/>
          <w:bCs/>
          <w:sz w:val="28"/>
          <w:szCs w:val="28"/>
        </w:rPr>
        <w:t xml:space="preserve">n. This is most consistent </w:t>
      </w:r>
      <w:proofErr w:type="gramStart"/>
      <w:r w:rsidR="00932C37">
        <w:rPr>
          <w:b/>
          <w:bCs/>
          <w:sz w:val="28"/>
          <w:szCs w:val="28"/>
        </w:rPr>
        <w:t>with :</w:t>
      </w:r>
      <w:proofErr w:type="gramEnd"/>
    </w:p>
    <w:p w14:paraId="7C90C6B4"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nuclear sclerotic cataract**</w:t>
      </w:r>
    </w:p>
    <w:p w14:paraId="5923E4E5"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posterior subcapsular cataract</w:t>
      </w:r>
    </w:p>
    <w:p w14:paraId="5111089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cortical cataract</w:t>
      </w:r>
    </w:p>
    <w:p w14:paraId="1584970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anterior polar cataract</w:t>
      </w:r>
    </w:p>
    <w:p w14:paraId="1AA2A42A"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subluxated lens</w:t>
      </w:r>
      <w:r w:rsidR="00A3215A">
        <w:rPr>
          <w:sz w:val="28"/>
          <w:szCs w:val="28"/>
        </w:rPr>
        <w:br/>
      </w:r>
      <w:r w:rsidR="00A3215A">
        <w:rPr>
          <w:sz w:val="28"/>
          <w:szCs w:val="28"/>
        </w:rPr>
        <w:br/>
      </w:r>
      <w:r w:rsidR="00A3215A">
        <w:rPr>
          <w:sz w:val="28"/>
          <w:szCs w:val="28"/>
        </w:rPr>
        <w:br/>
      </w:r>
      <w:r w:rsidR="00A3215A">
        <w:rPr>
          <w:sz w:val="28"/>
          <w:szCs w:val="28"/>
        </w:rPr>
        <w:br/>
      </w:r>
    </w:p>
    <w:p w14:paraId="6C8090B5"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lastRenderedPageBreak/>
        <w:t xml:space="preserve">Which one of the following is TRUE concerning postoperative </w:t>
      </w:r>
      <w:proofErr w:type="gramStart"/>
      <w:r w:rsidRPr="00932C37">
        <w:rPr>
          <w:b/>
          <w:bCs/>
          <w:sz w:val="28"/>
          <w:szCs w:val="28"/>
        </w:rPr>
        <w:t>endopht</w:t>
      </w:r>
      <w:r w:rsidR="00932C37">
        <w:rPr>
          <w:b/>
          <w:bCs/>
          <w:sz w:val="28"/>
          <w:szCs w:val="28"/>
        </w:rPr>
        <w:t>halmitis :</w:t>
      </w:r>
      <w:proofErr w:type="gramEnd"/>
    </w:p>
    <w:p w14:paraId="1B3C6B7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it most commonly presents 7 to 10 days postoperatively, and the most common etiologic agent is Streptococcus.</w:t>
      </w:r>
    </w:p>
    <w:p w14:paraId="77F3638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it most commonly presents 2 to 5 days postoperatively, and the most common etiologic agent is Streptococcus.</w:t>
      </w:r>
    </w:p>
    <w:p w14:paraId="4F3D63AB"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 xml:space="preserve">it most commonly presents 2 to 5 days postoperatively, and the most common etiologic agent is </w:t>
      </w:r>
      <w:proofErr w:type="gramStart"/>
      <w:r w:rsidRPr="00D34A73">
        <w:rPr>
          <w:b/>
          <w:bCs/>
          <w:color w:val="FF0000"/>
          <w:sz w:val="28"/>
          <w:szCs w:val="28"/>
        </w:rPr>
        <w:t>Staphylococcus.*</w:t>
      </w:r>
      <w:proofErr w:type="gramEnd"/>
      <w:r w:rsidRPr="00D34A73">
        <w:rPr>
          <w:b/>
          <w:bCs/>
          <w:color w:val="FF0000"/>
          <w:sz w:val="28"/>
          <w:szCs w:val="28"/>
        </w:rPr>
        <w:t>*</w:t>
      </w:r>
    </w:p>
    <w:p w14:paraId="0125714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it most commonly presents 7 to 10 days postoperatively, and the most common etiologic agent is Staphylococcus.</w:t>
      </w:r>
    </w:p>
    <w:p w14:paraId="1476DE8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agents responsible for these infections are generally part of the surgeon's normal flora.</w:t>
      </w:r>
    </w:p>
    <w:p w14:paraId="2F438396"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The initial step in the mana</w:t>
      </w:r>
      <w:r w:rsidR="00932C37">
        <w:rPr>
          <w:b/>
          <w:bCs/>
          <w:sz w:val="28"/>
          <w:szCs w:val="28"/>
        </w:rPr>
        <w:t xml:space="preserve">gement of chemical burn must </w:t>
      </w:r>
      <w:proofErr w:type="gramStart"/>
      <w:r w:rsidR="00932C37">
        <w:rPr>
          <w:b/>
          <w:bCs/>
          <w:sz w:val="28"/>
          <w:szCs w:val="28"/>
        </w:rPr>
        <w:t>be :</w:t>
      </w:r>
      <w:proofErr w:type="gramEnd"/>
    </w:p>
    <w:p w14:paraId="4C1BECB8"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debridement of foreign particles</w:t>
      </w:r>
    </w:p>
    <w:p w14:paraId="66551B28"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copious irrigation**</w:t>
      </w:r>
    </w:p>
    <w:p w14:paraId="69FFBAA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measurement of IOP</w:t>
      </w:r>
    </w:p>
    <w:p w14:paraId="12A777F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slit-lamp examination</w:t>
      </w:r>
    </w:p>
    <w:p w14:paraId="3DB1675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fundus examination</w:t>
      </w:r>
    </w:p>
    <w:p w14:paraId="59D73C91"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Which one of the following concerning </w:t>
      </w:r>
      <w:proofErr w:type="spellStart"/>
      <w:r w:rsidRPr="00932C37">
        <w:rPr>
          <w:b/>
          <w:bCs/>
          <w:sz w:val="28"/>
          <w:szCs w:val="28"/>
        </w:rPr>
        <w:t>hyphema</w:t>
      </w:r>
      <w:proofErr w:type="spellEnd"/>
      <w:r w:rsidRPr="00932C37">
        <w:rPr>
          <w:b/>
          <w:bCs/>
          <w:sz w:val="28"/>
          <w:szCs w:val="28"/>
        </w:rPr>
        <w:t xml:space="preserve"> is </w:t>
      </w:r>
      <w:proofErr w:type="gramStart"/>
      <w:r w:rsidR="00932C37">
        <w:rPr>
          <w:b/>
          <w:bCs/>
          <w:sz w:val="28"/>
          <w:szCs w:val="28"/>
        </w:rPr>
        <w:t>FALSE :</w:t>
      </w:r>
      <w:proofErr w:type="gramEnd"/>
    </w:p>
    <w:p w14:paraId="313B621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source of the hemorrhage is typically from the arterial circle of the iris</w:t>
      </w:r>
    </w:p>
    <w:p w14:paraId="4E2ED6E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the incidence of complications from </w:t>
      </w:r>
      <w:proofErr w:type="spellStart"/>
      <w:r w:rsidRPr="003D3B5A">
        <w:rPr>
          <w:sz w:val="28"/>
          <w:szCs w:val="28"/>
        </w:rPr>
        <w:t>hyphema</w:t>
      </w:r>
      <w:proofErr w:type="spellEnd"/>
      <w:r w:rsidRPr="003D3B5A">
        <w:rPr>
          <w:sz w:val="28"/>
          <w:szCs w:val="28"/>
        </w:rPr>
        <w:t xml:space="preserve"> increases with rebleeding</w:t>
      </w:r>
    </w:p>
    <w:p w14:paraId="75F77837" w14:textId="77777777" w:rsidR="0022510A" w:rsidRPr="00896B47" w:rsidRDefault="0022510A" w:rsidP="003D3B5A">
      <w:pPr>
        <w:numPr>
          <w:ilvl w:val="7"/>
          <w:numId w:val="20"/>
        </w:numPr>
        <w:bidi w:val="0"/>
        <w:spacing w:after="0" w:line="240" w:lineRule="auto"/>
        <w:rPr>
          <w:sz w:val="26"/>
          <w:szCs w:val="26"/>
        </w:rPr>
      </w:pPr>
      <w:r w:rsidRPr="00896B47">
        <w:rPr>
          <w:sz w:val="26"/>
          <w:szCs w:val="26"/>
        </w:rPr>
        <w:t>the most frequent time for rebleeding is between 2 and 5 days after the original injury</w:t>
      </w:r>
    </w:p>
    <w:p w14:paraId="31CBD27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optic nerve atrophy may develop more quickly and at lower IOP in patients with sickle cell disease.</w:t>
      </w:r>
    </w:p>
    <w:p w14:paraId="7354E14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corneal blood staining generally clears rapidly once IOP is normalized**</w:t>
      </w:r>
    </w:p>
    <w:p w14:paraId="1A539C1E"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Histopathologic features seen in the retinal vasculature of patients with early diabetic retinopathy incl</w:t>
      </w:r>
      <w:r w:rsidR="00932C37">
        <w:rPr>
          <w:b/>
          <w:bCs/>
          <w:sz w:val="28"/>
          <w:szCs w:val="28"/>
        </w:rPr>
        <w:t xml:space="preserve">ude all of the following </w:t>
      </w:r>
      <w:proofErr w:type="gramStart"/>
      <w:r w:rsidR="00932C37">
        <w:rPr>
          <w:b/>
          <w:bCs/>
          <w:sz w:val="28"/>
          <w:szCs w:val="28"/>
        </w:rPr>
        <w:t>EXCEPT :</w:t>
      </w:r>
      <w:proofErr w:type="gramEnd"/>
    </w:p>
    <w:p w14:paraId="1498E24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loss of arteriolar pericytes</w:t>
      </w:r>
    </w:p>
    <w:p w14:paraId="482D53D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thickening of endothelial basement membrane</w:t>
      </w:r>
    </w:p>
    <w:p w14:paraId="0DF58891"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capillary closure and/or nonperfusion</w:t>
      </w:r>
    </w:p>
    <w:p w14:paraId="1F84DE05"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medial hyperplasia**</w:t>
      </w:r>
    </w:p>
    <w:p w14:paraId="47463A4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leakage of plasma and exudates</w:t>
      </w:r>
    </w:p>
    <w:p w14:paraId="6C35EB03" w14:textId="77777777" w:rsidR="0022510A" w:rsidRPr="00932C37" w:rsidRDefault="0022510A" w:rsidP="00932C37">
      <w:pPr>
        <w:numPr>
          <w:ilvl w:val="0"/>
          <w:numId w:val="20"/>
        </w:numPr>
        <w:bidi w:val="0"/>
        <w:spacing w:after="0" w:line="240" w:lineRule="auto"/>
        <w:rPr>
          <w:b/>
          <w:bCs/>
          <w:sz w:val="28"/>
          <w:szCs w:val="28"/>
        </w:rPr>
      </w:pPr>
      <w:r w:rsidRPr="00932C37">
        <w:rPr>
          <w:b/>
          <w:bCs/>
          <w:sz w:val="28"/>
          <w:szCs w:val="28"/>
        </w:rPr>
        <w:t xml:space="preserve">Important markers of ischemic CRVO include all of the following </w:t>
      </w:r>
      <w:proofErr w:type="gramStart"/>
      <w:r w:rsidRPr="00932C37">
        <w:rPr>
          <w:b/>
          <w:bCs/>
          <w:sz w:val="28"/>
          <w:szCs w:val="28"/>
        </w:rPr>
        <w:t>EXCEPT</w:t>
      </w:r>
      <w:r w:rsidR="00932C37">
        <w:rPr>
          <w:b/>
          <w:bCs/>
          <w:sz w:val="28"/>
          <w:szCs w:val="28"/>
        </w:rPr>
        <w:t xml:space="preserve"> :</w:t>
      </w:r>
      <w:proofErr w:type="gramEnd"/>
    </w:p>
    <w:p w14:paraId="6B85C7A6"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numerous cotton-wool spots</w:t>
      </w:r>
    </w:p>
    <w:p w14:paraId="06492B5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extreme venous dilatation</w:t>
      </w:r>
    </w:p>
    <w:p w14:paraId="40112C3B"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retinal hemorrhages in all 4 quadrants**</w:t>
      </w:r>
    </w:p>
    <w:p w14:paraId="6DDABC08"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extensive nonperfusion on </w:t>
      </w:r>
      <w:proofErr w:type="spellStart"/>
      <w:r w:rsidRPr="003D3B5A">
        <w:rPr>
          <w:sz w:val="28"/>
          <w:szCs w:val="28"/>
        </w:rPr>
        <w:t>fluorecein</w:t>
      </w:r>
      <w:proofErr w:type="spellEnd"/>
      <w:r w:rsidRPr="003D3B5A">
        <w:rPr>
          <w:sz w:val="28"/>
          <w:szCs w:val="28"/>
        </w:rPr>
        <w:t xml:space="preserve"> angiography</w:t>
      </w:r>
    </w:p>
    <w:p w14:paraId="7B6C6E9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ischemic electroretinogram (ERG)</w:t>
      </w:r>
    </w:p>
    <w:p w14:paraId="09DCC360" w14:textId="77777777" w:rsidR="0022510A" w:rsidRPr="00A3215A" w:rsidRDefault="0022510A" w:rsidP="003D3B5A">
      <w:pPr>
        <w:numPr>
          <w:ilvl w:val="0"/>
          <w:numId w:val="20"/>
        </w:numPr>
        <w:bidi w:val="0"/>
        <w:spacing w:after="0" w:line="240" w:lineRule="auto"/>
        <w:rPr>
          <w:b/>
          <w:bCs/>
          <w:sz w:val="28"/>
          <w:szCs w:val="28"/>
        </w:rPr>
      </w:pPr>
      <w:r w:rsidRPr="00A3215A">
        <w:rPr>
          <w:b/>
          <w:bCs/>
          <w:sz w:val="28"/>
          <w:szCs w:val="28"/>
        </w:rPr>
        <w:t xml:space="preserve">Which one of the following concerning congenital retinitis </w:t>
      </w:r>
      <w:proofErr w:type="spellStart"/>
      <w:r w:rsidRPr="00A3215A">
        <w:rPr>
          <w:b/>
          <w:bCs/>
          <w:sz w:val="28"/>
          <w:szCs w:val="28"/>
        </w:rPr>
        <w:t>pigmentoa</w:t>
      </w:r>
      <w:r w:rsidR="00932C37" w:rsidRPr="00A3215A">
        <w:rPr>
          <w:b/>
          <w:bCs/>
          <w:sz w:val="28"/>
          <w:szCs w:val="28"/>
        </w:rPr>
        <w:t>s</w:t>
      </w:r>
      <w:proofErr w:type="spellEnd"/>
      <w:r w:rsidR="00932C37" w:rsidRPr="00A3215A">
        <w:rPr>
          <w:b/>
          <w:bCs/>
          <w:sz w:val="28"/>
          <w:szCs w:val="28"/>
        </w:rPr>
        <w:t xml:space="preserve"> (RP) syndromes is </w:t>
      </w:r>
      <w:proofErr w:type="gramStart"/>
      <w:r w:rsidR="00932C37" w:rsidRPr="00A3215A">
        <w:rPr>
          <w:b/>
          <w:bCs/>
          <w:sz w:val="28"/>
          <w:szCs w:val="28"/>
        </w:rPr>
        <w:t>FALSE :</w:t>
      </w:r>
      <w:proofErr w:type="gramEnd"/>
    </w:p>
    <w:p w14:paraId="753FE5D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 Leber’s congenital amaurosis (LCA), the infant is typically blind at birth</w:t>
      </w:r>
    </w:p>
    <w:p w14:paraId="2F61F44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 LCA, the electroretinogram is typically nonrecordable at birth</w:t>
      </w:r>
    </w:p>
    <w:p w14:paraId="5BE5FD9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 LCA, the fundus examination is typically normal at birth</w:t>
      </w:r>
    </w:p>
    <w:p w14:paraId="213F99D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 xml:space="preserve">a variety of congenital RP is </w:t>
      </w:r>
      <w:proofErr w:type="gramStart"/>
      <w:r w:rsidRPr="003D3B5A">
        <w:rPr>
          <w:sz w:val="28"/>
          <w:szCs w:val="28"/>
        </w:rPr>
        <w:t>associated  with</w:t>
      </w:r>
      <w:proofErr w:type="gramEnd"/>
      <w:r w:rsidRPr="003D3B5A">
        <w:rPr>
          <w:sz w:val="28"/>
          <w:szCs w:val="28"/>
        </w:rPr>
        <w:t xml:space="preserve"> macular coloboma and skeletal abnormalities</w:t>
      </w:r>
    </w:p>
    <w:p w14:paraId="1FFCFE0F"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the most common pattern of inheritance in congenital RP is autosomal dominant**</w:t>
      </w:r>
    </w:p>
    <w:p w14:paraId="47AB4716"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lastRenderedPageBreak/>
        <w:t>The key prognostic factor in predicting postoperative visual acuity following surgical repair</w:t>
      </w:r>
      <w:r w:rsidR="00932C37">
        <w:rPr>
          <w:b/>
          <w:bCs/>
          <w:sz w:val="28"/>
          <w:szCs w:val="28"/>
        </w:rPr>
        <w:t xml:space="preserve"> of retinal detachment </w:t>
      </w:r>
      <w:proofErr w:type="gramStart"/>
      <w:r w:rsidR="00932C37">
        <w:rPr>
          <w:b/>
          <w:bCs/>
          <w:sz w:val="28"/>
          <w:szCs w:val="28"/>
        </w:rPr>
        <w:t>is :</w:t>
      </w:r>
      <w:proofErr w:type="gramEnd"/>
    </w:p>
    <w:p w14:paraId="10D2F555"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size of the largest retinal break</w:t>
      </w:r>
    </w:p>
    <w:p w14:paraId="081A654C"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number of retinal breaks</w:t>
      </w:r>
    </w:p>
    <w:p w14:paraId="77ACB68C"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the presence and duration of macular detachment**</w:t>
      </w:r>
    </w:p>
    <w:p w14:paraId="37E423ED"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presence or absence of lattice degeneration</w:t>
      </w:r>
    </w:p>
    <w:p w14:paraId="464319B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the presence or absence of myopia</w:t>
      </w:r>
    </w:p>
    <w:p w14:paraId="173F0496"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 xml:space="preserve">The primary </w:t>
      </w:r>
      <w:proofErr w:type="spellStart"/>
      <w:r w:rsidRPr="00932C37">
        <w:rPr>
          <w:b/>
          <w:bCs/>
          <w:sz w:val="28"/>
          <w:szCs w:val="28"/>
        </w:rPr>
        <w:t>intorter</w:t>
      </w:r>
      <w:proofErr w:type="spellEnd"/>
      <w:r w:rsidRPr="00932C37">
        <w:rPr>
          <w:b/>
          <w:bCs/>
          <w:sz w:val="28"/>
          <w:szCs w:val="28"/>
        </w:rPr>
        <w:t xml:space="preserve"> of the e</w:t>
      </w:r>
      <w:r w:rsidR="00932C37">
        <w:rPr>
          <w:b/>
          <w:bCs/>
          <w:sz w:val="28"/>
          <w:szCs w:val="28"/>
        </w:rPr>
        <w:t xml:space="preserve">ye in primary position is </w:t>
      </w:r>
      <w:proofErr w:type="gramStart"/>
      <w:r w:rsidR="00932C37">
        <w:rPr>
          <w:b/>
          <w:bCs/>
          <w:sz w:val="28"/>
          <w:szCs w:val="28"/>
        </w:rPr>
        <w:t>the :</w:t>
      </w:r>
      <w:proofErr w:type="gramEnd"/>
    </w:p>
    <w:p w14:paraId="679FA650"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superior oblique**</w:t>
      </w:r>
    </w:p>
    <w:p w14:paraId="72BC3143"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superior rectus</w:t>
      </w:r>
    </w:p>
    <w:p w14:paraId="38BACE40"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inferior oblique</w:t>
      </w:r>
    </w:p>
    <w:p w14:paraId="7187514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inferior rectus</w:t>
      </w:r>
    </w:p>
    <w:p w14:paraId="6F45FD70" w14:textId="77777777" w:rsidR="0022510A" w:rsidRPr="003D3B5A" w:rsidRDefault="0022510A" w:rsidP="003D3B5A">
      <w:pPr>
        <w:numPr>
          <w:ilvl w:val="7"/>
          <w:numId w:val="20"/>
        </w:numPr>
        <w:bidi w:val="0"/>
        <w:spacing w:after="0" w:line="240" w:lineRule="auto"/>
        <w:rPr>
          <w:sz w:val="28"/>
          <w:szCs w:val="28"/>
        </w:rPr>
      </w:pPr>
      <w:proofErr w:type="spellStart"/>
      <w:r w:rsidRPr="003D3B5A">
        <w:rPr>
          <w:sz w:val="28"/>
          <w:szCs w:val="28"/>
        </w:rPr>
        <w:t>levator</w:t>
      </w:r>
      <w:proofErr w:type="spellEnd"/>
      <w:r w:rsidRPr="003D3B5A">
        <w:rPr>
          <w:sz w:val="28"/>
          <w:szCs w:val="28"/>
        </w:rPr>
        <w:t xml:space="preserve"> muscle</w:t>
      </w:r>
    </w:p>
    <w:p w14:paraId="6B189A36"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During a routine examination, an alternate-cover test reveals outward fixation shifts of each eye as the cover is moved. The cover-uncover test reveals no shift reveals no shift of either eye as the cover is placed over either eye. The correct description of the pat</w:t>
      </w:r>
      <w:r w:rsidR="00932C37">
        <w:rPr>
          <w:b/>
          <w:bCs/>
          <w:sz w:val="28"/>
          <w:szCs w:val="28"/>
        </w:rPr>
        <w:t xml:space="preserve">ient’s motility status would </w:t>
      </w:r>
      <w:proofErr w:type="gramStart"/>
      <w:r w:rsidR="00932C37">
        <w:rPr>
          <w:b/>
          <w:bCs/>
          <w:sz w:val="28"/>
          <w:szCs w:val="28"/>
        </w:rPr>
        <w:t>be :</w:t>
      </w:r>
      <w:proofErr w:type="gramEnd"/>
    </w:p>
    <w:p w14:paraId="29E0F272" w14:textId="77777777" w:rsidR="0022510A" w:rsidRPr="003D3B5A" w:rsidRDefault="0022510A" w:rsidP="003D3B5A">
      <w:pPr>
        <w:numPr>
          <w:ilvl w:val="7"/>
          <w:numId w:val="20"/>
        </w:numPr>
        <w:bidi w:val="0"/>
        <w:spacing w:after="0" w:line="240" w:lineRule="auto"/>
        <w:rPr>
          <w:sz w:val="28"/>
          <w:szCs w:val="28"/>
        </w:rPr>
      </w:pPr>
      <w:proofErr w:type="spellStart"/>
      <w:r w:rsidRPr="003D3B5A">
        <w:rPr>
          <w:sz w:val="28"/>
          <w:szCs w:val="28"/>
        </w:rPr>
        <w:t>orthophoric</w:t>
      </w:r>
      <w:proofErr w:type="spellEnd"/>
      <w:r w:rsidRPr="003D3B5A">
        <w:rPr>
          <w:sz w:val="28"/>
          <w:szCs w:val="28"/>
        </w:rPr>
        <w:t>, orthotropic</w:t>
      </w:r>
    </w:p>
    <w:p w14:paraId="35C1B763" w14:textId="77777777" w:rsidR="0022510A" w:rsidRPr="003D3B5A" w:rsidRDefault="0022510A" w:rsidP="003D3B5A">
      <w:pPr>
        <w:numPr>
          <w:ilvl w:val="7"/>
          <w:numId w:val="20"/>
        </w:numPr>
        <w:bidi w:val="0"/>
        <w:spacing w:after="0" w:line="240" w:lineRule="auto"/>
        <w:rPr>
          <w:sz w:val="28"/>
          <w:szCs w:val="28"/>
        </w:rPr>
      </w:pPr>
      <w:proofErr w:type="spellStart"/>
      <w:r w:rsidRPr="003D3B5A">
        <w:rPr>
          <w:sz w:val="28"/>
          <w:szCs w:val="28"/>
        </w:rPr>
        <w:t>orthophoric</w:t>
      </w:r>
      <w:proofErr w:type="spellEnd"/>
      <w:r w:rsidRPr="003D3B5A">
        <w:rPr>
          <w:sz w:val="28"/>
          <w:szCs w:val="28"/>
        </w:rPr>
        <w:t xml:space="preserve">, </w:t>
      </w:r>
      <w:proofErr w:type="spellStart"/>
      <w:r w:rsidRPr="003D3B5A">
        <w:rPr>
          <w:sz w:val="28"/>
          <w:szCs w:val="28"/>
        </w:rPr>
        <w:t>esotropic</w:t>
      </w:r>
      <w:proofErr w:type="spellEnd"/>
    </w:p>
    <w:p w14:paraId="63A51EBD"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 xml:space="preserve">orthotropic, </w:t>
      </w:r>
      <w:proofErr w:type="spellStart"/>
      <w:r w:rsidRPr="00D34A73">
        <w:rPr>
          <w:b/>
          <w:bCs/>
          <w:color w:val="FF0000"/>
          <w:sz w:val="28"/>
          <w:szCs w:val="28"/>
        </w:rPr>
        <w:t>esophoric</w:t>
      </w:r>
      <w:proofErr w:type="spellEnd"/>
      <w:r w:rsidRPr="00D34A73">
        <w:rPr>
          <w:b/>
          <w:bCs/>
          <w:color w:val="FF0000"/>
          <w:sz w:val="28"/>
          <w:szCs w:val="28"/>
        </w:rPr>
        <w:t>**</w:t>
      </w:r>
    </w:p>
    <w:p w14:paraId="50992754"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orthotropic, exophoric</w:t>
      </w:r>
    </w:p>
    <w:p w14:paraId="1E86A63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this set of findings is not possible</w:t>
      </w:r>
    </w:p>
    <w:p w14:paraId="2EA390FB"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Appropriate surgical options for infantile esotropia incl</w:t>
      </w:r>
      <w:r w:rsidR="00932C37">
        <w:rPr>
          <w:b/>
          <w:bCs/>
          <w:sz w:val="28"/>
          <w:szCs w:val="28"/>
        </w:rPr>
        <w:t xml:space="preserve">ude </w:t>
      </w:r>
      <w:proofErr w:type="gramStart"/>
      <w:r w:rsidR="00932C37">
        <w:rPr>
          <w:b/>
          <w:bCs/>
          <w:sz w:val="28"/>
          <w:szCs w:val="28"/>
        </w:rPr>
        <w:t>all of</w:t>
      </w:r>
      <w:proofErr w:type="gramEnd"/>
      <w:r w:rsidR="00932C37">
        <w:rPr>
          <w:b/>
          <w:bCs/>
          <w:sz w:val="28"/>
          <w:szCs w:val="28"/>
        </w:rPr>
        <w:t xml:space="preserve"> the following EXCEPT:</w:t>
      </w:r>
    </w:p>
    <w:p w14:paraId="53FDB078" w14:textId="77777777" w:rsidR="0022510A" w:rsidRPr="003D3B5A" w:rsidRDefault="0022510A" w:rsidP="003D3B5A">
      <w:pPr>
        <w:numPr>
          <w:ilvl w:val="7"/>
          <w:numId w:val="20"/>
        </w:numPr>
        <w:bidi w:val="0"/>
        <w:spacing w:after="0" w:line="240" w:lineRule="auto"/>
        <w:rPr>
          <w:sz w:val="28"/>
          <w:szCs w:val="28"/>
        </w:rPr>
      </w:pPr>
      <w:proofErr w:type="spellStart"/>
      <w:r w:rsidRPr="003D3B5A">
        <w:rPr>
          <w:sz w:val="28"/>
          <w:szCs w:val="28"/>
        </w:rPr>
        <w:t>bimedial</w:t>
      </w:r>
      <w:proofErr w:type="spellEnd"/>
      <w:r w:rsidRPr="003D3B5A">
        <w:rPr>
          <w:sz w:val="28"/>
          <w:szCs w:val="28"/>
        </w:rPr>
        <w:t xml:space="preserve"> recession</w:t>
      </w:r>
    </w:p>
    <w:p w14:paraId="4667C9C7"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bilateral resection</w:t>
      </w:r>
    </w:p>
    <w:p w14:paraId="16B4BD7F"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ipsilateral medial rectus recession and lateral rectus resection</w:t>
      </w:r>
    </w:p>
    <w:p w14:paraId="2ED681B0" w14:textId="77777777" w:rsidR="0022510A" w:rsidRPr="00D34A73" w:rsidRDefault="0022510A" w:rsidP="003D3B5A">
      <w:pPr>
        <w:numPr>
          <w:ilvl w:val="7"/>
          <w:numId w:val="20"/>
        </w:numPr>
        <w:bidi w:val="0"/>
        <w:spacing w:after="0" w:line="240" w:lineRule="auto"/>
        <w:rPr>
          <w:b/>
          <w:bCs/>
          <w:color w:val="FF0000"/>
          <w:sz w:val="28"/>
          <w:szCs w:val="28"/>
        </w:rPr>
      </w:pPr>
      <w:proofErr w:type="spellStart"/>
      <w:r w:rsidRPr="00D34A73">
        <w:rPr>
          <w:b/>
          <w:bCs/>
          <w:color w:val="FF0000"/>
          <w:sz w:val="28"/>
          <w:szCs w:val="28"/>
        </w:rPr>
        <w:t>bimedial</w:t>
      </w:r>
      <w:proofErr w:type="spellEnd"/>
      <w:r w:rsidRPr="00D34A73">
        <w:rPr>
          <w:b/>
          <w:bCs/>
          <w:color w:val="FF0000"/>
          <w:sz w:val="28"/>
          <w:szCs w:val="28"/>
        </w:rPr>
        <w:t xml:space="preserve"> resection**</w:t>
      </w:r>
    </w:p>
    <w:p w14:paraId="7639FA87" w14:textId="77777777" w:rsidR="0022510A" w:rsidRPr="00932C37" w:rsidRDefault="0022510A" w:rsidP="003D3B5A">
      <w:pPr>
        <w:numPr>
          <w:ilvl w:val="0"/>
          <w:numId w:val="20"/>
        </w:numPr>
        <w:bidi w:val="0"/>
        <w:spacing w:after="0" w:line="240" w:lineRule="auto"/>
        <w:rPr>
          <w:b/>
          <w:bCs/>
          <w:sz w:val="28"/>
          <w:szCs w:val="28"/>
        </w:rPr>
      </w:pPr>
      <w:r w:rsidRPr="00932C37">
        <w:rPr>
          <w:b/>
          <w:bCs/>
          <w:sz w:val="28"/>
          <w:szCs w:val="28"/>
        </w:rPr>
        <w:t>A 4-year-old child with a moderate-angle esotropia is noted to have a left hypertropia on right gaze and a right hypertropia on left gaze. The mo</w:t>
      </w:r>
      <w:r w:rsidR="00932C37">
        <w:rPr>
          <w:b/>
          <w:bCs/>
          <w:sz w:val="28"/>
          <w:szCs w:val="28"/>
        </w:rPr>
        <w:t>st likely clinical diagnosis is:</w:t>
      </w:r>
    </w:p>
    <w:p w14:paraId="294CF2B9"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right hypertropia</w:t>
      </w:r>
    </w:p>
    <w:p w14:paraId="0808696B"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left hypertropia</w:t>
      </w:r>
    </w:p>
    <w:p w14:paraId="45C0E8EA" w14:textId="77777777" w:rsidR="0022510A" w:rsidRPr="00D34A73" w:rsidRDefault="0022510A" w:rsidP="003D3B5A">
      <w:pPr>
        <w:numPr>
          <w:ilvl w:val="7"/>
          <w:numId w:val="20"/>
        </w:numPr>
        <w:bidi w:val="0"/>
        <w:spacing w:after="0" w:line="240" w:lineRule="auto"/>
        <w:rPr>
          <w:b/>
          <w:bCs/>
          <w:color w:val="FF0000"/>
          <w:sz w:val="28"/>
          <w:szCs w:val="28"/>
        </w:rPr>
      </w:pPr>
      <w:r w:rsidRPr="00D34A73">
        <w:rPr>
          <w:b/>
          <w:bCs/>
          <w:color w:val="FF0000"/>
          <w:sz w:val="28"/>
          <w:szCs w:val="28"/>
        </w:rPr>
        <w:t>esotropia associated with bilateral inferior oblique overaction**</w:t>
      </w:r>
    </w:p>
    <w:p w14:paraId="14B437F2"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bilateral trochlear nerve palsy</w:t>
      </w:r>
    </w:p>
    <w:p w14:paraId="60D2F7B5" w14:textId="77777777" w:rsidR="0022510A" w:rsidRPr="003D3B5A" w:rsidRDefault="0022510A" w:rsidP="003D3B5A">
      <w:pPr>
        <w:numPr>
          <w:ilvl w:val="7"/>
          <w:numId w:val="20"/>
        </w:numPr>
        <w:bidi w:val="0"/>
        <w:spacing w:after="0" w:line="240" w:lineRule="auto"/>
        <w:rPr>
          <w:sz w:val="28"/>
          <w:szCs w:val="28"/>
        </w:rPr>
      </w:pPr>
      <w:r w:rsidRPr="003D3B5A">
        <w:rPr>
          <w:sz w:val="28"/>
          <w:szCs w:val="28"/>
        </w:rPr>
        <w:t>esotropia associated with bilateral superior rectus overaction</w:t>
      </w:r>
      <w:r w:rsidR="00896B47">
        <w:rPr>
          <w:sz w:val="28"/>
          <w:szCs w:val="28"/>
        </w:rPr>
        <w:br/>
      </w:r>
      <w:r w:rsidR="00896B47">
        <w:rPr>
          <w:sz w:val="28"/>
          <w:szCs w:val="28"/>
        </w:rPr>
        <w:br/>
      </w:r>
      <w:r w:rsidR="00896B47">
        <w:rPr>
          <w:sz w:val="28"/>
          <w:szCs w:val="28"/>
        </w:rPr>
        <w:br/>
      </w:r>
      <w:r w:rsidR="00896B47">
        <w:rPr>
          <w:sz w:val="28"/>
          <w:szCs w:val="28"/>
        </w:rPr>
        <w:br/>
      </w:r>
      <w:r w:rsidR="00896B47">
        <w:rPr>
          <w:sz w:val="28"/>
          <w:szCs w:val="28"/>
        </w:rPr>
        <w:br/>
      </w:r>
      <w:r w:rsidR="00896B47">
        <w:rPr>
          <w:sz w:val="28"/>
          <w:szCs w:val="28"/>
        </w:rPr>
        <w:br/>
      </w:r>
      <w:r w:rsidR="00896B47">
        <w:rPr>
          <w:sz w:val="28"/>
          <w:szCs w:val="28"/>
        </w:rPr>
        <w:br/>
      </w:r>
      <w:r w:rsidR="00896B47">
        <w:rPr>
          <w:sz w:val="28"/>
          <w:szCs w:val="28"/>
        </w:rPr>
        <w:br/>
      </w:r>
      <w:r w:rsidR="00896B47">
        <w:rPr>
          <w:sz w:val="28"/>
          <w:szCs w:val="28"/>
        </w:rPr>
        <w:br/>
      </w:r>
      <w:r w:rsidR="00896B47">
        <w:rPr>
          <w:sz w:val="28"/>
          <w:szCs w:val="28"/>
        </w:rPr>
        <w:br/>
      </w:r>
    </w:p>
    <w:p w14:paraId="1875CED2" w14:textId="77777777" w:rsidR="0022510A" w:rsidRPr="0021732E" w:rsidRDefault="0021732E" w:rsidP="00932C37">
      <w:pPr>
        <w:bidi w:val="0"/>
        <w:jc w:val="center"/>
        <w:rPr>
          <w:b/>
          <w:bCs/>
          <w:sz w:val="48"/>
          <w:szCs w:val="48"/>
          <w:u w:val="single"/>
        </w:rPr>
      </w:pPr>
      <w:r w:rsidRPr="0021732E">
        <w:rPr>
          <w:b/>
          <w:bCs/>
          <w:sz w:val="48"/>
          <w:szCs w:val="48"/>
          <w:u w:val="single"/>
        </w:rPr>
        <w:lastRenderedPageBreak/>
        <w:t>E</w:t>
      </w:r>
      <w:r w:rsidR="000F6337" w:rsidRPr="0021732E">
        <w:rPr>
          <w:b/>
          <w:bCs/>
          <w:sz w:val="48"/>
          <w:szCs w:val="48"/>
          <w:u w:val="single"/>
        </w:rPr>
        <w:t>xtra 2</w:t>
      </w:r>
    </w:p>
    <w:p w14:paraId="7A8C0FA0"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 Cicatrizing conjunctivitis may be associated with all of the following </w:t>
      </w:r>
      <w:proofErr w:type="gramStart"/>
      <w:r w:rsidRPr="00CA42E9">
        <w:rPr>
          <w:b/>
          <w:bCs/>
          <w:sz w:val="28"/>
          <w:szCs w:val="28"/>
        </w:rPr>
        <w:t xml:space="preserve">except </w:t>
      </w:r>
      <w:r w:rsidR="00CA42E9">
        <w:rPr>
          <w:b/>
          <w:bCs/>
          <w:sz w:val="28"/>
          <w:szCs w:val="28"/>
        </w:rPr>
        <w:t>:</w:t>
      </w:r>
      <w:proofErr w:type="gramEnd"/>
    </w:p>
    <w:p w14:paraId="6A4055F3" w14:textId="77777777" w:rsidR="000F6337" w:rsidRPr="00CA42E9" w:rsidRDefault="000F6337" w:rsidP="00CA42E9">
      <w:pPr>
        <w:pStyle w:val="NoSpacing"/>
        <w:numPr>
          <w:ilvl w:val="0"/>
          <w:numId w:val="30"/>
        </w:numPr>
        <w:bidi w:val="0"/>
        <w:rPr>
          <w:sz w:val="28"/>
          <w:szCs w:val="28"/>
        </w:rPr>
      </w:pPr>
      <w:r w:rsidRPr="00CA42E9">
        <w:rPr>
          <w:sz w:val="28"/>
          <w:szCs w:val="28"/>
        </w:rPr>
        <w:t>Timolol</w:t>
      </w:r>
    </w:p>
    <w:p w14:paraId="412E299D" w14:textId="77777777" w:rsidR="000F6337" w:rsidRPr="00D34A73" w:rsidRDefault="000F6337" w:rsidP="00CA42E9">
      <w:pPr>
        <w:pStyle w:val="NoSpacing"/>
        <w:numPr>
          <w:ilvl w:val="0"/>
          <w:numId w:val="30"/>
        </w:numPr>
        <w:bidi w:val="0"/>
        <w:rPr>
          <w:b/>
          <w:bCs/>
          <w:color w:val="FF0000"/>
          <w:sz w:val="28"/>
          <w:szCs w:val="28"/>
        </w:rPr>
      </w:pPr>
      <w:r w:rsidRPr="00D34A73">
        <w:rPr>
          <w:b/>
          <w:bCs/>
          <w:color w:val="FF0000"/>
          <w:sz w:val="28"/>
          <w:szCs w:val="28"/>
        </w:rPr>
        <w:t>Chloramphenicol</w:t>
      </w:r>
      <w:r w:rsidR="00CA42E9" w:rsidRPr="00D34A73">
        <w:rPr>
          <w:b/>
          <w:bCs/>
          <w:color w:val="FF0000"/>
          <w:sz w:val="28"/>
          <w:szCs w:val="28"/>
        </w:rPr>
        <w:t xml:space="preserve"> **</w:t>
      </w:r>
    </w:p>
    <w:p w14:paraId="22FF39D0" w14:textId="77777777" w:rsidR="000F6337" w:rsidRPr="00CA42E9" w:rsidRDefault="000F6337" w:rsidP="00CA42E9">
      <w:pPr>
        <w:pStyle w:val="NoSpacing"/>
        <w:numPr>
          <w:ilvl w:val="0"/>
          <w:numId w:val="30"/>
        </w:numPr>
        <w:bidi w:val="0"/>
        <w:rPr>
          <w:sz w:val="28"/>
          <w:szCs w:val="28"/>
        </w:rPr>
      </w:pPr>
      <w:proofErr w:type="spellStart"/>
      <w:r w:rsidRPr="00CA42E9">
        <w:rPr>
          <w:sz w:val="28"/>
          <w:szCs w:val="28"/>
        </w:rPr>
        <w:t>Pilcarpine</w:t>
      </w:r>
      <w:proofErr w:type="spellEnd"/>
    </w:p>
    <w:p w14:paraId="3459A8DF" w14:textId="77777777" w:rsidR="000F6337" w:rsidRPr="00CA42E9" w:rsidRDefault="000F6337" w:rsidP="00CA42E9">
      <w:pPr>
        <w:pStyle w:val="NoSpacing"/>
        <w:numPr>
          <w:ilvl w:val="0"/>
          <w:numId w:val="30"/>
        </w:numPr>
        <w:bidi w:val="0"/>
        <w:rPr>
          <w:sz w:val="28"/>
          <w:szCs w:val="28"/>
        </w:rPr>
      </w:pPr>
      <w:r w:rsidRPr="00CA42E9">
        <w:rPr>
          <w:sz w:val="28"/>
          <w:szCs w:val="28"/>
        </w:rPr>
        <w:t>Idoxuridine</w:t>
      </w:r>
    </w:p>
    <w:p w14:paraId="6EB03159" w14:textId="77777777" w:rsidR="000F6337" w:rsidRPr="00CA42E9" w:rsidRDefault="000F6337" w:rsidP="00CA42E9">
      <w:pPr>
        <w:pStyle w:val="NoSpacing"/>
        <w:numPr>
          <w:ilvl w:val="0"/>
          <w:numId w:val="30"/>
        </w:numPr>
        <w:bidi w:val="0"/>
        <w:rPr>
          <w:sz w:val="28"/>
          <w:szCs w:val="28"/>
        </w:rPr>
      </w:pPr>
      <w:proofErr w:type="spellStart"/>
      <w:r w:rsidRPr="00CA42E9">
        <w:rPr>
          <w:sz w:val="28"/>
          <w:szCs w:val="28"/>
        </w:rPr>
        <w:t>Echothiophote</w:t>
      </w:r>
      <w:proofErr w:type="spellEnd"/>
      <w:r w:rsidRPr="00CA42E9">
        <w:rPr>
          <w:sz w:val="28"/>
          <w:szCs w:val="28"/>
        </w:rPr>
        <w:t xml:space="preserve"> iodide</w:t>
      </w:r>
    </w:p>
    <w:p w14:paraId="78622854"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The term </w:t>
      </w:r>
      <w:proofErr w:type="gramStart"/>
      <w:r w:rsidRPr="00CA42E9">
        <w:rPr>
          <w:b/>
          <w:bCs/>
          <w:sz w:val="28"/>
          <w:szCs w:val="28"/>
        </w:rPr>
        <w:t>“ mature</w:t>
      </w:r>
      <w:proofErr w:type="gramEnd"/>
      <w:r w:rsidRPr="00CA42E9">
        <w:rPr>
          <w:b/>
          <w:bCs/>
          <w:sz w:val="28"/>
          <w:szCs w:val="28"/>
        </w:rPr>
        <w:t xml:space="preserve"> cataract “ means</w:t>
      </w:r>
      <w:r w:rsidR="00CA42E9" w:rsidRPr="00CA42E9">
        <w:rPr>
          <w:b/>
          <w:bCs/>
          <w:sz w:val="28"/>
          <w:szCs w:val="28"/>
        </w:rPr>
        <w:t xml:space="preserve"> :</w:t>
      </w:r>
    </w:p>
    <w:p w14:paraId="68B2083D" w14:textId="77777777" w:rsidR="000F6337" w:rsidRPr="00D34A73" w:rsidRDefault="000F6337" w:rsidP="00CA42E9">
      <w:pPr>
        <w:pStyle w:val="NoSpacing"/>
        <w:numPr>
          <w:ilvl w:val="0"/>
          <w:numId w:val="31"/>
        </w:numPr>
        <w:bidi w:val="0"/>
        <w:rPr>
          <w:b/>
          <w:bCs/>
          <w:color w:val="FF0000"/>
          <w:sz w:val="28"/>
          <w:szCs w:val="28"/>
        </w:rPr>
      </w:pPr>
      <w:r w:rsidRPr="00D34A73">
        <w:rPr>
          <w:b/>
          <w:bCs/>
          <w:color w:val="FF0000"/>
          <w:sz w:val="28"/>
          <w:szCs w:val="28"/>
        </w:rPr>
        <w:t xml:space="preserve">A nuclear cataract </w:t>
      </w:r>
      <w:proofErr w:type="gramStart"/>
      <w:r w:rsidRPr="00D34A73">
        <w:rPr>
          <w:b/>
          <w:bCs/>
          <w:color w:val="FF0000"/>
          <w:sz w:val="28"/>
          <w:szCs w:val="28"/>
        </w:rPr>
        <w:t>present</w:t>
      </w:r>
      <w:proofErr w:type="gramEnd"/>
      <w:r w:rsidRPr="00D34A73">
        <w:rPr>
          <w:b/>
          <w:bCs/>
          <w:color w:val="FF0000"/>
          <w:sz w:val="28"/>
          <w:szCs w:val="28"/>
        </w:rPr>
        <w:t xml:space="preserve"> more than 10 years</w:t>
      </w:r>
      <w:r w:rsidR="00CA42E9" w:rsidRPr="00D34A73">
        <w:rPr>
          <w:b/>
          <w:bCs/>
          <w:color w:val="FF0000"/>
          <w:sz w:val="28"/>
          <w:szCs w:val="28"/>
        </w:rPr>
        <w:t xml:space="preserve"> **</w:t>
      </w:r>
    </w:p>
    <w:p w14:paraId="10F2F164" w14:textId="77777777" w:rsidR="000F6337" w:rsidRPr="00896B47" w:rsidRDefault="000F6337" w:rsidP="00CA42E9">
      <w:pPr>
        <w:pStyle w:val="NoSpacing"/>
        <w:numPr>
          <w:ilvl w:val="0"/>
          <w:numId w:val="31"/>
        </w:numPr>
        <w:bidi w:val="0"/>
        <w:rPr>
          <w:sz w:val="24"/>
          <w:szCs w:val="24"/>
        </w:rPr>
      </w:pPr>
      <w:r w:rsidRPr="00896B47">
        <w:rPr>
          <w:sz w:val="24"/>
          <w:szCs w:val="24"/>
        </w:rPr>
        <w:t>A posterior subcapsular cataract that reduces best corrected visual acuity to 20/200 or worse</w:t>
      </w:r>
    </w:p>
    <w:p w14:paraId="53234C03" w14:textId="77777777" w:rsidR="000F6337" w:rsidRPr="00CA42E9" w:rsidRDefault="000F6337" w:rsidP="00CA42E9">
      <w:pPr>
        <w:pStyle w:val="NoSpacing"/>
        <w:numPr>
          <w:ilvl w:val="0"/>
          <w:numId w:val="31"/>
        </w:numPr>
        <w:bidi w:val="0"/>
        <w:rPr>
          <w:sz w:val="28"/>
          <w:szCs w:val="28"/>
        </w:rPr>
      </w:pPr>
      <w:r w:rsidRPr="00CA42E9">
        <w:rPr>
          <w:sz w:val="28"/>
          <w:szCs w:val="28"/>
        </w:rPr>
        <w:t>A cortical cataract that involves the entire cortex</w:t>
      </w:r>
    </w:p>
    <w:p w14:paraId="0C280242" w14:textId="77777777" w:rsidR="00CA42E9" w:rsidRDefault="000F6337" w:rsidP="00CA42E9">
      <w:pPr>
        <w:pStyle w:val="NoSpacing"/>
        <w:numPr>
          <w:ilvl w:val="0"/>
          <w:numId w:val="31"/>
        </w:numPr>
        <w:bidi w:val="0"/>
        <w:rPr>
          <w:sz w:val="28"/>
          <w:szCs w:val="28"/>
        </w:rPr>
      </w:pPr>
      <w:r w:rsidRPr="00CA42E9">
        <w:rPr>
          <w:sz w:val="28"/>
          <w:szCs w:val="28"/>
        </w:rPr>
        <w:t xml:space="preserve">An anterior subcapsular cataract </w:t>
      </w:r>
      <w:proofErr w:type="gramStart"/>
      <w:r w:rsidRPr="00CA42E9">
        <w:rPr>
          <w:sz w:val="28"/>
          <w:szCs w:val="28"/>
        </w:rPr>
        <w:t>that  causes</w:t>
      </w:r>
      <w:proofErr w:type="gramEnd"/>
      <w:r w:rsidRPr="00CA42E9">
        <w:rPr>
          <w:sz w:val="28"/>
          <w:szCs w:val="28"/>
        </w:rPr>
        <w:t xml:space="preserve"> capsular wrinkling</w:t>
      </w:r>
    </w:p>
    <w:p w14:paraId="75EB586B" w14:textId="77777777" w:rsidR="000F6337" w:rsidRPr="00CA42E9" w:rsidRDefault="000F6337" w:rsidP="00CA42E9">
      <w:pPr>
        <w:pStyle w:val="NoSpacing"/>
        <w:numPr>
          <w:ilvl w:val="0"/>
          <w:numId w:val="31"/>
        </w:numPr>
        <w:bidi w:val="0"/>
        <w:rPr>
          <w:sz w:val="28"/>
          <w:szCs w:val="28"/>
        </w:rPr>
      </w:pPr>
      <w:r w:rsidRPr="00CA42E9">
        <w:rPr>
          <w:sz w:val="28"/>
          <w:szCs w:val="28"/>
        </w:rPr>
        <w:t>None of the above</w:t>
      </w:r>
    </w:p>
    <w:p w14:paraId="60ABF4C9"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Acute orbital infectious </w:t>
      </w:r>
      <w:proofErr w:type="gramStart"/>
      <w:r w:rsidRPr="00CA42E9">
        <w:rPr>
          <w:b/>
          <w:bCs/>
          <w:sz w:val="28"/>
          <w:szCs w:val="28"/>
        </w:rPr>
        <w:t>in  young</w:t>
      </w:r>
      <w:proofErr w:type="gramEnd"/>
      <w:r w:rsidRPr="00CA42E9">
        <w:rPr>
          <w:b/>
          <w:bCs/>
          <w:sz w:val="28"/>
          <w:szCs w:val="28"/>
        </w:rPr>
        <w:t xml:space="preserve"> children are likely to arise from </w:t>
      </w:r>
      <w:r w:rsidR="00CA42E9">
        <w:rPr>
          <w:b/>
          <w:bCs/>
          <w:sz w:val="28"/>
          <w:szCs w:val="28"/>
        </w:rPr>
        <w:t>:</w:t>
      </w:r>
    </w:p>
    <w:p w14:paraId="3FDA9CDC" w14:textId="77777777" w:rsidR="000F6337" w:rsidRPr="00CA42E9" w:rsidRDefault="000F6337" w:rsidP="00CA42E9">
      <w:pPr>
        <w:pStyle w:val="NoSpacing"/>
        <w:numPr>
          <w:ilvl w:val="0"/>
          <w:numId w:val="32"/>
        </w:numPr>
        <w:bidi w:val="0"/>
        <w:rPr>
          <w:sz w:val="28"/>
          <w:szCs w:val="28"/>
        </w:rPr>
      </w:pPr>
      <w:r w:rsidRPr="00CA42E9">
        <w:rPr>
          <w:sz w:val="28"/>
          <w:szCs w:val="28"/>
        </w:rPr>
        <w:t>the maxillary sinuses</w:t>
      </w:r>
    </w:p>
    <w:p w14:paraId="40C07598" w14:textId="77777777" w:rsidR="000F6337" w:rsidRPr="00D34A73" w:rsidRDefault="000F6337" w:rsidP="00CA42E9">
      <w:pPr>
        <w:pStyle w:val="NoSpacing"/>
        <w:numPr>
          <w:ilvl w:val="0"/>
          <w:numId w:val="32"/>
        </w:numPr>
        <w:bidi w:val="0"/>
        <w:rPr>
          <w:b/>
          <w:bCs/>
          <w:color w:val="FF0000"/>
          <w:sz w:val="28"/>
          <w:szCs w:val="28"/>
        </w:rPr>
      </w:pPr>
      <w:r w:rsidRPr="00D34A73">
        <w:rPr>
          <w:b/>
          <w:bCs/>
          <w:color w:val="FF0000"/>
          <w:sz w:val="28"/>
          <w:szCs w:val="28"/>
        </w:rPr>
        <w:t>the ethmoid sinuses</w:t>
      </w:r>
      <w:r w:rsidR="00CA42E9" w:rsidRPr="00D34A73">
        <w:rPr>
          <w:b/>
          <w:bCs/>
          <w:color w:val="FF0000"/>
          <w:sz w:val="28"/>
          <w:szCs w:val="28"/>
        </w:rPr>
        <w:t xml:space="preserve"> **</w:t>
      </w:r>
    </w:p>
    <w:p w14:paraId="326C219C" w14:textId="77777777" w:rsidR="000F6337" w:rsidRPr="00CA42E9" w:rsidRDefault="000F6337" w:rsidP="00CA42E9">
      <w:pPr>
        <w:pStyle w:val="NoSpacing"/>
        <w:numPr>
          <w:ilvl w:val="0"/>
          <w:numId w:val="32"/>
        </w:numPr>
        <w:bidi w:val="0"/>
        <w:rPr>
          <w:sz w:val="28"/>
          <w:szCs w:val="28"/>
        </w:rPr>
      </w:pPr>
      <w:r w:rsidRPr="00CA42E9">
        <w:rPr>
          <w:sz w:val="28"/>
          <w:szCs w:val="28"/>
        </w:rPr>
        <w:t>the sphenoid sinuses</w:t>
      </w:r>
    </w:p>
    <w:p w14:paraId="79522BE5" w14:textId="77777777" w:rsidR="000F6337" w:rsidRPr="00CA42E9" w:rsidRDefault="000F6337" w:rsidP="00CA42E9">
      <w:pPr>
        <w:pStyle w:val="NoSpacing"/>
        <w:numPr>
          <w:ilvl w:val="0"/>
          <w:numId w:val="32"/>
        </w:numPr>
        <w:bidi w:val="0"/>
        <w:rPr>
          <w:sz w:val="28"/>
          <w:szCs w:val="28"/>
        </w:rPr>
      </w:pPr>
      <w:r w:rsidRPr="00CA42E9">
        <w:rPr>
          <w:sz w:val="28"/>
          <w:szCs w:val="28"/>
        </w:rPr>
        <w:t>the frontal sinuses</w:t>
      </w:r>
    </w:p>
    <w:p w14:paraId="606AE24E" w14:textId="77777777" w:rsidR="000F6337" w:rsidRPr="00CA42E9" w:rsidRDefault="000F6337" w:rsidP="00CA42E9">
      <w:pPr>
        <w:pStyle w:val="NoSpacing"/>
        <w:numPr>
          <w:ilvl w:val="0"/>
          <w:numId w:val="32"/>
        </w:numPr>
        <w:bidi w:val="0"/>
        <w:rPr>
          <w:sz w:val="28"/>
          <w:szCs w:val="28"/>
        </w:rPr>
      </w:pPr>
      <w:r w:rsidRPr="00CA42E9">
        <w:rPr>
          <w:sz w:val="28"/>
          <w:szCs w:val="28"/>
        </w:rPr>
        <w:t>A and D</w:t>
      </w:r>
    </w:p>
    <w:p w14:paraId="7F78BCBF"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The most common identifiable cause of bilateral congenital cataracts </w:t>
      </w:r>
      <w:proofErr w:type="gramStart"/>
      <w:r w:rsidRPr="00CA42E9">
        <w:rPr>
          <w:b/>
          <w:bCs/>
          <w:sz w:val="28"/>
          <w:szCs w:val="28"/>
        </w:rPr>
        <w:t>is :</w:t>
      </w:r>
      <w:proofErr w:type="gramEnd"/>
      <w:r w:rsidRPr="00CA42E9">
        <w:rPr>
          <w:b/>
          <w:bCs/>
          <w:sz w:val="28"/>
          <w:szCs w:val="28"/>
        </w:rPr>
        <w:t xml:space="preserve"> </w:t>
      </w:r>
    </w:p>
    <w:p w14:paraId="55EDF99A" w14:textId="77777777" w:rsidR="000F6337" w:rsidRPr="00CA42E9" w:rsidRDefault="000F6337" w:rsidP="00CA42E9">
      <w:pPr>
        <w:pStyle w:val="NoSpacing"/>
        <w:numPr>
          <w:ilvl w:val="0"/>
          <w:numId w:val="33"/>
        </w:numPr>
        <w:bidi w:val="0"/>
        <w:rPr>
          <w:sz w:val="28"/>
          <w:szCs w:val="28"/>
        </w:rPr>
      </w:pPr>
      <w:r w:rsidRPr="00CA42E9">
        <w:rPr>
          <w:sz w:val="28"/>
          <w:szCs w:val="28"/>
        </w:rPr>
        <w:t>Autosomal recessive inheritance</w:t>
      </w:r>
    </w:p>
    <w:p w14:paraId="258D597F" w14:textId="77777777" w:rsidR="000F6337" w:rsidRPr="00D34A73" w:rsidRDefault="000F6337" w:rsidP="00CA42E9">
      <w:pPr>
        <w:pStyle w:val="NoSpacing"/>
        <w:numPr>
          <w:ilvl w:val="0"/>
          <w:numId w:val="33"/>
        </w:numPr>
        <w:bidi w:val="0"/>
        <w:rPr>
          <w:b/>
          <w:bCs/>
          <w:color w:val="FF0000"/>
          <w:sz w:val="28"/>
          <w:szCs w:val="28"/>
        </w:rPr>
      </w:pPr>
      <w:r w:rsidRPr="00D34A73">
        <w:rPr>
          <w:b/>
          <w:bCs/>
          <w:color w:val="FF0000"/>
          <w:sz w:val="28"/>
          <w:szCs w:val="28"/>
        </w:rPr>
        <w:t>Autosomal dominant inheritance</w:t>
      </w:r>
      <w:r w:rsidR="00CA42E9" w:rsidRPr="00D34A73">
        <w:rPr>
          <w:b/>
          <w:bCs/>
          <w:color w:val="FF0000"/>
          <w:sz w:val="28"/>
          <w:szCs w:val="28"/>
        </w:rPr>
        <w:t xml:space="preserve"> **</w:t>
      </w:r>
    </w:p>
    <w:p w14:paraId="3AAF1ABA" w14:textId="77777777" w:rsidR="000F6337" w:rsidRPr="00CA42E9" w:rsidRDefault="000F6337" w:rsidP="00CA42E9">
      <w:pPr>
        <w:pStyle w:val="NoSpacing"/>
        <w:numPr>
          <w:ilvl w:val="0"/>
          <w:numId w:val="33"/>
        </w:numPr>
        <w:bidi w:val="0"/>
        <w:rPr>
          <w:sz w:val="28"/>
          <w:szCs w:val="28"/>
        </w:rPr>
      </w:pPr>
      <w:r w:rsidRPr="00CA42E9">
        <w:rPr>
          <w:sz w:val="28"/>
          <w:szCs w:val="28"/>
        </w:rPr>
        <w:t>Galactosemia</w:t>
      </w:r>
    </w:p>
    <w:p w14:paraId="6AA1373F" w14:textId="77777777" w:rsidR="000F6337" w:rsidRPr="00CA42E9" w:rsidRDefault="000F6337" w:rsidP="00CA42E9">
      <w:pPr>
        <w:pStyle w:val="NoSpacing"/>
        <w:numPr>
          <w:ilvl w:val="0"/>
          <w:numId w:val="33"/>
        </w:numPr>
        <w:bidi w:val="0"/>
        <w:rPr>
          <w:sz w:val="28"/>
          <w:szCs w:val="28"/>
        </w:rPr>
      </w:pPr>
      <w:r w:rsidRPr="00CA42E9">
        <w:rPr>
          <w:sz w:val="28"/>
          <w:szCs w:val="28"/>
        </w:rPr>
        <w:t>Intrauterine infection</w:t>
      </w:r>
    </w:p>
    <w:p w14:paraId="45D15862" w14:textId="77777777" w:rsidR="00CA42E9" w:rsidRDefault="000F6337" w:rsidP="00CA42E9">
      <w:pPr>
        <w:pStyle w:val="NoSpacing"/>
        <w:numPr>
          <w:ilvl w:val="0"/>
          <w:numId w:val="33"/>
        </w:numPr>
        <w:bidi w:val="0"/>
        <w:rPr>
          <w:sz w:val="28"/>
          <w:szCs w:val="28"/>
        </w:rPr>
      </w:pPr>
      <w:r w:rsidRPr="00CA42E9">
        <w:rPr>
          <w:sz w:val="28"/>
          <w:szCs w:val="28"/>
        </w:rPr>
        <w:t>Multifactorial</w:t>
      </w:r>
    </w:p>
    <w:p w14:paraId="0B38820B" w14:textId="77777777" w:rsidR="000F6337" w:rsidRPr="00CA42E9" w:rsidRDefault="000F6337" w:rsidP="00CA42E9">
      <w:pPr>
        <w:pStyle w:val="NoSpacing"/>
        <w:numPr>
          <w:ilvl w:val="0"/>
          <w:numId w:val="29"/>
        </w:numPr>
        <w:bidi w:val="0"/>
        <w:rPr>
          <w:b/>
          <w:bCs/>
          <w:sz w:val="28"/>
          <w:szCs w:val="28"/>
          <w:rtl/>
        </w:rPr>
      </w:pPr>
      <w:r w:rsidRPr="00CA42E9">
        <w:rPr>
          <w:b/>
          <w:bCs/>
          <w:sz w:val="28"/>
          <w:szCs w:val="28"/>
          <w:lang w:bidi="ar-JO"/>
        </w:rPr>
        <w:t>In the elderly the m</w:t>
      </w:r>
      <w:r w:rsidR="006817F8">
        <w:rPr>
          <w:b/>
          <w:bCs/>
          <w:sz w:val="28"/>
          <w:szCs w:val="28"/>
          <w:lang w:bidi="ar-JO"/>
        </w:rPr>
        <w:t xml:space="preserve">ost common cause of permanent </w:t>
      </w:r>
      <w:proofErr w:type="spellStart"/>
      <w:proofErr w:type="gramStart"/>
      <w:r w:rsidR="006817F8">
        <w:rPr>
          <w:b/>
          <w:bCs/>
          <w:sz w:val="28"/>
          <w:szCs w:val="28"/>
          <w:lang w:bidi="ar-JO"/>
        </w:rPr>
        <w:t>bl</w:t>
      </w:r>
      <w:r w:rsidRPr="00CA42E9">
        <w:rPr>
          <w:b/>
          <w:bCs/>
          <w:sz w:val="28"/>
          <w:szCs w:val="28"/>
          <w:lang w:bidi="ar-JO"/>
        </w:rPr>
        <w:t>indnessis</w:t>
      </w:r>
      <w:proofErr w:type="spellEnd"/>
      <w:r w:rsidR="00CA42E9">
        <w:rPr>
          <w:b/>
          <w:bCs/>
          <w:sz w:val="28"/>
          <w:szCs w:val="28"/>
        </w:rPr>
        <w:t xml:space="preserve"> :</w:t>
      </w:r>
      <w:proofErr w:type="gramEnd"/>
    </w:p>
    <w:p w14:paraId="11E19CB1" w14:textId="77777777" w:rsidR="000F6337" w:rsidRPr="00CA42E9" w:rsidRDefault="000F6337" w:rsidP="00CA42E9">
      <w:pPr>
        <w:pStyle w:val="NoSpacing"/>
        <w:numPr>
          <w:ilvl w:val="0"/>
          <w:numId w:val="34"/>
        </w:numPr>
        <w:bidi w:val="0"/>
        <w:rPr>
          <w:sz w:val="28"/>
          <w:szCs w:val="28"/>
          <w:rtl/>
          <w:lang w:bidi="ar-JO"/>
        </w:rPr>
      </w:pPr>
      <w:r w:rsidRPr="00CA42E9">
        <w:rPr>
          <w:sz w:val="28"/>
          <w:szCs w:val="28"/>
          <w:lang w:bidi="ar-JO"/>
        </w:rPr>
        <w:t>Trauma</w:t>
      </w:r>
    </w:p>
    <w:p w14:paraId="1744EAB9" w14:textId="77777777" w:rsidR="000F6337" w:rsidRPr="00CA42E9" w:rsidRDefault="000F6337" w:rsidP="00CA42E9">
      <w:pPr>
        <w:pStyle w:val="NoSpacing"/>
        <w:numPr>
          <w:ilvl w:val="0"/>
          <w:numId w:val="34"/>
        </w:numPr>
        <w:bidi w:val="0"/>
        <w:rPr>
          <w:sz w:val="28"/>
          <w:szCs w:val="28"/>
          <w:rtl/>
          <w:lang w:bidi="ar-JO"/>
        </w:rPr>
      </w:pPr>
      <w:r w:rsidRPr="00CA42E9">
        <w:rPr>
          <w:sz w:val="28"/>
          <w:szCs w:val="28"/>
          <w:lang w:bidi="ar-JO"/>
        </w:rPr>
        <w:t>Glaucoma</w:t>
      </w:r>
    </w:p>
    <w:p w14:paraId="49ED8C6E" w14:textId="77777777" w:rsidR="000F6337" w:rsidRPr="00CA42E9" w:rsidRDefault="000F6337" w:rsidP="00CA42E9">
      <w:pPr>
        <w:pStyle w:val="NoSpacing"/>
        <w:numPr>
          <w:ilvl w:val="0"/>
          <w:numId w:val="34"/>
        </w:numPr>
        <w:bidi w:val="0"/>
        <w:rPr>
          <w:sz w:val="28"/>
          <w:szCs w:val="28"/>
          <w:rtl/>
          <w:lang w:bidi="ar-JO"/>
        </w:rPr>
      </w:pPr>
      <w:r w:rsidRPr="00CA42E9">
        <w:rPr>
          <w:sz w:val="28"/>
          <w:szCs w:val="28"/>
          <w:lang w:bidi="ar-JO"/>
        </w:rPr>
        <w:t>Infection</w:t>
      </w:r>
    </w:p>
    <w:p w14:paraId="39312DE8" w14:textId="77777777" w:rsidR="000F6337" w:rsidRPr="00D34A73" w:rsidRDefault="000F6337" w:rsidP="00CA42E9">
      <w:pPr>
        <w:pStyle w:val="NoSpacing"/>
        <w:numPr>
          <w:ilvl w:val="0"/>
          <w:numId w:val="34"/>
        </w:numPr>
        <w:bidi w:val="0"/>
        <w:rPr>
          <w:b/>
          <w:bCs/>
          <w:color w:val="FF0000"/>
          <w:sz w:val="28"/>
          <w:szCs w:val="28"/>
          <w:lang w:bidi="ar-JO"/>
        </w:rPr>
      </w:pPr>
      <w:r w:rsidRPr="00D34A73">
        <w:rPr>
          <w:b/>
          <w:bCs/>
          <w:color w:val="FF0000"/>
          <w:sz w:val="28"/>
          <w:szCs w:val="28"/>
          <w:lang w:bidi="ar-JO"/>
        </w:rPr>
        <w:t xml:space="preserve">Macular </w:t>
      </w:r>
      <w:proofErr w:type="spellStart"/>
      <w:r w:rsidRPr="00D34A73">
        <w:rPr>
          <w:b/>
          <w:bCs/>
          <w:color w:val="FF0000"/>
          <w:sz w:val="28"/>
          <w:szCs w:val="28"/>
          <w:lang w:bidi="ar-JO"/>
        </w:rPr>
        <w:t>dequeneration</w:t>
      </w:r>
      <w:proofErr w:type="spellEnd"/>
      <w:r w:rsidR="00CA42E9" w:rsidRPr="00D34A73">
        <w:rPr>
          <w:b/>
          <w:bCs/>
          <w:color w:val="FF0000"/>
          <w:sz w:val="28"/>
          <w:szCs w:val="28"/>
          <w:lang w:bidi="ar-JO"/>
        </w:rPr>
        <w:t xml:space="preserve"> **</w:t>
      </w:r>
    </w:p>
    <w:p w14:paraId="2EBADDDF" w14:textId="77777777" w:rsidR="000F6337" w:rsidRPr="00CA42E9" w:rsidRDefault="000F6337" w:rsidP="00CA42E9">
      <w:pPr>
        <w:pStyle w:val="NoSpacing"/>
        <w:numPr>
          <w:ilvl w:val="0"/>
          <w:numId w:val="34"/>
        </w:numPr>
        <w:bidi w:val="0"/>
        <w:rPr>
          <w:sz w:val="28"/>
          <w:szCs w:val="28"/>
          <w:rtl/>
          <w:lang w:bidi="ar-JO"/>
        </w:rPr>
      </w:pPr>
      <w:r w:rsidRPr="00CA42E9">
        <w:rPr>
          <w:sz w:val="28"/>
          <w:szCs w:val="28"/>
          <w:lang w:bidi="ar-JO"/>
        </w:rPr>
        <w:t>Retinal detachment</w:t>
      </w:r>
    </w:p>
    <w:p w14:paraId="51DE7D84" w14:textId="77777777" w:rsidR="000F6337" w:rsidRPr="00CA42E9" w:rsidRDefault="000F6337" w:rsidP="00CA42E9">
      <w:pPr>
        <w:pStyle w:val="NoSpacing"/>
        <w:numPr>
          <w:ilvl w:val="0"/>
          <w:numId w:val="29"/>
        </w:numPr>
        <w:bidi w:val="0"/>
        <w:rPr>
          <w:b/>
          <w:bCs/>
          <w:sz w:val="28"/>
          <w:szCs w:val="28"/>
          <w:rtl/>
          <w:lang w:bidi="ar-JO"/>
        </w:rPr>
      </w:pPr>
      <w:r w:rsidRPr="00CA42E9">
        <w:rPr>
          <w:b/>
          <w:bCs/>
          <w:sz w:val="28"/>
          <w:szCs w:val="28"/>
          <w:lang w:bidi="ar-JO"/>
        </w:rPr>
        <w:t xml:space="preserve">Which one of the following is the earliest finding in </w:t>
      </w:r>
      <w:proofErr w:type="gramStart"/>
      <w:r w:rsidRPr="00CA42E9">
        <w:rPr>
          <w:b/>
          <w:bCs/>
          <w:sz w:val="28"/>
          <w:szCs w:val="28"/>
          <w:lang w:bidi="ar-JO"/>
        </w:rPr>
        <w:t>glaucoma</w:t>
      </w:r>
      <w:r w:rsidR="00CA42E9">
        <w:rPr>
          <w:b/>
          <w:bCs/>
          <w:sz w:val="28"/>
          <w:szCs w:val="28"/>
          <w:lang w:bidi="ar-JO"/>
        </w:rPr>
        <w:t xml:space="preserve"> :</w:t>
      </w:r>
      <w:proofErr w:type="gramEnd"/>
    </w:p>
    <w:p w14:paraId="5F82120F" w14:textId="77777777" w:rsidR="000F6337" w:rsidRPr="00CA42E9" w:rsidRDefault="000F6337" w:rsidP="00CA42E9">
      <w:pPr>
        <w:pStyle w:val="NoSpacing"/>
        <w:numPr>
          <w:ilvl w:val="0"/>
          <w:numId w:val="36"/>
        </w:numPr>
        <w:bidi w:val="0"/>
        <w:rPr>
          <w:sz w:val="28"/>
          <w:szCs w:val="28"/>
          <w:rtl/>
          <w:lang w:bidi="ar-JO"/>
        </w:rPr>
      </w:pPr>
      <w:r w:rsidRPr="00CA42E9">
        <w:rPr>
          <w:sz w:val="28"/>
          <w:szCs w:val="28"/>
          <w:lang w:bidi="ar-JO"/>
        </w:rPr>
        <w:t>Halos around lights</w:t>
      </w:r>
    </w:p>
    <w:p w14:paraId="1BFBB2E0" w14:textId="77777777" w:rsidR="000F6337" w:rsidRPr="00CA42E9" w:rsidRDefault="000F6337" w:rsidP="00CA42E9">
      <w:pPr>
        <w:pStyle w:val="NoSpacing"/>
        <w:numPr>
          <w:ilvl w:val="0"/>
          <w:numId w:val="36"/>
        </w:numPr>
        <w:bidi w:val="0"/>
        <w:rPr>
          <w:sz w:val="28"/>
          <w:szCs w:val="28"/>
          <w:rtl/>
          <w:lang w:bidi="ar-JO"/>
        </w:rPr>
      </w:pPr>
      <w:r w:rsidRPr="00CA42E9">
        <w:rPr>
          <w:sz w:val="28"/>
          <w:szCs w:val="28"/>
          <w:lang w:bidi="ar-JO"/>
        </w:rPr>
        <w:t>Mild ocular pain</w:t>
      </w:r>
    </w:p>
    <w:p w14:paraId="220A04A8" w14:textId="77777777" w:rsidR="000F6337" w:rsidRPr="00CA42E9" w:rsidRDefault="000F6337" w:rsidP="00CA42E9">
      <w:pPr>
        <w:pStyle w:val="NoSpacing"/>
        <w:numPr>
          <w:ilvl w:val="0"/>
          <w:numId w:val="36"/>
        </w:numPr>
        <w:bidi w:val="0"/>
        <w:rPr>
          <w:sz w:val="28"/>
          <w:szCs w:val="28"/>
          <w:rtl/>
          <w:lang w:bidi="ar-JO"/>
        </w:rPr>
      </w:pPr>
      <w:r w:rsidRPr="00CA42E9">
        <w:rPr>
          <w:sz w:val="28"/>
          <w:szCs w:val="28"/>
          <w:lang w:bidi="ar-JO"/>
        </w:rPr>
        <w:t>Mild ocular inflammation</w:t>
      </w:r>
    </w:p>
    <w:p w14:paraId="75616D3B" w14:textId="77777777" w:rsidR="000F6337" w:rsidRPr="00CA42E9" w:rsidRDefault="000F6337" w:rsidP="00CA42E9">
      <w:pPr>
        <w:pStyle w:val="NoSpacing"/>
        <w:numPr>
          <w:ilvl w:val="0"/>
          <w:numId w:val="36"/>
        </w:numPr>
        <w:bidi w:val="0"/>
        <w:rPr>
          <w:sz w:val="28"/>
          <w:szCs w:val="28"/>
          <w:rtl/>
          <w:lang w:bidi="ar-JO"/>
        </w:rPr>
      </w:pPr>
      <w:r w:rsidRPr="00CA42E9">
        <w:rPr>
          <w:sz w:val="28"/>
          <w:szCs w:val="28"/>
          <w:lang w:bidi="ar-JO"/>
        </w:rPr>
        <w:t>Loss of peripheral vision</w:t>
      </w:r>
    </w:p>
    <w:p w14:paraId="35A86639" w14:textId="77777777" w:rsidR="000F6337" w:rsidRPr="00D34A73" w:rsidRDefault="000F6337" w:rsidP="00CA42E9">
      <w:pPr>
        <w:pStyle w:val="NoSpacing"/>
        <w:numPr>
          <w:ilvl w:val="0"/>
          <w:numId w:val="36"/>
        </w:numPr>
        <w:bidi w:val="0"/>
        <w:rPr>
          <w:b/>
          <w:bCs/>
          <w:color w:val="FF0000"/>
          <w:sz w:val="28"/>
          <w:szCs w:val="28"/>
          <w:rtl/>
          <w:lang w:bidi="ar-JO"/>
        </w:rPr>
      </w:pPr>
      <w:r w:rsidRPr="00D34A73">
        <w:rPr>
          <w:b/>
          <w:bCs/>
          <w:color w:val="FF0000"/>
          <w:sz w:val="28"/>
          <w:szCs w:val="28"/>
          <w:lang w:bidi="ar-JO"/>
        </w:rPr>
        <w:t xml:space="preserve">Measurable elevation in </w:t>
      </w:r>
      <w:proofErr w:type="spellStart"/>
      <w:r w:rsidRPr="00D34A73">
        <w:rPr>
          <w:b/>
          <w:bCs/>
          <w:color w:val="FF0000"/>
          <w:sz w:val="28"/>
          <w:szCs w:val="28"/>
          <w:lang w:bidi="ar-JO"/>
        </w:rPr>
        <w:t>infraocular</w:t>
      </w:r>
      <w:proofErr w:type="spellEnd"/>
      <w:r w:rsidRPr="00D34A73">
        <w:rPr>
          <w:b/>
          <w:bCs/>
          <w:color w:val="FF0000"/>
          <w:sz w:val="28"/>
          <w:szCs w:val="28"/>
          <w:lang w:bidi="ar-JO"/>
        </w:rPr>
        <w:t xml:space="preserve"> pressure</w:t>
      </w:r>
      <w:r w:rsidR="00CA42E9" w:rsidRPr="00D34A73">
        <w:rPr>
          <w:b/>
          <w:bCs/>
          <w:color w:val="FF0000"/>
          <w:sz w:val="28"/>
          <w:szCs w:val="28"/>
          <w:lang w:bidi="ar-JO"/>
        </w:rPr>
        <w:t xml:space="preserve"> **</w:t>
      </w:r>
    </w:p>
    <w:p w14:paraId="186660DE"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The prevalence of glaucoma </w:t>
      </w:r>
      <w:proofErr w:type="gramStart"/>
      <w:r w:rsidRPr="00CA42E9">
        <w:rPr>
          <w:b/>
          <w:bCs/>
          <w:sz w:val="28"/>
          <w:szCs w:val="28"/>
        </w:rPr>
        <w:t>is :</w:t>
      </w:r>
      <w:proofErr w:type="gramEnd"/>
      <w:r w:rsidRPr="00CA42E9">
        <w:rPr>
          <w:b/>
          <w:bCs/>
          <w:sz w:val="28"/>
          <w:szCs w:val="28"/>
        </w:rPr>
        <w:t xml:space="preserve"> </w:t>
      </w:r>
    </w:p>
    <w:p w14:paraId="2A9ED50E" w14:textId="77777777" w:rsidR="000F6337" w:rsidRPr="00CA42E9" w:rsidRDefault="000F6337" w:rsidP="00CA42E9">
      <w:pPr>
        <w:pStyle w:val="NoSpacing"/>
        <w:numPr>
          <w:ilvl w:val="0"/>
          <w:numId w:val="38"/>
        </w:numPr>
        <w:bidi w:val="0"/>
        <w:rPr>
          <w:sz w:val="28"/>
          <w:szCs w:val="28"/>
        </w:rPr>
      </w:pPr>
      <w:proofErr w:type="spellStart"/>
      <w:r w:rsidRPr="00CA42E9">
        <w:rPr>
          <w:sz w:val="28"/>
          <w:szCs w:val="28"/>
        </w:rPr>
        <w:t>Egual</w:t>
      </w:r>
      <w:proofErr w:type="spellEnd"/>
      <w:r w:rsidRPr="00CA42E9">
        <w:rPr>
          <w:sz w:val="28"/>
          <w:szCs w:val="28"/>
        </w:rPr>
        <w:t xml:space="preserve"> in blacks and whites</w:t>
      </w:r>
    </w:p>
    <w:p w14:paraId="2A603A9A" w14:textId="77777777" w:rsidR="000F6337" w:rsidRPr="00CA42E9" w:rsidRDefault="000F6337" w:rsidP="00CA42E9">
      <w:pPr>
        <w:pStyle w:val="NoSpacing"/>
        <w:numPr>
          <w:ilvl w:val="0"/>
          <w:numId w:val="38"/>
        </w:numPr>
        <w:bidi w:val="0"/>
        <w:rPr>
          <w:sz w:val="28"/>
          <w:szCs w:val="28"/>
        </w:rPr>
      </w:pPr>
      <w:r w:rsidRPr="00CA42E9">
        <w:rPr>
          <w:sz w:val="28"/>
          <w:szCs w:val="28"/>
        </w:rPr>
        <w:t xml:space="preserve">Two times </w:t>
      </w:r>
      <w:proofErr w:type="gramStart"/>
      <w:r w:rsidRPr="00CA42E9">
        <w:rPr>
          <w:sz w:val="28"/>
          <w:szCs w:val="28"/>
        </w:rPr>
        <w:t xml:space="preserve">more  </w:t>
      </w:r>
      <w:proofErr w:type="spellStart"/>
      <w:r w:rsidRPr="00CA42E9">
        <w:rPr>
          <w:sz w:val="28"/>
          <w:szCs w:val="28"/>
        </w:rPr>
        <w:t>commonin</w:t>
      </w:r>
      <w:proofErr w:type="spellEnd"/>
      <w:proofErr w:type="gramEnd"/>
      <w:r w:rsidRPr="00CA42E9">
        <w:rPr>
          <w:sz w:val="28"/>
          <w:szCs w:val="28"/>
        </w:rPr>
        <w:t xml:space="preserve"> whites than in blacks</w:t>
      </w:r>
    </w:p>
    <w:p w14:paraId="48B4E87B" w14:textId="77777777" w:rsidR="000F6337" w:rsidRPr="00CA42E9" w:rsidRDefault="000F6337" w:rsidP="00CA42E9">
      <w:pPr>
        <w:pStyle w:val="NoSpacing"/>
        <w:numPr>
          <w:ilvl w:val="0"/>
          <w:numId w:val="38"/>
        </w:numPr>
        <w:bidi w:val="0"/>
        <w:rPr>
          <w:sz w:val="28"/>
          <w:szCs w:val="28"/>
        </w:rPr>
      </w:pPr>
      <w:r w:rsidRPr="00CA42E9">
        <w:rPr>
          <w:sz w:val="28"/>
          <w:szCs w:val="28"/>
        </w:rPr>
        <w:t>Eight to ten times more common in whites than in blacks</w:t>
      </w:r>
    </w:p>
    <w:p w14:paraId="5F479BE9" w14:textId="77777777" w:rsidR="000F6337" w:rsidRPr="00D34A73" w:rsidRDefault="000F6337" w:rsidP="00CA42E9">
      <w:pPr>
        <w:pStyle w:val="NoSpacing"/>
        <w:numPr>
          <w:ilvl w:val="0"/>
          <w:numId w:val="38"/>
        </w:numPr>
        <w:bidi w:val="0"/>
        <w:rPr>
          <w:b/>
          <w:bCs/>
          <w:color w:val="FF0000"/>
          <w:sz w:val="28"/>
          <w:szCs w:val="28"/>
        </w:rPr>
      </w:pPr>
      <w:r w:rsidRPr="00D34A73">
        <w:rPr>
          <w:b/>
          <w:bCs/>
          <w:color w:val="FF0000"/>
          <w:sz w:val="28"/>
          <w:szCs w:val="28"/>
        </w:rPr>
        <w:t>Three to six times higher in blacks than in whites</w:t>
      </w:r>
      <w:r w:rsidR="00CA42E9" w:rsidRPr="00D34A73">
        <w:rPr>
          <w:b/>
          <w:bCs/>
          <w:color w:val="FF0000"/>
          <w:sz w:val="28"/>
          <w:szCs w:val="28"/>
        </w:rPr>
        <w:t xml:space="preserve"> **</w:t>
      </w:r>
    </w:p>
    <w:p w14:paraId="593522B1" w14:textId="77777777" w:rsidR="000F6337" w:rsidRPr="00CA42E9" w:rsidRDefault="000F6337" w:rsidP="00CA42E9">
      <w:pPr>
        <w:pStyle w:val="NoSpacing"/>
        <w:numPr>
          <w:ilvl w:val="0"/>
          <w:numId w:val="38"/>
        </w:numPr>
        <w:bidi w:val="0"/>
        <w:rPr>
          <w:sz w:val="28"/>
          <w:szCs w:val="28"/>
        </w:rPr>
      </w:pPr>
      <w:r w:rsidRPr="00CA42E9">
        <w:rPr>
          <w:sz w:val="28"/>
          <w:szCs w:val="28"/>
        </w:rPr>
        <w:t>Two times higher in blacks than whites</w:t>
      </w:r>
    </w:p>
    <w:p w14:paraId="6680D377" w14:textId="77777777" w:rsidR="000F6337" w:rsidRPr="00CA42E9" w:rsidRDefault="000F6337" w:rsidP="00CA42E9">
      <w:pPr>
        <w:pStyle w:val="NoSpacing"/>
        <w:numPr>
          <w:ilvl w:val="0"/>
          <w:numId w:val="29"/>
        </w:numPr>
        <w:bidi w:val="0"/>
        <w:rPr>
          <w:b/>
          <w:bCs/>
          <w:sz w:val="28"/>
          <w:szCs w:val="28"/>
        </w:rPr>
      </w:pPr>
      <w:r w:rsidRPr="00CA42E9">
        <w:rPr>
          <w:b/>
          <w:bCs/>
          <w:sz w:val="28"/>
          <w:szCs w:val="28"/>
        </w:rPr>
        <w:lastRenderedPageBreak/>
        <w:t xml:space="preserve">4 year old boy presents with greenish-brown discoloration of the corneal margin, the most likely diagnosis </w:t>
      </w:r>
      <w:proofErr w:type="gramStart"/>
      <w:r w:rsidRPr="00CA42E9">
        <w:rPr>
          <w:b/>
          <w:bCs/>
          <w:sz w:val="28"/>
          <w:szCs w:val="28"/>
        </w:rPr>
        <w:t>is :</w:t>
      </w:r>
      <w:proofErr w:type="gramEnd"/>
      <w:r w:rsidRPr="00CA42E9">
        <w:rPr>
          <w:b/>
          <w:bCs/>
          <w:sz w:val="28"/>
          <w:szCs w:val="28"/>
        </w:rPr>
        <w:t xml:space="preserve"> </w:t>
      </w:r>
    </w:p>
    <w:p w14:paraId="773D5D09" w14:textId="77777777" w:rsidR="000F6337" w:rsidRPr="00CA42E9" w:rsidRDefault="000F6337" w:rsidP="00CA42E9">
      <w:pPr>
        <w:pStyle w:val="NoSpacing"/>
        <w:numPr>
          <w:ilvl w:val="0"/>
          <w:numId w:val="39"/>
        </w:numPr>
        <w:bidi w:val="0"/>
        <w:rPr>
          <w:sz w:val="28"/>
          <w:szCs w:val="28"/>
        </w:rPr>
      </w:pPr>
      <w:r w:rsidRPr="00CA42E9">
        <w:rPr>
          <w:sz w:val="28"/>
          <w:szCs w:val="28"/>
        </w:rPr>
        <w:t>sarcoidosis</w:t>
      </w:r>
    </w:p>
    <w:p w14:paraId="08271630" w14:textId="77777777" w:rsidR="000F6337" w:rsidRPr="00CA42E9" w:rsidRDefault="000F6337" w:rsidP="00CA42E9">
      <w:pPr>
        <w:pStyle w:val="NoSpacing"/>
        <w:numPr>
          <w:ilvl w:val="0"/>
          <w:numId w:val="39"/>
        </w:numPr>
        <w:bidi w:val="0"/>
        <w:rPr>
          <w:sz w:val="28"/>
          <w:szCs w:val="28"/>
        </w:rPr>
      </w:pPr>
      <w:r w:rsidRPr="00CA42E9">
        <w:rPr>
          <w:sz w:val="28"/>
          <w:szCs w:val="28"/>
        </w:rPr>
        <w:t>optic neuritis</w:t>
      </w:r>
    </w:p>
    <w:p w14:paraId="5E8AE2E9" w14:textId="77777777" w:rsidR="000F6337" w:rsidRPr="00CA42E9" w:rsidRDefault="000F6337" w:rsidP="00CA42E9">
      <w:pPr>
        <w:pStyle w:val="NoSpacing"/>
        <w:numPr>
          <w:ilvl w:val="0"/>
          <w:numId w:val="39"/>
        </w:numPr>
        <w:bidi w:val="0"/>
        <w:rPr>
          <w:sz w:val="28"/>
          <w:szCs w:val="28"/>
        </w:rPr>
      </w:pPr>
      <w:r w:rsidRPr="00CA42E9">
        <w:rPr>
          <w:sz w:val="28"/>
          <w:szCs w:val="28"/>
        </w:rPr>
        <w:t>hemochromatosis</w:t>
      </w:r>
    </w:p>
    <w:p w14:paraId="112FFCAF" w14:textId="77777777" w:rsidR="000F6337" w:rsidRPr="00D34A73" w:rsidRDefault="000F6337" w:rsidP="00CA42E9">
      <w:pPr>
        <w:pStyle w:val="NoSpacing"/>
        <w:numPr>
          <w:ilvl w:val="0"/>
          <w:numId w:val="39"/>
        </w:numPr>
        <w:bidi w:val="0"/>
        <w:rPr>
          <w:b/>
          <w:bCs/>
          <w:color w:val="FF0000"/>
          <w:sz w:val="28"/>
          <w:szCs w:val="28"/>
        </w:rPr>
      </w:pPr>
      <w:r w:rsidRPr="00D34A73">
        <w:rPr>
          <w:b/>
          <w:bCs/>
          <w:color w:val="FF0000"/>
          <w:sz w:val="28"/>
          <w:szCs w:val="28"/>
        </w:rPr>
        <w:t>Wilson’s disease</w:t>
      </w:r>
      <w:r w:rsidR="00CA42E9" w:rsidRPr="00D34A73">
        <w:rPr>
          <w:b/>
          <w:bCs/>
          <w:color w:val="FF0000"/>
          <w:sz w:val="28"/>
          <w:szCs w:val="28"/>
        </w:rPr>
        <w:t xml:space="preserve"> **</w:t>
      </w:r>
    </w:p>
    <w:p w14:paraId="78FD7899" w14:textId="77777777" w:rsidR="000F6337" w:rsidRPr="00CA42E9" w:rsidRDefault="000F6337" w:rsidP="00CA42E9">
      <w:pPr>
        <w:pStyle w:val="NoSpacing"/>
        <w:numPr>
          <w:ilvl w:val="0"/>
          <w:numId w:val="39"/>
        </w:numPr>
        <w:bidi w:val="0"/>
        <w:rPr>
          <w:sz w:val="28"/>
          <w:szCs w:val="28"/>
        </w:rPr>
      </w:pPr>
      <w:r w:rsidRPr="00CA42E9">
        <w:rPr>
          <w:sz w:val="28"/>
          <w:szCs w:val="28"/>
        </w:rPr>
        <w:t>Multiple sclerosis</w:t>
      </w:r>
    </w:p>
    <w:p w14:paraId="2F087A2C"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the triad of cataracts, deafness, and cardiac anomalies is characteristic </w:t>
      </w:r>
      <w:proofErr w:type="gramStart"/>
      <w:r w:rsidRPr="00CA42E9">
        <w:rPr>
          <w:b/>
          <w:bCs/>
          <w:sz w:val="28"/>
          <w:szCs w:val="28"/>
        </w:rPr>
        <w:t xml:space="preserve">of </w:t>
      </w:r>
      <w:r w:rsidR="00CA42E9">
        <w:rPr>
          <w:b/>
          <w:bCs/>
          <w:sz w:val="28"/>
          <w:szCs w:val="28"/>
        </w:rPr>
        <w:t>:</w:t>
      </w:r>
      <w:proofErr w:type="gramEnd"/>
    </w:p>
    <w:p w14:paraId="7343B5BC" w14:textId="77777777" w:rsidR="000F6337" w:rsidRPr="00D34A73" w:rsidRDefault="000F6337" w:rsidP="00CA42E9">
      <w:pPr>
        <w:pStyle w:val="NoSpacing"/>
        <w:numPr>
          <w:ilvl w:val="0"/>
          <w:numId w:val="40"/>
        </w:numPr>
        <w:bidi w:val="0"/>
        <w:rPr>
          <w:b/>
          <w:bCs/>
          <w:color w:val="FF0000"/>
          <w:sz w:val="28"/>
          <w:szCs w:val="28"/>
        </w:rPr>
      </w:pPr>
      <w:r w:rsidRPr="00D34A73">
        <w:rPr>
          <w:b/>
          <w:bCs/>
          <w:color w:val="FF0000"/>
          <w:sz w:val="28"/>
          <w:szCs w:val="28"/>
        </w:rPr>
        <w:t>rubella infection during the first trimester</w:t>
      </w:r>
      <w:r w:rsidR="00CA42E9" w:rsidRPr="00D34A73">
        <w:rPr>
          <w:b/>
          <w:bCs/>
          <w:color w:val="FF0000"/>
          <w:sz w:val="28"/>
          <w:szCs w:val="28"/>
        </w:rPr>
        <w:t xml:space="preserve"> **</w:t>
      </w:r>
    </w:p>
    <w:p w14:paraId="079FDFA4" w14:textId="77777777" w:rsidR="000F6337" w:rsidRPr="00CA42E9" w:rsidRDefault="000F6337" w:rsidP="00CA42E9">
      <w:pPr>
        <w:pStyle w:val="NoSpacing"/>
        <w:numPr>
          <w:ilvl w:val="0"/>
          <w:numId w:val="40"/>
        </w:numPr>
        <w:bidi w:val="0"/>
        <w:rPr>
          <w:sz w:val="28"/>
          <w:szCs w:val="28"/>
        </w:rPr>
      </w:pPr>
      <w:r w:rsidRPr="00CA42E9">
        <w:rPr>
          <w:sz w:val="28"/>
          <w:szCs w:val="28"/>
        </w:rPr>
        <w:t>rubella infection after the first trimester</w:t>
      </w:r>
    </w:p>
    <w:p w14:paraId="1B535140" w14:textId="77777777" w:rsidR="000F6337" w:rsidRPr="00CA42E9" w:rsidRDefault="000F6337" w:rsidP="00CA42E9">
      <w:pPr>
        <w:pStyle w:val="NoSpacing"/>
        <w:numPr>
          <w:ilvl w:val="0"/>
          <w:numId w:val="40"/>
        </w:numPr>
        <w:bidi w:val="0"/>
        <w:rPr>
          <w:sz w:val="28"/>
          <w:szCs w:val="28"/>
        </w:rPr>
      </w:pPr>
      <w:r w:rsidRPr="00CA42E9">
        <w:rPr>
          <w:sz w:val="28"/>
          <w:szCs w:val="28"/>
        </w:rPr>
        <w:t>Trisomy 13</w:t>
      </w:r>
    </w:p>
    <w:p w14:paraId="6660C057" w14:textId="77777777" w:rsidR="000F6337" w:rsidRPr="00CA42E9" w:rsidRDefault="000F6337" w:rsidP="00CA42E9">
      <w:pPr>
        <w:pStyle w:val="NoSpacing"/>
        <w:numPr>
          <w:ilvl w:val="0"/>
          <w:numId w:val="40"/>
        </w:numPr>
        <w:bidi w:val="0"/>
        <w:rPr>
          <w:sz w:val="28"/>
          <w:szCs w:val="28"/>
        </w:rPr>
      </w:pPr>
      <w:r w:rsidRPr="00CA42E9">
        <w:rPr>
          <w:sz w:val="28"/>
          <w:szCs w:val="28"/>
        </w:rPr>
        <w:t>Deletion of short arm of chromosome 11</w:t>
      </w:r>
    </w:p>
    <w:p w14:paraId="28BFBD5F" w14:textId="77777777" w:rsidR="000F6337" w:rsidRPr="00CA42E9" w:rsidRDefault="000F6337" w:rsidP="00CA42E9">
      <w:pPr>
        <w:pStyle w:val="NoSpacing"/>
        <w:numPr>
          <w:ilvl w:val="0"/>
          <w:numId w:val="40"/>
        </w:numPr>
        <w:bidi w:val="0"/>
        <w:rPr>
          <w:sz w:val="28"/>
          <w:szCs w:val="28"/>
        </w:rPr>
      </w:pPr>
      <w:r w:rsidRPr="00CA42E9">
        <w:rPr>
          <w:sz w:val="28"/>
          <w:szCs w:val="28"/>
        </w:rPr>
        <w:t>Lowe syndrome</w:t>
      </w:r>
    </w:p>
    <w:p w14:paraId="5ED0B156"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Conjunctivitis is associated </w:t>
      </w:r>
      <w:proofErr w:type="gramStart"/>
      <w:r w:rsidRPr="00CA42E9">
        <w:rPr>
          <w:b/>
          <w:bCs/>
          <w:sz w:val="28"/>
          <w:szCs w:val="28"/>
        </w:rPr>
        <w:t>with :</w:t>
      </w:r>
      <w:proofErr w:type="gramEnd"/>
      <w:r w:rsidRPr="00CA42E9">
        <w:rPr>
          <w:b/>
          <w:bCs/>
          <w:sz w:val="28"/>
          <w:szCs w:val="28"/>
        </w:rPr>
        <w:t xml:space="preserve"> </w:t>
      </w:r>
    </w:p>
    <w:p w14:paraId="0730298E" w14:textId="77777777" w:rsidR="000F6337" w:rsidRPr="00CA42E9" w:rsidRDefault="000F6337" w:rsidP="00CA42E9">
      <w:pPr>
        <w:pStyle w:val="NoSpacing"/>
        <w:numPr>
          <w:ilvl w:val="0"/>
          <w:numId w:val="41"/>
        </w:numPr>
        <w:bidi w:val="0"/>
        <w:rPr>
          <w:sz w:val="28"/>
          <w:szCs w:val="28"/>
        </w:rPr>
      </w:pPr>
      <w:r w:rsidRPr="00CA42E9">
        <w:rPr>
          <w:sz w:val="28"/>
          <w:szCs w:val="28"/>
        </w:rPr>
        <w:t>Psoriatic arthritis</w:t>
      </w:r>
    </w:p>
    <w:p w14:paraId="5DB6E2FB" w14:textId="77777777" w:rsidR="000F6337" w:rsidRPr="00D34A73" w:rsidRDefault="000F6337" w:rsidP="00CA42E9">
      <w:pPr>
        <w:pStyle w:val="NoSpacing"/>
        <w:numPr>
          <w:ilvl w:val="0"/>
          <w:numId w:val="41"/>
        </w:numPr>
        <w:bidi w:val="0"/>
        <w:rPr>
          <w:b/>
          <w:bCs/>
          <w:color w:val="FF0000"/>
          <w:sz w:val="28"/>
          <w:szCs w:val="28"/>
        </w:rPr>
      </w:pPr>
      <w:r w:rsidRPr="00D34A73">
        <w:rPr>
          <w:b/>
          <w:bCs/>
          <w:color w:val="FF0000"/>
          <w:sz w:val="28"/>
          <w:szCs w:val="28"/>
        </w:rPr>
        <w:t>Reiter’s syndrome</w:t>
      </w:r>
      <w:r w:rsidR="00CA42E9" w:rsidRPr="00D34A73">
        <w:rPr>
          <w:b/>
          <w:bCs/>
          <w:color w:val="FF0000"/>
          <w:sz w:val="28"/>
          <w:szCs w:val="28"/>
        </w:rPr>
        <w:t xml:space="preserve"> **</w:t>
      </w:r>
    </w:p>
    <w:p w14:paraId="4C2EB271" w14:textId="77777777" w:rsidR="000F6337" w:rsidRPr="00CA42E9" w:rsidRDefault="000F6337" w:rsidP="00CA42E9">
      <w:pPr>
        <w:pStyle w:val="NoSpacing"/>
        <w:numPr>
          <w:ilvl w:val="0"/>
          <w:numId w:val="41"/>
        </w:numPr>
        <w:bidi w:val="0"/>
        <w:rPr>
          <w:sz w:val="28"/>
          <w:szCs w:val="28"/>
        </w:rPr>
      </w:pPr>
      <w:r w:rsidRPr="00CA42E9">
        <w:rPr>
          <w:sz w:val="28"/>
          <w:szCs w:val="28"/>
        </w:rPr>
        <w:t>Ankylosing spondylitis</w:t>
      </w:r>
    </w:p>
    <w:p w14:paraId="36806B2C" w14:textId="77777777" w:rsidR="000F6337" w:rsidRPr="00CA42E9" w:rsidRDefault="000F6337" w:rsidP="00CA42E9">
      <w:pPr>
        <w:pStyle w:val="NoSpacing"/>
        <w:numPr>
          <w:ilvl w:val="0"/>
          <w:numId w:val="41"/>
        </w:numPr>
        <w:bidi w:val="0"/>
        <w:rPr>
          <w:sz w:val="28"/>
          <w:szCs w:val="28"/>
        </w:rPr>
      </w:pPr>
      <w:proofErr w:type="spellStart"/>
      <w:r w:rsidRPr="00CA42E9">
        <w:rPr>
          <w:sz w:val="28"/>
          <w:szCs w:val="28"/>
        </w:rPr>
        <w:t>Enteropathic</w:t>
      </w:r>
      <w:proofErr w:type="spellEnd"/>
      <w:r w:rsidRPr="00CA42E9">
        <w:rPr>
          <w:sz w:val="28"/>
          <w:szCs w:val="28"/>
        </w:rPr>
        <w:t xml:space="preserve"> spondylitis</w:t>
      </w:r>
    </w:p>
    <w:p w14:paraId="779C53D1" w14:textId="77777777" w:rsidR="000F6337" w:rsidRPr="00CA42E9" w:rsidRDefault="000F6337" w:rsidP="00CA42E9">
      <w:pPr>
        <w:pStyle w:val="NoSpacing"/>
        <w:numPr>
          <w:ilvl w:val="0"/>
          <w:numId w:val="41"/>
        </w:numPr>
        <w:bidi w:val="0"/>
        <w:rPr>
          <w:sz w:val="28"/>
          <w:szCs w:val="28"/>
        </w:rPr>
      </w:pPr>
      <w:proofErr w:type="spellStart"/>
      <w:r w:rsidRPr="00CA42E9">
        <w:rPr>
          <w:sz w:val="28"/>
          <w:szCs w:val="28"/>
        </w:rPr>
        <w:t>Rhyeumatic</w:t>
      </w:r>
      <w:proofErr w:type="spellEnd"/>
      <w:r w:rsidRPr="00CA42E9">
        <w:rPr>
          <w:sz w:val="28"/>
          <w:szCs w:val="28"/>
        </w:rPr>
        <w:t xml:space="preserve"> fever</w:t>
      </w:r>
    </w:p>
    <w:p w14:paraId="43487B27" w14:textId="77777777" w:rsidR="000F6337" w:rsidRPr="00CA42E9" w:rsidRDefault="000F6337" w:rsidP="00CA42E9">
      <w:pPr>
        <w:pStyle w:val="NoSpacing"/>
        <w:numPr>
          <w:ilvl w:val="0"/>
          <w:numId w:val="29"/>
        </w:numPr>
        <w:bidi w:val="0"/>
        <w:rPr>
          <w:sz w:val="28"/>
          <w:szCs w:val="28"/>
        </w:rPr>
      </w:pPr>
      <w:r w:rsidRPr="00CA42E9">
        <w:rPr>
          <w:b/>
          <w:bCs/>
          <w:sz w:val="28"/>
          <w:szCs w:val="28"/>
        </w:rPr>
        <w:t>Which of the following routes of administration of corticosteroids has been asso</w:t>
      </w:r>
      <w:r w:rsidR="00CA42E9">
        <w:rPr>
          <w:b/>
          <w:bCs/>
          <w:sz w:val="28"/>
          <w:szCs w:val="28"/>
        </w:rPr>
        <w:t xml:space="preserve">ciated with cataract </w:t>
      </w:r>
      <w:proofErr w:type="gramStart"/>
      <w:r w:rsidR="00CA42E9">
        <w:rPr>
          <w:b/>
          <w:bCs/>
          <w:sz w:val="28"/>
          <w:szCs w:val="28"/>
        </w:rPr>
        <w:t>formation :</w:t>
      </w:r>
      <w:proofErr w:type="gramEnd"/>
    </w:p>
    <w:p w14:paraId="4EA95551" w14:textId="77777777" w:rsidR="000F6337" w:rsidRPr="00CA42E9" w:rsidRDefault="000F6337" w:rsidP="00CA42E9">
      <w:pPr>
        <w:pStyle w:val="NoSpacing"/>
        <w:numPr>
          <w:ilvl w:val="0"/>
          <w:numId w:val="42"/>
        </w:numPr>
        <w:bidi w:val="0"/>
        <w:rPr>
          <w:sz w:val="28"/>
          <w:szCs w:val="28"/>
        </w:rPr>
      </w:pPr>
      <w:r w:rsidRPr="00CA42E9">
        <w:rPr>
          <w:sz w:val="28"/>
          <w:szCs w:val="28"/>
        </w:rPr>
        <w:t>Systemic</w:t>
      </w:r>
    </w:p>
    <w:p w14:paraId="513AEF93" w14:textId="77777777" w:rsidR="000F6337" w:rsidRPr="00CA42E9" w:rsidRDefault="000F6337" w:rsidP="00CA42E9">
      <w:pPr>
        <w:pStyle w:val="NoSpacing"/>
        <w:numPr>
          <w:ilvl w:val="0"/>
          <w:numId w:val="42"/>
        </w:numPr>
        <w:bidi w:val="0"/>
        <w:rPr>
          <w:sz w:val="28"/>
          <w:szCs w:val="28"/>
        </w:rPr>
      </w:pPr>
      <w:r w:rsidRPr="00CA42E9">
        <w:rPr>
          <w:sz w:val="28"/>
          <w:szCs w:val="28"/>
        </w:rPr>
        <w:t xml:space="preserve">Topical </w:t>
      </w:r>
    </w:p>
    <w:p w14:paraId="5D05AA80" w14:textId="77777777" w:rsidR="000F6337" w:rsidRPr="00CA42E9" w:rsidRDefault="000F6337" w:rsidP="00CA42E9">
      <w:pPr>
        <w:pStyle w:val="NoSpacing"/>
        <w:numPr>
          <w:ilvl w:val="0"/>
          <w:numId w:val="42"/>
        </w:numPr>
        <w:bidi w:val="0"/>
        <w:rPr>
          <w:sz w:val="28"/>
          <w:szCs w:val="28"/>
        </w:rPr>
      </w:pPr>
      <w:r w:rsidRPr="00CA42E9">
        <w:rPr>
          <w:sz w:val="28"/>
          <w:szCs w:val="28"/>
        </w:rPr>
        <w:t>Subconjunctival</w:t>
      </w:r>
    </w:p>
    <w:p w14:paraId="3D6AD102" w14:textId="77777777" w:rsidR="000F6337" w:rsidRPr="00D34A73" w:rsidRDefault="000F6337" w:rsidP="00CA42E9">
      <w:pPr>
        <w:pStyle w:val="NoSpacing"/>
        <w:numPr>
          <w:ilvl w:val="0"/>
          <w:numId w:val="42"/>
        </w:numPr>
        <w:bidi w:val="0"/>
        <w:rPr>
          <w:b/>
          <w:bCs/>
          <w:color w:val="FF0000"/>
          <w:sz w:val="28"/>
          <w:szCs w:val="28"/>
        </w:rPr>
      </w:pPr>
      <w:proofErr w:type="gramStart"/>
      <w:r w:rsidRPr="00D34A73">
        <w:rPr>
          <w:b/>
          <w:bCs/>
          <w:color w:val="FF0000"/>
          <w:sz w:val="28"/>
          <w:szCs w:val="28"/>
        </w:rPr>
        <w:t>All of</w:t>
      </w:r>
      <w:proofErr w:type="gramEnd"/>
      <w:r w:rsidRPr="00D34A73">
        <w:rPr>
          <w:b/>
          <w:bCs/>
          <w:color w:val="FF0000"/>
          <w:sz w:val="28"/>
          <w:szCs w:val="28"/>
        </w:rPr>
        <w:t xml:space="preserve"> the above</w:t>
      </w:r>
      <w:r w:rsidR="00CA42E9" w:rsidRPr="00D34A73">
        <w:rPr>
          <w:b/>
          <w:bCs/>
          <w:color w:val="FF0000"/>
          <w:sz w:val="28"/>
          <w:szCs w:val="28"/>
        </w:rPr>
        <w:t xml:space="preserve"> **</w:t>
      </w:r>
    </w:p>
    <w:p w14:paraId="45E111C4" w14:textId="77777777" w:rsidR="000F6337" w:rsidRPr="00CA42E9" w:rsidRDefault="000F6337" w:rsidP="00CA42E9">
      <w:pPr>
        <w:pStyle w:val="NoSpacing"/>
        <w:numPr>
          <w:ilvl w:val="0"/>
          <w:numId w:val="42"/>
        </w:numPr>
        <w:bidi w:val="0"/>
        <w:rPr>
          <w:sz w:val="28"/>
          <w:szCs w:val="28"/>
        </w:rPr>
      </w:pPr>
      <w:r w:rsidRPr="00CA42E9">
        <w:rPr>
          <w:sz w:val="28"/>
          <w:szCs w:val="28"/>
        </w:rPr>
        <w:t>None of the above</w:t>
      </w:r>
    </w:p>
    <w:p w14:paraId="66737673" w14:textId="77777777" w:rsidR="000F6337" w:rsidRPr="00CA42E9" w:rsidRDefault="000F6337" w:rsidP="00CA42E9">
      <w:pPr>
        <w:pStyle w:val="NoSpacing"/>
        <w:numPr>
          <w:ilvl w:val="0"/>
          <w:numId w:val="29"/>
        </w:numPr>
        <w:bidi w:val="0"/>
        <w:rPr>
          <w:b/>
          <w:bCs/>
          <w:sz w:val="28"/>
          <w:szCs w:val="28"/>
        </w:rPr>
      </w:pPr>
      <w:r w:rsidRPr="00CA42E9">
        <w:rPr>
          <w:b/>
          <w:bCs/>
          <w:sz w:val="28"/>
          <w:szCs w:val="28"/>
        </w:rPr>
        <w:t xml:space="preserve">which one of the following agents is considered to be an appropriate treatment for uncomplicated acute bacterial </w:t>
      </w:r>
      <w:proofErr w:type="gramStart"/>
      <w:r w:rsidRPr="00CA42E9">
        <w:rPr>
          <w:b/>
          <w:bCs/>
          <w:sz w:val="28"/>
          <w:szCs w:val="28"/>
        </w:rPr>
        <w:t>conj</w:t>
      </w:r>
      <w:r w:rsidR="00CA42E9">
        <w:rPr>
          <w:b/>
          <w:bCs/>
          <w:sz w:val="28"/>
          <w:szCs w:val="28"/>
        </w:rPr>
        <w:t>unctivitis :</w:t>
      </w:r>
      <w:proofErr w:type="gramEnd"/>
    </w:p>
    <w:p w14:paraId="76940958" w14:textId="77777777" w:rsidR="000F6337" w:rsidRPr="00CA42E9" w:rsidRDefault="000F6337" w:rsidP="00CA42E9">
      <w:pPr>
        <w:pStyle w:val="NoSpacing"/>
        <w:numPr>
          <w:ilvl w:val="1"/>
          <w:numId w:val="43"/>
        </w:numPr>
        <w:bidi w:val="0"/>
        <w:rPr>
          <w:sz w:val="28"/>
          <w:szCs w:val="28"/>
        </w:rPr>
      </w:pPr>
      <w:proofErr w:type="spellStart"/>
      <w:r w:rsidRPr="00CA42E9">
        <w:rPr>
          <w:sz w:val="28"/>
          <w:szCs w:val="28"/>
        </w:rPr>
        <w:t>Oflaxacin</w:t>
      </w:r>
      <w:proofErr w:type="spellEnd"/>
    </w:p>
    <w:p w14:paraId="28376091" w14:textId="77777777" w:rsidR="000F6337" w:rsidRPr="00CA42E9" w:rsidRDefault="000F6337" w:rsidP="00CA42E9">
      <w:pPr>
        <w:pStyle w:val="NoSpacing"/>
        <w:numPr>
          <w:ilvl w:val="1"/>
          <w:numId w:val="43"/>
        </w:numPr>
        <w:bidi w:val="0"/>
        <w:rPr>
          <w:sz w:val="28"/>
          <w:szCs w:val="28"/>
        </w:rPr>
      </w:pPr>
      <w:r w:rsidRPr="00CA42E9">
        <w:rPr>
          <w:sz w:val="28"/>
          <w:szCs w:val="28"/>
        </w:rPr>
        <w:t>Ciprofloxacin</w:t>
      </w:r>
    </w:p>
    <w:p w14:paraId="6F806E38" w14:textId="77777777" w:rsidR="000F6337" w:rsidRPr="00D34A73" w:rsidRDefault="000F6337" w:rsidP="00CA42E9">
      <w:pPr>
        <w:pStyle w:val="NoSpacing"/>
        <w:numPr>
          <w:ilvl w:val="1"/>
          <w:numId w:val="43"/>
        </w:numPr>
        <w:bidi w:val="0"/>
        <w:rPr>
          <w:b/>
          <w:bCs/>
          <w:color w:val="FF0000"/>
          <w:sz w:val="28"/>
          <w:szCs w:val="28"/>
        </w:rPr>
      </w:pPr>
      <w:r w:rsidRPr="00D34A73">
        <w:rPr>
          <w:b/>
          <w:bCs/>
          <w:color w:val="FF0000"/>
          <w:sz w:val="28"/>
          <w:szCs w:val="28"/>
        </w:rPr>
        <w:t>Erythromycin</w:t>
      </w:r>
      <w:r w:rsidR="00CA42E9" w:rsidRPr="00D34A73">
        <w:rPr>
          <w:b/>
          <w:bCs/>
          <w:color w:val="FF0000"/>
          <w:sz w:val="28"/>
          <w:szCs w:val="28"/>
        </w:rPr>
        <w:t xml:space="preserve"> **</w:t>
      </w:r>
    </w:p>
    <w:p w14:paraId="2D11487D" w14:textId="77777777" w:rsidR="000F6337" w:rsidRPr="00CA42E9" w:rsidRDefault="000F6337" w:rsidP="00CA42E9">
      <w:pPr>
        <w:pStyle w:val="NoSpacing"/>
        <w:numPr>
          <w:ilvl w:val="1"/>
          <w:numId w:val="43"/>
        </w:numPr>
        <w:bidi w:val="0"/>
        <w:rPr>
          <w:sz w:val="28"/>
          <w:szCs w:val="28"/>
          <w:lang w:val="sv-SE"/>
        </w:rPr>
      </w:pPr>
      <w:r w:rsidRPr="00CA42E9">
        <w:rPr>
          <w:sz w:val="28"/>
          <w:szCs w:val="28"/>
          <w:lang w:val="sv-SE"/>
        </w:rPr>
        <w:t>Neomycin</w:t>
      </w:r>
    </w:p>
    <w:p w14:paraId="0B16BDDA" w14:textId="77777777" w:rsidR="000F6337" w:rsidRPr="00CA42E9" w:rsidRDefault="000F6337" w:rsidP="00CA42E9">
      <w:pPr>
        <w:pStyle w:val="NoSpacing"/>
        <w:numPr>
          <w:ilvl w:val="1"/>
          <w:numId w:val="43"/>
        </w:numPr>
        <w:bidi w:val="0"/>
        <w:rPr>
          <w:sz w:val="28"/>
          <w:szCs w:val="28"/>
          <w:lang w:val="sv-SE"/>
        </w:rPr>
      </w:pPr>
      <w:r w:rsidRPr="00CA42E9">
        <w:rPr>
          <w:sz w:val="28"/>
          <w:szCs w:val="28"/>
          <w:lang w:val="sv-SE"/>
        </w:rPr>
        <w:t xml:space="preserve">Polymyxin B. </w:t>
      </w:r>
    </w:p>
    <w:p w14:paraId="027E10E4" w14:textId="77777777" w:rsidR="000F6337" w:rsidRPr="00CA42E9" w:rsidRDefault="000F6337" w:rsidP="00CA42E9">
      <w:pPr>
        <w:pStyle w:val="NoSpacing"/>
        <w:numPr>
          <w:ilvl w:val="0"/>
          <w:numId w:val="29"/>
        </w:numPr>
        <w:bidi w:val="0"/>
        <w:rPr>
          <w:b/>
          <w:bCs/>
          <w:sz w:val="28"/>
          <w:szCs w:val="28"/>
          <w:rtl/>
          <w:lang w:val="en-GB" w:bidi="ar-JO"/>
        </w:rPr>
      </w:pPr>
      <w:r w:rsidRPr="00CA42E9">
        <w:rPr>
          <w:b/>
          <w:bCs/>
          <w:sz w:val="28"/>
          <w:szCs w:val="28"/>
          <w:lang w:bidi="ar-JO"/>
        </w:rPr>
        <w:t>The world Health Organization estimates that 75% of cases of blindness in developing countries are avoidable. Which one of the following is one of the four leading causes of prev</w:t>
      </w:r>
      <w:r w:rsidR="00CA42E9">
        <w:rPr>
          <w:b/>
          <w:bCs/>
          <w:sz w:val="28"/>
          <w:szCs w:val="28"/>
          <w:lang w:bidi="ar-JO"/>
        </w:rPr>
        <w:t xml:space="preserve">entable. blindness in the </w:t>
      </w:r>
      <w:proofErr w:type="gramStart"/>
      <w:r w:rsidR="00CA42E9">
        <w:rPr>
          <w:b/>
          <w:bCs/>
          <w:sz w:val="28"/>
          <w:szCs w:val="28"/>
          <w:lang w:bidi="ar-JO"/>
        </w:rPr>
        <w:t>world :</w:t>
      </w:r>
      <w:proofErr w:type="gramEnd"/>
    </w:p>
    <w:p w14:paraId="395AB340" w14:textId="77777777" w:rsidR="000F6337" w:rsidRPr="00CA42E9" w:rsidRDefault="000F6337" w:rsidP="00CA42E9">
      <w:pPr>
        <w:pStyle w:val="NoSpacing"/>
        <w:numPr>
          <w:ilvl w:val="0"/>
          <w:numId w:val="44"/>
        </w:numPr>
        <w:bidi w:val="0"/>
        <w:rPr>
          <w:sz w:val="28"/>
          <w:szCs w:val="28"/>
          <w:rtl/>
          <w:lang w:val="en-GB" w:bidi="ar-JO"/>
        </w:rPr>
      </w:pPr>
      <w:r w:rsidRPr="00CA42E9">
        <w:rPr>
          <w:sz w:val="28"/>
          <w:szCs w:val="28"/>
          <w:lang w:bidi="ar-JO"/>
        </w:rPr>
        <w:t>Diabetic retinopathy</w:t>
      </w:r>
    </w:p>
    <w:p w14:paraId="679B6F79" w14:textId="77777777" w:rsidR="000F6337" w:rsidRPr="00CA42E9" w:rsidRDefault="000F6337" w:rsidP="00CA42E9">
      <w:pPr>
        <w:pStyle w:val="NoSpacing"/>
        <w:numPr>
          <w:ilvl w:val="0"/>
          <w:numId w:val="44"/>
        </w:numPr>
        <w:bidi w:val="0"/>
        <w:rPr>
          <w:sz w:val="28"/>
          <w:szCs w:val="28"/>
          <w:rtl/>
          <w:lang w:val="en-GB" w:bidi="ar-JO"/>
        </w:rPr>
      </w:pPr>
      <w:r w:rsidRPr="00CA42E9">
        <w:rPr>
          <w:sz w:val="28"/>
          <w:szCs w:val="28"/>
          <w:lang w:bidi="ar-JO"/>
        </w:rPr>
        <w:t>Retinal detachment</w:t>
      </w:r>
    </w:p>
    <w:p w14:paraId="511061E7" w14:textId="77777777" w:rsidR="000F6337" w:rsidRPr="00CA42E9" w:rsidRDefault="000F6337" w:rsidP="00CA42E9">
      <w:pPr>
        <w:pStyle w:val="NoSpacing"/>
        <w:numPr>
          <w:ilvl w:val="0"/>
          <w:numId w:val="44"/>
        </w:numPr>
        <w:bidi w:val="0"/>
        <w:rPr>
          <w:sz w:val="28"/>
          <w:szCs w:val="28"/>
          <w:rtl/>
          <w:lang w:val="en-GB" w:bidi="ar-JO"/>
        </w:rPr>
      </w:pPr>
      <w:r w:rsidRPr="00CA42E9">
        <w:rPr>
          <w:sz w:val="28"/>
          <w:szCs w:val="28"/>
          <w:lang w:val="es-ES_tradnl" w:bidi="ar-JO"/>
        </w:rPr>
        <w:t>Glaucoma</w:t>
      </w:r>
    </w:p>
    <w:p w14:paraId="7C88B8CD" w14:textId="77777777" w:rsidR="000F6337" w:rsidRPr="00D34A73" w:rsidRDefault="000F6337" w:rsidP="00CA42E9">
      <w:pPr>
        <w:pStyle w:val="NoSpacing"/>
        <w:numPr>
          <w:ilvl w:val="0"/>
          <w:numId w:val="44"/>
        </w:numPr>
        <w:bidi w:val="0"/>
        <w:rPr>
          <w:b/>
          <w:bCs/>
          <w:color w:val="FF0000"/>
          <w:sz w:val="28"/>
          <w:szCs w:val="28"/>
          <w:rtl/>
          <w:lang w:val="en-GB" w:bidi="ar-JO"/>
        </w:rPr>
      </w:pPr>
      <w:proofErr w:type="spellStart"/>
      <w:r w:rsidRPr="00D34A73">
        <w:rPr>
          <w:b/>
          <w:bCs/>
          <w:color w:val="FF0000"/>
          <w:sz w:val="28"/>
          <w:szCs w:val="28"/>
          <w:lang w:val="es-ES_tradnl" w:bidi="ar-JO"/>
        </w:rPr>
        <w:t>Trachoma</w:t>
      </w:r>
      <w:proofErr w:type="spellEnd"/>
      <w:r w:rsidR="00CA42E9" w:rsidRPr="00D34A73">
        <w:rPr>
          <w:b/>
          <w:bCs/>
          <w:color w:val="FF0000"/>
          <w:sz w:val="28"/>
          <w:szCs w:val="28"/>
          <w:lang w:val="es-ES_tradnl" w:bidi="ar-JO"/>
        </w:rPr>
        <w:t xml:space="preserve"> **</w:t>
      </w:r>
    </w:p>
    <w:p w14:paraId="2426812B" w14:textId="77777777" w:rsidR="000F6337" w:rsidRPr="00CA42E9" w:rsidRDefault="000F6337" w:rsidP="00CA42E9">
      <w:pPr>
        <w:pStyle w:val="NoSpacing"/>
        <w:numPr>
          <w:ilvl w:val="0"/>
          <w:numId w:val="44"/>
        </w:numPr>
        <w:bidi w:val="0"/>
        <w:rPr>
          <w:sz w:val="28"/>
          <w:szCs w:val="28"/>
          <w:rtl/>
          <w:lang w:bidi="ar-JO"/>
        </w:rPr>
      </w:pPr>
      <w:proofErr w:type="spellStart"/>
      <w:r w:rsidRPr="00CA42E9">
        <w:rPr>
          <w:sz w:val="28"/>
          <w:szCs w:val="28"/>
          <w:lang w:val="es-ES_tradnl" w:bidi="ar-JO"/>
        </w:rPr>
        <w:t>Amblyopia</w:t>
      </w:r>
      <w:proofErr w:type="spellEnd"/>
    </w:p>
    <w:p w14:paraId="74360949" w14:textId="77777777" w:rsidR="000F6337" w:rsidRPr="00CA42E9" w:rsidRDefault="000F6337" w:rsidP="00CA42E9">
      <w:pPr>
        <w:pStyle w:val="NoSpacing"/>
        <w:bidi w:val="0"/>
        <w:rPr>
          <w:sz w:val="28"/>
          <w:szCs w:val="28"/>
          <w:lang w:bidi="ar-JO"/>
        </w:rPr>
      </w:pPr>
    </w:p>
    <w:p w14:paraId="580F3E56" w14:textId="77777777" w:rsidR="000F6337" w:rsidRPr="00CA42E9" w:rsidRDefault="000F6337" w:rsidP="00CA42E9">
      <w:pPr>
        <w:pStyle w:val="NoSpacing"/>
        <w:bidi w:val="0"/>
        <w:rPr>
          <w:sz w:val="28"/>
          <w:szCs w:val="28"/>
          <w:rtl/>
          <w:lang w:val="sv-SE"/>
        </w:rPr>
      </w:pPr>
    </w:p>
    <w:p w14:paraId="5BD75D28" w14:textId="77777777" w:rsidR="000F6337" w:rsidRPr="003D3B5A" w:rsidRDefault="000F6337" w:rsidP="003D3B5A">
      <w:pPr>
        <w:bidi w:val="0"/>
        <w:rPr>
          <w:sz w:val="28"/>
          <w:szCs w:val="28"/>
        </w:rPr>
      </w:pPr>
    </w:p>
    <w:sectPr w:rsidR="000F6337" w:rsidRPr="003D3B5A" w:rsidSect="00582E43">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E851" w14:textId="77777777" w:rsidR="009314AA" w:rsidRDefault="009314AA" w:rsidP="003939CA">
      <w:pPr>
        <w:spacing w:after="0" w:line="240" w:lineRule="auto"/>
      </w:pPr>
      <w:r>
        <w:separator/>
      </w:r>
    </w:p>
  </w:endnote>
  <w:endnote w:type="continuationSeparator" w:id="0">
    <w:p w14:paraId="02B6A56E" w14:textId="77777777" w:rsidR="009314AA" w:rsidRDefault="009314AA" w:rsidP="0039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Akhbar MT">
    <w:panose1 w:val="00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2546" w14:textId="77777777" w:rsidR="009314AA" w:rsidRDefault="009314AA" w:rsidP="003939CA">
      <w:pPr>
        <w:spacing w:after="0" w:line="240" w:lineRule="auto"/>
      </w:pPr>
      <w:r>
        <w:separator/>
      </w:r>
    </w:p>
  </w:footnote>
  <w:footnote w:type="continuationSeparator" w:id="0">
    <w:p w14:paraId="3C5D3142" w14:textId="77777777" w:rsidR="009314AA" w:rsidRDefault="009314AA" w:rsidP="00393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2FE"/>
    <w:multiLevelType w:val="hybridMultilevel"/>
    <w:tmpl w:val="081C5502"/>
    <w:lvl w:ilvl="0" w:tplc="99CEE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A76D1"/>
    <w:multiLevelType w:val="hybridMultilevel"/>
    <w:tmpl w:val="2F088C02"/>
    <w:lvl w:ilvl="0" w:tplc="AE687D5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B279F"/>
    <w:multiLevelType w:val="hybridMultilevel"/>
    <w:tmpl w:val="6158D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6244"/>
    <w:multiLevelType w:val="hybridMultilevel"/>
    <w:tmpl w:val="F160B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42FF1"/>
    <w:multiLevelType w:val="multilevel"/>
    <w:tmpl w:val="D902DF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20"/>
        </w:tabs>
        <w:ind w:left="720" w:hanging="360"/>
      </w:pPr>
      <w:rPr>
        <w:rFonts w:ascii="Times New Roman" w:eastAsia="Times New Roman" w:hAnsi="Times New Roman" w:cs="Times New Roman"/>
        <w:b w:val="0"/>
        <w:bCs w:val="0"/>
        <w:i w:val="0"/>
        <w:iCs w:val="0"/>
        <w:sz w:val="24"/>
        <w:szCs w:val="24"/>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021F6A"/>
    <w:multiLevelType w:val="hybridMultilevel"/>
    <w:tmpl w:val="4C14FC6C"/>
    <w:lvl w:ilvl="0" w:tplc="5B3A3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16271E"/>
    <w:multiLevelType w:val="hybridMultilevel"/>
    <w:tmpl w:val="4A1C9448"/>
    <w:lvl w:ilvl="0" w:tplc="A268E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201D3B"/>
    <w:multiLevelType w:val="hybridMultilevel"/>
    <w:tmpl w:val="368288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3F5151"/>
    <w:multiLevelType w:val="hybridMultilevel"/>
    <w:tmpl w:val="B9B85C52"/>
    <w:lvl w:ilvl="0" w:tplc="497EE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547586"/>
    <w:multiLevelType w:val="hybridMultilevel"/>
    <w:tmpl w:val="4416855A"/>
    <w:lvl w:ilvl="0" w:tplc="5744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603249"/>
    <w:multiLevelType w:val="hybridMultilevel"/>
    <w:tmpl w:val="2A58C82C"/>
    <w:lvl w:ilvl="0" w:tplc="BD8E74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31427"/>
    <w:multiLevelType w:val="hybridMultilevel"/>
    <w:tmpl w:val="56B26892"/>
    <w:lvl w:ilvl="0" w:tplc="0409000F">
      <w:start w:val="1"/>
      <w:numFmt w:val="decimal"/>
      <w:lvlText w:val="%1."/>
      <w:lvlJc w:val="left"/>
      <w:pPr>
        <w:ind w:left="360" w:hanging="360"/>
      </w:pPr>
      <w:rPr>
        <w:rFonts w:hint="default"/>
      </w:rPr>
    </w:lvl>
    <w:lvl w:ilvl="1" w:tplc="1ED8A54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C974B6"/>
    <w:multiLevelType w:val="hybridMultilevel"/>
    <w:tmpl w:val="EF124F2A"/>
    <w:lvl w:ilvl="0" w:tplc="6D6C49EA">
      <w:start w:val="1"/>
      <w:numFmt w:val="lowerLetter"/>
      <w:lvlText w:val="%1-"/>
      <w:lvlJc w:val="left"/>
      <w:pPr>
        <w:ind w:left="1080" w:hanging="360"/>
      </w:pPr>
      <w:rPr>
        <w:rFonts w:ascii="Verdana" w:hAnsi="Verdana"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E105A5"/>
    <w:multiLevelType w:val="hybridMultilevel"/>
    <w:tmpl w:val="051AFA20"/>
    <w:lvl w:ilvl="0" w:tplc="40C8824C">
      <w:start w:val="1"/>
      <w:numFmt w:val="lowerLetter"/>
      <w:lvlText w:val="%1-"/>
      <w:lvlJc w:val="left"/>
      <w:pPr>
        <w:ind w:left="1080" w:hanging="360"/>
      </w:pPr>
      <w:rPr>
        <w:rFonts w:ascii="Verdana" w:hAnsi="Verdana"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107771"/>
    <w:multiLevelType w:val="hybridMultilevel"/>
    <w:tmpl w:val="C5F257DA"/>
    <w:lvl w:ilvl="0" w:tplc="C52CCFC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47F30"/>
    <w:multiLevelType w:val="hybridMultilevel"/>
    <w:tmpl w:val="7438E972"/>
    <w:lvl w:ilvl="0" w:tplc="04090019">
      <w:start w:val="1"/>
      <w:numFmt w:val="lowerLetter"/>
      <w:lvlText w:val="%1."/>
      <w:lvlJc w:val="left"/>
      <w:pPr>
        <w:ind w:left="72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5056C"/>
    <w:multiLevelType w:val="hybridMultilevel"/>
    <w:tmpl w:val="26109F6E"/>
    <w:lvl w:ilvl="0" w:tplc="8DC8DA8A">
      <w:start w:val="1"/>
      <w:numFmt w:val="lowerLetter"/>
      <w:lvlText w:val="%1."/>
      <w:lvlJc w:val="left"/>
      <w:pPr>
        <w:tabs>
          <w:tab w:val="num" w:pos="1440"/>
        </w:tabs>
        <w:ind w:left="1440" w:hanging="360"/>
      </w:pPr>
      <w:rPr>
        <w:rFonts w:hint="default"/>
      </w:rPr>
    </w:lvl>
    <w:lvl w:ilvl="1" w:tplc="91643856">
      <w:start w:val="2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70B7C79"/>
    <w:multiLevelType w:val="hybridMultilevel"/>
    <w:tmpl w:val="322AD0DC"/>
    <w:lvl w:ilvl="0" w:tplc="F98AE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A32A50"/>
    <w:multiLevelType w:val="hybridMultilevel"/>
    <w:tmpl w:val="246A559A"/>
    <w:lvl w:ilvl="0" w:tplc="4F20F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0C0BE3"/>
    <w:multiLevelType w:val="hybridMultilevel"/>
    <w:tmpl w:val="B316CAF6"/>
    <w:lvl w:ilvl="0" w:tplc="F5266F16">
      <w:start w:val="1"/>
      <w:numFmt w:val="decimal"/>
      <w:lvlText w:val="%1."/>
      <w:lvlJc w:val="left"/>
      <w:pPr>
        <w:ind w:left="360" w:hanging="360"/>
      </w:pPr>
      <w:rPr>
        <w:b/>
        <w:bCs/>
      </w:rPr>
    </w:lvl>
    <w:lvl w:ilvl="1" w:tplc="83D60974">
      <w:start w:val="1"/>
      <w:numFmt w:val="upperLetter"/>
      <w:lvlText w:val="%2."/>
      <w:lvlJc w:val="left"/>
      <w:pPr>
        <w:ind w:left="720" w:hanging="360"/>
      </w:pPr>
      <w:rPr>
        <w:rFonts w:ascii="Tahoma" w:eastAsia="Calibri" w:hAnsi="Tahoma"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3C2362"/>
    <w:multiLevelType w:val="hybridMultilevel"/>
    <w:tmpl w:val="D1BA6234"/>
    <w:lvl w:ilvl="0" w:tplc="C1DE0C2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006DFE"/>
    <w:multiLevelType w:val="hybridMultilevel"/>
    <w:tmpl w:val="C7767DA0"/>
    <w:lvl w:ilvl="0" w:tplc="838C34F0">
      <w:start w:val="1"/>
      <w:numFmt w:val="lowerLetter"/>
      <w:lvlText w:val="%1."/>
      <w:lvlJc w:val="left"/>
      <w:pPr>
        <w:tabs>
          <w:tab w:val="num" w:pos="1440"/>
        </w:tabs>
        <w:ind w:left="1440" w:hanging="360"/>
      </w:pPr>
      <w:rPr>
        <w:rFonts w:hint="default"/>
      </w:rPr>
    </w:lvl>
    <w:lvl w:ilvl="1" w:tplc="01DA80B6">
      <w:start w:val="72"/>
      <w:numFmt w:val="decimal"/>
      <w:lvlText w:val="%2-"/>
      <w:lvlJc w:val="left"/>
      <w:pPr>
        <w:tabs>
          <w:tab w:val="num" w:pos="2310"/>
        </w:tabs>
        <w:ind w:left="2310" w:hanging="51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217681D"/>
    <w:multiLevelType w:val="hybridMultilevel"/>
    <w:tmpl w:val="48CE9E84"/>
    <w:lvl w:ilvl="0" w:tplc="06183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0F40B1"/>
    <w:multiLevelType w:val="hybridMultilevel"/>
    <w:tmpl w:val="BB76105A"/>
    <w:lvl w:ilvl="0" w:tplc="0A52419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35CB7401"/>
    <w:multiLevelType w:val="hybridMultilevel"/>
    <w:tmpl w:val="9BE055C2"/>
    <w:lvl w:ilvl="0" w:tplc="39A61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DC6F3C"/>
    <w:multiLevelType w:val="hybridMultilevel"/>
    <w:tmpl w:val="3CAE6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0646E9"/>
    <w:multiLevelType w:val="hybridMultilevel"/>
    <w:tmpl w:val="48CC3E6A"/>
    <w:lvl w:ilvl="0" w:tplc="B406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A31E8C"/>
    <w:multiLevelType w:val="hybridMultilevel"/>
    <w:tmpl w:val="D6003B10"/>
    <w:lvl w:ilvl="0" w:tplc="FC3C4ABE">
      <w:start w:val="1"/>
      <w:numFmt w:val="lowerLetter"/>
      <w:lvlText w:val="%1-"/>
      <w:lvlJc w:val="left"/>
      <w:pPr>
        <w:ind w:left="1080" w:hanging="360"/>
      </w:pPr>
      <w:rPr>
        <w:rFonts w:ascii="Verdana" w:hAnsi="Verdana" w:hint="default"/>
        <w:color w:val="536482"/>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FE7C6C"/>
    <w:multiLevelType w:val="hybridMultilevel"/>
    <w:tmpl w:val="29608ED6"/>
    <w:lvl w:ilvl="0" w:tplc="70D40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7258B8"/>
    <w:multiLevelType w:val="hybridMultilevel"/>
    <w:tmpl w:val="8BB05A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9D6F18"/>
    <w:multiLevelType w:val="hybridMultilevel"/>
    <w:tmpl w:val="7564E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74D60"/>
    <w:multiLevelType w:val="hybridMultilevel"/>
    <w:tmpl w:val="3488D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CB3AE0"/>
    <w:multiLevelType w:val="hybridMultilevel"/>
    <w:tmpl w:val="D5803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D1DCA"/>
    <w:multiLevelType w:val="hybridMultilevel"/>
    <w:tmpl w:val="9A342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36643"/>
    <w:multiLevelType w:val="hybridMultilevel"/>
    <w:tmpl w:val="49EEB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951AC"/>
    <w:multiLevelType w:val="hybridMultilevel"/>
    <w:tmpl w:val="61A8D4E6"/>
    <w:lvl w:ilvl="0" w:tplc="91643856">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B3D6A66"/>
    <w:multiLevelType w:val="hybridMultilevel"/>
    <w:tmpl w:val="1032B8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273C9"/>
    <w:multiLevelType w:val="hybridMultilevel"/>
    <w:tmpl w:val="F8CAED76"/>
    <w:lvl w:ilvl="0" w:tplc="CD5A8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C46986"/>
    <w:multiLevelType w:val="hybridMultilevel"/>
    <w:tmpl w:val="F95AA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B3AF9"/>
    <w:multiLevelType w:val="hybridMultilevel"/>
    <w:tmpl w:val="CB609DAC"/>
    <w:lvl w:ilvl="0" w:tplc="35928C3E">
      <w:start w:val="1"/>
      <w:numFmt w:val="decimal"/>
      <w:lvlText w:val="%1-"/>
      <w:lvlJc w:val="left"/>
      <w:pPr>
        <w:ind w:left="644"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2C5775"/>
    <w:multiLevelType w:val="hybridMultilevel"/>
    <w:tmpl w:val="EF46E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7C71AB"/>
    <w:multiLevelType w:val="hybridMultilevel"/>
    <w:tmpl w:val="D58E3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1716AF"/>
    <w:multiLevelType w:val="hybridMultilevel"/>
    <w:tmpl w:val="E110A972"/>
    <w:lvl w:ilvl="0" w:tplc="91643856">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5259C1"/>
    <w:multiLevelType w:val="hybridMultilevel"/>
    <w:tmpl w:val="0A8CE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1A3A67"/>
    <w:multiLevelType w:val="hybridMultilevel"/>
    <w:tmpl w:val="7B10B40A"/>
    <w:lvl w:ilvl="0" w:tplc="2FCACA1C">
      <w:start w:val="26"/>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6150735"/>
    <w:multiLevelType w:val="hybridMultilevel"/>
    <w:tmpl w:val="3312C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6219E4"/>
    <w:multiLevelType w:val="hybridMultilevel"/>
    <w:tmpl w:val="DDC8D6B0"/>
    <w:lvl w:ilvl="0" w:tplc="AF3C3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9164F84"/>
    <w:multiLevelType w:val="hybridMultilevel"/>
    <w:tmpl w:val="2EE0B030"/>
    <w:lvl w:ilvl="0" w:tplc="8DC8DA8A">
      <w:start w:val="1"/>
      <w:numFmt w:val="lowerLetter"/>
      <w:lvlText w:val="%1."/>
      <w:lvlJc w:val="left"/>
      <w:pPr>
        <w:tabs>
          <w:tab w:val="num" w:pos="1440"/>
        </w:tabs>
        <w:ind w:left="1440" w:hanging="360"/>
      </w:pPr>
      <w:rPr>
        <w:rFonts w:hint="default"/>
      </w:rPr>
    </w:lvl>
    <w:lvl w:ilvl="1" w:tplc="ABA0BB70">
      <w:start w:val="2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99242B2"/>
    <w:multiLevelType w:val="hybridMultilevel"/>
    <w:tmpl w:val="3D4AC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0D53B5"/>
    <w:multiLevelType w:val="hybridMultilevel"/>
    <w:tmpl w:val="0AAE3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6B09BA"/>
    <w:multiLevelType w:val="hybridMultilevel"/>
    <w:tmpl w:val="823A80B4"/>
    <w:lvl w:ilvl="0" w:tplc="B894A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5395014">
    <w:abstractNumId w:val="39"/>
  </w:num>
  <w:num w:numId="2" w16cid:durableId="1090001271">
    <w:abstractNumId w:val="13"/>
  </w:num>
  <w:num w:numId="3" w16cid:durableId="1096025700">
    <w:abstractNumId w:val="12"/>
  </w:num>
  <w:num w:numId="4" w16cid:durableId="412510117">
    <w:abstractNumId w:val="27"/>
  </w:num>
  <w:num w:numId="5" w16cid:durableId="970937472">
    <w:abstractNumId w:val="8"/>
  </w:num>
  <w:num w:numId="6" w16cid:durableId="1260215136">
    <w:abstractNumId w:val="22"/>
  </w:num>
  <w:num w:numId="7" w16cid:durableId="380599147">
    <w:abstractNumId w:val="46"/>
  </w:num>
  <w:num w:numId="8" w16cid:durableId="1186359240">
    <w:abstractNumId w:val="6"/>
  </w:num>
  <w:num w:numId="9" w16cid:durableId="1772123090">
    <w:abstractNumId w:val="0"/>
  </w:num>
  <w:num w:numId="10" w16cid:durableId="546338949">
    <w:abstractNumId w:val="37"/>
  </w:num>
  <w:num w:numId="11" w16cid:durableId="768162776">
    <w:abstractNumId w:val="28"/>
  </w:num>
  <w:num w:numId="12" w16cid:durableId="768741012">
    <w:abstractNumId w:val="5"/>
  </w:num>
  <w:num w:numId="13" w16cid:durableId="1625891964">
    <w:abstractNumId w:val="24"/>
  </w:num>
  <w:num w:numId="14" w16cid:durableId="1248803873">
    <w:abstractNumId w:val="26"/>
  </w:num>
  <w:num w:numId="15" w16cid:durableId="513082316">
    <w:abstractNumId w:val="50"/>
  </w:num>
  <w:num w:numId="16" w16cid:durableId="1082216977">
    <w:abstractNumId w:val="9"/>
  </w:num>
  <w:num w:numId="17" w16cid:durableId="1248807138">
    <w:abstractNumId w:val="17"/>
  </w:num>
  <w:num w:numId="18" w16cid:durableId="1781952607">
    <w:abstractNumId w:val="18"/>
  </w:num>
  <w:num w:numId="19" w16cid:durableId="1919172633">
    <w:abstractNumId w:val="19"/>
  </w:num>
  <w:num w:numId="20" w16cid:durableId="970480410">
    <w:abstractNumId w:val="4"/>
  </w:num>
  <w:num w:numId="21" w16cid:durableId="139157054">
    <w:abstractNumId w:val="35"/>
  </w:num>
  <w:num w:numId="22" w16cid:durableId="1317495206">
    <w:abstractNumId w:val="42"/>
  </w:num>
  <w:num w:numId="23" w16cid:durableId="1921988023">
    <w:abstractNumId w:val="16"/>
  </w:num>
  <w:num w:numId="24" w16cid:durableId="903955486">
    <w:abstractNumId w:val="47"/>
  </w:num>
  <w:num w:numId="25" w16cid:durableId="1665741652">
    <w:abstractNumId w:val="21"/>
  </w:num>
  <w:num w:numId="26" w16cid:durableId="1167525292">
    <w:abstractNumId w:val="44"/>
  </w:num>
  <w:num w:numId="27" w16cid:durableId="1383019605">
    <w:abstractNumId w:val="1"/>
  </w:num>
  <w:num w:numId="28" w16cid:durableId="1544516811">
    <w:abstractNumId w:val="20"/>
  </w:num>
  <w:num w:numId="29" w16cid:durableId="1598098017">
    <w:abstractNumId w:val="11"/>
  </w:num>
  <w:num w:numId="30" w16cid:durableId="1494448214">
    <w:abstractNumId w:val="41"/>
  </w:num>
  <w:num w:numId="31" w16cid:durableId="1233350959">
    <w:abstractNumId w:val="36"/>
  </w:num>
  <w:num w:numId="32" w16cid:durableId="672874383">
    <w:abstractNumId w:val="49"/>
  </w:num>
  <w:num w:numId="33" w16cid:durableId="617834195">
    <w:abstractNumId w:val="29"/>
  </w:num>
  <w:num w:numId="34" w16cid:durableId="350883551">
    <w:abstractNumId w:val="38"/>
  </w:num>
  <w:num w:numId="35" w16cid:durableId="1298072966">
    <w:abstractNumId w:val="34"/>
  </w:num>
  <w:num w:numId="36" w16cid:durableId="1972317731">
    <w:abstractNumId w:val="31"/>
  </w:num>
  <w:num w:numId="37" w16cid:durableId="741803527">
    <w:abstractNumId w:val="25"/>
  </w:num>
  <w:num w:numId="38" w16cid:durableId="1425881335">
    <w:abstractNumId w:val="40"/>
  </w:num>
  <w:num w:numId="39" w16cid:durableId="1571235364">
    <w:abstractNumId w:val="43"/>
  </w:num>
  <w:num w:numId="40" w16cid:durableId="1481996690">
    <w:abstractNumId w:val="30"/>
  </w:num>
  <w:num w:numId="41" w16cid:durableId="1191332334">
    <w:abstractNumId w:val="45"/>
  </w:num>
  <w:num w:numId="42" w16cid:durableId="1678464163">
    <w:abstractNumId w:val="32"/>
  </w:num>
  <w:num w:numId="43" w16cid:durableId="1307079333">
    <w:abstractNumId w:val="15"/>
  </w:num>
  <w:num w:numId="44" w16cid:durableId="1889685897">
    <w:abstractNumId w:val="2"/>
  </w:num>
  <w:num w:numId="45" w16cid:durableId="1654332976">
    <w:abstractNumId w:val="48"/>
  </w:num>
  <w:num w:numId="46" w16cid:durableId="716783023">
    <w:abstractNumId w:val="10"/>
  </w:num>
  <w:num w:numId="47" w16cid:durableId="1589533904">
    <w:abstractNumId w:val="14"/>
  </w:num>
  <w:num w:numId="48" w16cid:durableId="69355205">
    <w:abstractNumId w:val="33"/>
  </w:num>
  <w:num w:numId="49" w16cid:durableId="120075289">
    <w:abstractNumId w:val="3"/>
  </w:num>
  <w:num w:numId="50" w16cid:durableId="1097674591">
    <w:abstractNumId w:val="23"/>
  </w:num>
  <w:num w:numId="51" w16cid:durableId="1515798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98968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26967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2E43"/>
    <w:rsid w:val="00083444"/>
    <w:rsid w:val="000F6337"/>
    <w:rsid w:val="0021732E"/>
    <w:rsid w:val="0022510A"/>
    <w:rsid w:val="00270517"/>
    <w:rsid w:val="00296B6A"/>
    <w:rsid w:val="002F0B31"/>
    <w:rsid w:val="00314AA4"/>
    <w:rsid w:val="003939CA"/>
    <w:rsid w:val="003D3B5A"/>
    <w:rsid w:val="00491530"/>
    <w:rsid w:val="00512E06"/>
    <w:rsid w:val="00542EA0"/>
    <w:rsid w:val="00582E43"/>
    <w:rsid w:val="00626A70"/>
    <w:rsid w:val="00664442"/>
    <w:rsid w:val="006817F8"/>
    <w:rsid w:val="007440A7"/>
    <w:rsid w:val="00754CA9"/>
    <w:rsid w:val="00781229"/>
    <w:rsid w:val="007F073C"/>
    <w:rsid w:val="00850DC6"/>
    <w:rsid w:val="00896B47"/>
    <w:rsid w:val="008B42A4"/>
    <w:rsid w:val="009314AA"/>
    <w:rsid w:val="00932C37"/>
    <w:rsid w:val="00A3215A"/>
    <w:rsid w:val="00B81C25"/>
    <w:rsid w:val="00CA42E9"/>
    <w:rsid w:val="00CC56FC"/>
    <w:rsid w:val="00D34A73"/>
    <w:rsid w:val="00F237A0"/>
    <w:rsid w:val="00FC42D5"/>
    <w:rsid w:val="00FD43EE"/>
    <w:rsid w:val="00FD61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
    <o:shapelayout v:ext="edit">
      <o:idmap v:ext="edit" data="1"/>
    </o:shapelayout>
  </w:shapeDefaults>
  <w:decimalSymbol w:val="."/>
  <w:listSeparator w:val=","/>
  <w14:docId w14:val="784AA8A9"/>
  <w15:docId w15:val="{C2C2C302-D63F-44DE-BDF6-DB440C58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C6"/>
    <w:pPr>
      <w:bidi/>
    </w:pPr>
  </w:style>
  <w:style w:type="paragraph" w:styleId="Heading3">
    <w:name w:val="heading 3"/>
    <w:basedOn w:val="Normal"/>
    <w:link w:val="Heading3Char"/>
    <w:uiPriority w:val="9"/>
    <w:semiHidden/>
    <w:unhideWhenUsed/>
    <w:qFormat/>
    <w:rsid w:val="00491530"/>
    <w:pPr>
      <w:bidi w:val="0"/>
      <w:spacing w:after="100" w:afterAutospacing="1" w:line="240" w:lineRule="auto"/>
      <w:outlineLvl w:val="2"/>
    </w:pPr>
    <w:rPr>
      <w:rFonts w:ascii="inherit" w:eastAsia="Times New Roman" w:hAnsi="inherit" w:cs="Times New Roman"/>
      <w:sz w:val="27"/>
      <w:szCs w:val="27"/>
    </w:rPr>
  </w:style>
  <w:style w:type="paragraph" w:styleId="Heading4">
    <w:name w:val="heading 4"/>
    <w:basedOn w:val="Normal"/>
    <w:link w:val="Heading4Char"/>
    <w:uiPriority w:val="9"/>
    <w:semiHidden/>
    <w:unhideWhenUsed/>
    <w:qFormat/>
    <w:rsid w:val="00491530"/>
    <w:pPr>
      <w:bidi w:val="0"/>
      <w:spacing w:after="100" w:afterAutospacing="1" w:line="240" w:lineRule="auto"/>
      <w:outlineLvl w:val="3"/>
    </w:pPr>
    <w:rPr>
      <w:rFonts w:ascii="inherit" w:eastAsia="Times New Roman"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10A"/>
    <w:pPr>
      <w:bidi w:val="0"/>
      <w:ind w:left="720"/>
      <w:contextualSpacing/>
    </w:pPr>
    <w:rPr>
      <w:rFonts w:ascii="Calibri" w:eastAsia="Calibri" w:hAnsi="Calibri" w:cs="Arial"/>
    </w:rPr>
  </w:style>
  <w:style w:type="paragraph" w:styleId="NormalWeb">
    <w:name w:val="Normal (Web)"/>
    <w:basedOn w:val="Normal"/>
    <w:uiPriority w:val="99"/>
    <w:unhideWhenUsed/>
    <w:rsid w:val="000F63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6337"/>
  </w:style>
  <w:style w:type="character" w:styleId="Emphasis">
    <w:name w:val="Emphasis"/>
    <w:basedOn w:val="DefaultParagraphFont"/>
    <w:uiPriority w:val="20"/>
    <w:qFormat/>
    <w:rsid w:val="000F6337"/>
    <w:rPr>
      <w:i/>
      <w:iCs/>
    </w:rPr>
  </w:style>
  <w:style w:type="paragraph" w:styleId="NoSpacing">
    <w:name w:val="No Spacing"/>
    <w:uiPriority w:val="1"/>
    <w:qFormat/>
    <w:rsid w:val="00CA42E9"/>
    <w:pPr>
      <w:bidi/>
      <w:spacing w:after="0" w:line="240" w:lineRule="auto"/>
    </w:pPr>
  </w:style>
  <w:style w:type="paragraph" w:styleId="Header">
    <w:name w:val="header"/>
    <w:basedOn w:val="Normal"/>
    <w:link w:val="HeaderChar"/>
    <w:unhideWhenUsed/>
    <w:rsid w:val="003939CA"/>
    <w:pPr>
      <w:tabs>
        <w:tab w:val="center" w:pos="4320"/>
        <w:tab w:val="right" w:pos="8640"/>
      </w:tabs>
      <w:spacing w:after="0" w:line="240" w:lineRule="auto"/>
    </w:pPr>
  </w:style>
  <w:style w:type="character" w:customStyle="1" w:styleId="HeaderChar">
    <w:name w:val="Header Char"/>
    <w:basedOn w:val="DefaultParagraphFont"/>
    <w:link w:val="Header"/>
    <w:rsid w:val="003939CA"/>
  </w:style>
  <w:style w:type="paragraph" w:styleId="Footer">
    <w:name w:val="footer"/>
    <w:basedOn w:val="Normal"/>
    <w:link w:val="FooterChar"/>
    <w:uiPriority w:val="99"/>
    <w:unhideWhenUsed/>
    <w:rsid w:val="003939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39CA"/>
  </w:style>
  <w:style w:type="paragraph" w:styleId="BalloonText">
    <w:name w:val="Balloon Text"/>
    <w:basedOn w:val="Normal"/>
    <w:link w:val="BalloonTextChar"/>
    <w:uiPriority w:val="99"/>
    <w:semiHidden/>
    <w:unhideWhenUsed/>
    <w:rsid w:val="0054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EA0"/>
    <w:rPr>
      <w:rFonts w:ascii="Tahoma" w:hAnsi="Tahoma" w:cs="Tahoma"/>
      <w:sz w:val="16"/>
      <w:szCs w:val="16"/>
    </w:rPr>
  </w:style>
  <w:style w:type="table" w:styleId="TableGrid">
    <w:name w:val="Table Grid"/>
    <w:basedOn w:val="TableNormal"/>
    <w:uiPriority w:val="59"/>
    <w:rsid w:val="00D34A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FD61EE"/>
    <w:pPr>
      <w:framePr w:hSpace="180" w:wrap="around" w:vAnchor="page" w:hAnchor="margin" w:y="1089"/>
      <w:bidi w:val="0"/>
      <w:spacing w:after="0" w:line="240" w:lineRule="auto"/>
      <w:ind w:right="144"/>
      <w:contextualSpacing/>
      <w:jc w:val="center"/>
    </w:pPr>
    <w:rPr>
      <w:rFonts w:asciiTheme="majorHAnsi" w:eastAsiaTheme="majorEastAsia" w:hAnsiTheme="majorHAnsi" w:cstheme="majorBidi"/>
      <w:b/>
      <w:spacing w:val="5"/>
      <w:kern w:val="28"/>
      <w:sz w:val="60"/>
      <w:szCs w:val="60"/>
    </w:rPr>
  </w:style>
  <w:style w:type="character" w:customStyle="1" w:styleId="TitleChar">
    <w:name w:val="Title Char"/>
    <w:basedOn w:val="DefaultParagraphFont"/>
    <w:link w:val="Title"/>
    <w:uiPriority w:val="10"/>
    <w:rsid w:val="00FD61EE"/>
    <w:rPr>
      <w:rFonts w:asciiTheme="majorHAnsi" w:eastAsiaTheme="majorEastAsia" w:hAnsiTheme="majorHAnsi" w:cstheme="majorBidi"/>
      <w:b/>
      <w:spacing w:val="5"/>
      <w:kern w:val="28"/>
      <w:sz w:val="60"/>
      <w:szCs w:val="60"/>
    </w:rPr>
  </w:style>
  <w:style w:type="character" w:customStyle="1" w:styleId="Heading3Char">
    <w:name w:val="Heading 3 Char"/>
    <w:basedOn w:val="DefaultParagraphFont"/>
    <w:link w:val="Heading3"/>
    <w:uiPriority w:val="9"/>
    <w:semiHidden/>
    <w:rsid w:val="00491530"/>
    <w:rPr>
      <w:rFonts w:ascii="inherit" w:eastAsia="Times New Roman" w:hAnsi="inherit" w:cs="Times New Roman"/>
      <w:sz w:val="27"/>
      <w:szCs w:val="27"/>
    </w:rPr>
  </w:style>
  <w:style w:type="character" w:customStyle="1" w:styleId="Heading4Char">
    <w:name w:val="Heading 4 Char"/>
    <w:basedOn w:val="DefaultParagraphFont"/>
    <w:link w:val="Heading4"/>
    <w:uiPriority w:val="9"/>
    <w:semiHidden/>
    <w:rsid w:val="00491530"/>
    <w:rPr>
      <w:rFonts w:ascii="inherit" w:eastAsia="Times New Roman" w:hAnsi="inherit" w:cs="Times New Roman"/>
      <w:sz w:val="24"/>
      <w:szCs w:val="24"/>
    </w:rPr>
  </w:style>
  <w:style w:type="character" w:customStyle="1" w:styleId="qno">
    <w:name w:val="qno"/>
    <w:basedOn w:val="DefaultParagraphFont"/>
    <w:rsid w:val="00491530"/>
  </w:style>
  <w:style w:type="character" w:customStyle="1" w:styleId="questionflagtext">
    <w:name w:val="questionflagtext"/>
    <w:basedOn w:val="DefaultParagraphFont"/>
    <w:rsid w:val="00491530"/>
  </w:style>
  <w:style w:type="paragraph" w:styleId="z-TopofForm">
    <w:name w:val="HTML Top of Form"/>
    <w:basedOn w:val="Normal"/>
    <w:next w:val="Normal"/>
    <w:link w:val="z-TopofFormChar"/>
    <w:hidden/>
    <w:uiPriority w:val="99"/>
    <w:semiHidden/>
    <w:unhideWhenUsed/>
    <w:rsid w:val="00491530"/>
    <w:pPr>
      <w:pBdr>
        <w:bottom w:val="single" w:sz="6" w:space="1" w:color="auto"/>
      </w:pBdr>
      <w:bidi w:val="0"/>
      <w:spacing w:after="0" w:line="25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491530"/>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491530"/>
    <w:pPr>
      <w:pBdr>
        <w:top w:val="single" w:sz="6" w:space="1" w:color="auto"/>
      </w:pBdr>
      <w:bidi w:val="0"/>
      <w:spacing w:after="0" w:line="25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491530"/>
    <w:rPr>
      <w:rFonts w:ascii="Arial" w:eastAsiaTheme="minorHAns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27715">
      <w:bodyDiv w:val="1"/>
      <w:marLeft w:val="0"/>
      <w:marRight w:val="0"/>
      <w:marTop w:val="0"/>
      <w:marBottom w:val="0"/>
      <w:divBdr>
        <w:top w:val="none" w:sz="0" w:space="0" w:color="auto"/>
        <w:left w:val="none" w:sz="0" w:space="0" w:color="auto"/>
        <w:bottom w:val="none" w:sz="0" w:space="0" w:color="auto"/>
        <w:right w:val="none" w:sz="0" w:space="0" w:color="auto"/>
      </w:divBdr>
      <w:divsChild>
        <w:div w:id="1656834431">
          <w:marLeft w:val="0"/>
          <w:marRight w:val="0"/>
          <w:marTop w:val="0"/>
          <w:marBottom w:val="0"/>
          <w:divBdr>
            <w:top w:val="none" w:sz="0" w:space="0" w:color="auto"/>
            <w:left w:val="none" w:sz="0" w:space="0" w:color="auto"/>
            <w:bottom w:val="none" w:sz="0" w:space="0" w:color="auto"/>
            <w:right w:val="none" w:sz="0" w:space="0" w:color="auto"/>
          </w:divBdr>
        </w:div>
        <w:div w:id="608854822">
          <w:marLeft w:val="0"/>
          <w:marRight w:val="0"/>
          <w:marTop w:val="0"/>
          <w:marBottom w:val="0"/>
          <w:divBdr>
            <w:top w:val="none" w:sz="0" w:space="0" w:color="auto"/>
            <w:left w:val="none" w:sz="0" w:space="0" w:color="auto"/>
            <w:bottom w:val="none" w:sz="0" w:space="0" w:color="auto"/>
            <w:right w:val="none" w:sz="0" w:space="0" w:color="auto"/>
          </w:divBdr>
        </w:div>
        <w:div w:id="1036583284">
          <w:marLeft w:val="0"/>
          <w:marRight w:val="0"/>
          <w:marTop w:val="0"/>
          <w:marBottom w:val="0"/>
          <w:divBdr>
            <w:top w:val="none" w:sz="0" w:space="0" w:color="auto"/>
            <w:left w:val="none" w:sz="0" w:space="0" w:color="auto"/>
            <w:bottom w:val="none" w:sz="0" w:space="0" w:color="auto"/>
            <w:right w:val="none" w:sz="0" w:space="0" w:color="auto"/>
          </w:divBdr>
        </w:div>
        <w:div w:id="993602400">
          <w:marLeft w:val="0"/>
          <w:marRight w:val="0"/>
          <w:marTop w:val="0"/>
          <w:marBottom w:val="0"/>
          <w:divBdr>
            <w:top w:val="none" w:sz="0" w:space="0" w:color="auto"/>
            <w:left w:val="none" w:sz="0" w:space="0" w:color="auto"/>
            <w:bottom w:val="none" w:sz="0" w:space="0" w:color="auto"/>
            <w:right w:val="none" w:sz="0" w:space="0" w:color="auto"/>
          </w:divBdr>
        </w:div>
        <w:div w:id="347680963">
          <w:marLeft w:val="0"/>
          <w:marRight w:val="0"/>
          <w:marTop w:val="0"/>
          <w:marBottom w:val="0"/>
          <w:divBdr>
            <w:top w:val="none" w:sz="0" w:space="0" w:color="auto"/>
            <w:left w:val="none" w:sz="0" w:space="0" w:color="auto"/>
            <w:bottom w:val="none" w:sz="0" w:space="0" w:color="auto"/>
            <w:right w:val="none" w:sz="0" w:space="0" w:color="auto"/>
          </w:divBdr>
        </w:div>
        <w:div w:id="1284118335">
          <w:marLeft w:val="0"/>
          <w:marRight w:val="0"/>
          <w:marTop w:val="0"/>
          <w:marBottom w:val="0"/>
          <w:divBdr>
            <w:top w:val="none" w:sz="0" w:space="0" w:color="auto"/>
            <w:left w:val="none" w:sz="0" w:space="0" w:color="auto"/>
            <w:bottom w:val="none" w:sz="0" w:space="0" w:color="auto"/>
            <w:right w:val="none" w:sz="0" w:space="0" w:color="auto"/>
          </w:divBdr>
        </w:div>
        <w:div w:id="1650941057">
          <w:marLeft w:val="0"/>
          <w:marRight w:val="0"/>
          <w:marTop w:val="0"/>
          <w:marBottom w:val="0"/>
          <w:divBdr>
            <w:top w:val="none" w:sz="0" w:space="0" w:color="auto"/>
            <w:left w:val="none" w:sz="0" w:space="0" w:color="auto"/>
            <w:bottom w:val="none" w:sz="0" w:space="0" w:color="auto"/>
            <w:right w:val="none" w:sz="0" w:space="0" w:color="auto"/>
          </w:divBdr>
        </w:div>
        <w:div w:id="1926448985">
          <w:marLeft w:val="0"/>
          <w:marRight w:val="0"/>
          <w:marTop w:val="0"/>
          <w:marBottom w:val="0"/>
          <w:divBdr>
            <w:top w:val="none" w:sz="0" w:space="0" w:color="auto"/>
            <w:left w:val="none" w:sz="0" w:space="0" w:color="auto"/>
            <w:bottom w:val="none" w:sz="0" w:space="0" w:color="auto"/>
            <w:right w:val="none" w:sz="0" w:space="0" w:color="auto"/>
          </w:divBdr>
        </w:div>
        <w:div w:id="1284380840">
          <w:marLeft w:val="0"/>
          <w:marRight w:val="0"/>
          <w:marTop w:val="0"/>
          <w:marBottom w:val="0"/>
          <w:divBdr>
            <w:top w:val="none" w:sz="0" w:space="0" w:color="auto"/>
            <w:left w:val="none" w:sz="0" w:space="0" w:color="auto"/>
            <w:bottom w:val="none" w:sz="0" w:space="0" w:color="auto"/>
            <w:right w:val="none" w:sz="0" w:space="0" w:color="auto"/>
          </w:divBdr>
        </w:div>
        <w:div w:id="2033995447">
          <w:marLeft w:val="0"/>
          <w:marRight w:val="0"/>
          <w:marTop w:val="0"/>
          <w:marBottom w:val="0"/>
          <w:divBdr>
            <w:top w:val="none" w:sz="0" w:space="0" w:color="auto"/>
            <w:left w:val="none" w:sz="0" w:space="0" w:color="auto"/>
            <w:bottom w:val="none" w:sz="0" w:space="0" w:color="auto"/>
            <w:right w:val="none" w:sz="0" w:space="0" w:color="auto"/>
          </w:divBdr>
        </w:div>
        <w:div w:id="1642685875">
          <w:marLeft w:val="0"/>
          <w:marRight w:val="0"/>
          <w:marTop w:val="0"/>
          <w:marBottom w:val="0"/>
          <w:divBdr>
            <w:top w:val="none" w:sz="0" w:space="0" w:color="auto"/>
            <w:left w:val="none" w:sz="0" w:space="0" w:color="auto"/>
            <w:bottom w:val="none" w:sz="0" w:space="0" w:color="auto"/>
            <w:right w:val="none" w:sz="0" w:space="0" w:color="auto"/>
          </w:divBdr>
        </w:div>
        <w:div w:id="970091137">
          <w:marLeft w:val="0"/>
          <w:marRight w:val="0"/>
          <w:marTop w:val="0"/>
          <w:marBottom w:val="0"/>
          <w:divBdr>
            <w:top w:val="none" w:sz="0" w:space="0" w:color="auto"/>
            <w:left w:val="none" w:sz="0" w:space="0" w:color="auto"/>
            <w:bottom w:val="none" w:sz="0" w:space="0" w:color="auto"/>
            <w:right w:val="none" w:sz="0" w:space="0" w:color="auto"/>
          </w:divBdr>
        </w:div>
        <w:div w:id="2015261025">
          <w:marLeft w:val="0"/>
          <w:marRight w:val="0"/>
          <w:marTop w:val="0"/>
          <w:marBottom w:val="0"/>
          <w:divBdr>
            <w:top w:val="none" w:sz="0" w:space="0" w:color="auto"/>
            <w:left w:val="none" w:sz="0" w:space="0" w:color="auto"/>
            <w:bottom w:val="none" w:sz="0" w:space="0" w:color="auto"/>
            <w:right w:val="none" w:sz="0" w:space="0" w:color="auto"/>
          </w:divBdr>
        </w:div>
        <w:div w:id="1392267094">
          <w:marLeft w:val="0"/>
          <w:marRight w:val="0"/>
          <w:marTop w:val="0"/>
          <w:marBottom w:val="0"/>
          <w:divBdr>
            <w:top w:val="none" w:sz="0" w:space="0" w:color="auto"/>
            <w:left w:val="none" w:sz="0" w:space="0" w:color="auto"/>
            <w:bottom w:val="none" w:sz="0" w:space="0" w:color="auto"/>
            <w:right w:val="none" w:sz="0" w:space="0" w:color="auto"/>
          </w:divBdr>
        </w:div>
        <w:div w:id="945845882">
          <w:marLeft w:val="0"/>
          <w:marRight w:val="0"/>
          <w:marTop w:val="0"/>
          <w:marBottom w:val="0"/>
          <w:divBdr>
            <w:top w:val="none" w:sz="0" w:space="0" w:color="auto"/>
            <w:left w:val="none" w:sz="0" w:space="0" w:color="auto"/>
            <w:bottom w:val="none" w:sz="0" w:space="0" w:color="auto"/>
            <w:right w:val="none" w:sz="0" w:space="0" w:color="auto"/>
          </w:divBdr>
        </w:div>
        <w:div w:id="1607543408">
          <w:marLeft w:val="0"/>
          <w:marRight w:val="0"/>
          <w:marTop w:val="0"/>
          <w:marBottom w:val="0"/>
          <w:divBdr>
            <w:top w:val="none" w:sz="0" w:space="0" w:color="auto"/>
            <w:left w:val="none" w:sz="0" w:space="0" w:color="auto"/>
            <w:bottom w:val="none" w:sz="0" w:space="0" w:color="auto"/>
            <w:right w:val="none" w:sz="0" w:space="0" w:color="auto"/>
          </w:divBdr>
        </w:div>
        <w:div w:id="761951272">
          <w:marLeft w:val="0"/>
          <w:marRight w:val="0"/>
          <w:marTop w:val="0"/>
          <w:marBottom w:val="0"/>
          <w:divBdr>
            <w:top w:val="none" w:sz="0" w:space="0" w:color="auto"/>
            <w:left w:val="none" w:sz="0" w:space="0" w:color="auto"/>
            <w:bottom w:val="none" w:sz="0" w:space="0" w:color="auto"/>
            <w:right w:val="none" w:sz="0" w:space="0" w:color="auto"/>
          </w:divBdr>
        </w:div>
        <w:div w:id="1081681876">
          <w:marLeft w:val="0"/>
          <w:marRight w:val="0"/>
          <w:marTop w:val="0"/>
          <w:marBottom w:val="0"/>
          <w:divBdr>
            <w:top w:val="none" w:sz="0" w:space="0" w:color="auto"/>
            <w:left w:val="none" w:sz="0" w:space="0" w:color="auto"/>
            <w:bottom w:val="none" w:sz="0" w:space="0" w:color="auto"/>
            <w:right w:val="none" w:sz="0" w:space="0" w:color="auto"/>
          </w:divBdr>
        </w:div>
        <w:div w:id="2059470997">
          <w:marLeft w:val="0"/>
          <w:marRight w:val="0"/>
          <w:marTop w:val="0"/>
          <w:marBottom w:val="0"/>
          <w:divBdr>
            <w:top w:val="none" w:sz="0" w:space="0" w:color="auto"/>
            <w:left w:val="none" w:sz="0" w:space="0" w:color="auto"/>
            <w:bottom w:val="none" w:sz="0" w:space="0" w:color="auto"/>
            <w:right w:val="none" w:sz="0" w:space="0" w:color="auto"/>
          </w:divBdr>
        </w:div>
        <w:div w:id="890463859">
          <w:marLeft w:val="0"/>
          <w:marRight w:val="0"/>
          <w:marTop w:val="0"/>
          <w:marBottom w:val="0"/>
          <w:divBdr>
            <w:top w:val="none" w:sz="0" w:space="0" w:color="auto"/>
            <w:left w:val="none" w:sz="0" w:space="0" w:color="auto"/>
            <w:bottom w:val="none" w:sz="0" w:space="0" w:color="auto"/>
            <w:right w:val="none" w:sz="0" w:space="0" w:color="auto"/>
          </w:divBdr>
        </w:div>
        <w:div w:id="2046176932">
          <w:marLeft w:val="0"/>
          <w:marRight w:val="0"/>
          <w:marTop w:val="0"/>
          <w:marBottom w:val="0"/>
          <w:divBdr>
            <w:top w:val="none" w:sz="0" w:space="0" w:color="auto"/>
            <w:left w:val="none" w:sz="0" w:space="0" w:color="auto"/>
            <w:bottom w:val="none" w:sz="0" w:space="0" w:color="auto"/>
            <w:right w:val="none" w:sz="0" w:space="0" w:color="auto"/>
          </w:divBdr>
        </w:div>
        <w:div w:id="1877305095">
          <w:marLeft w:val="0"/>
          <w:marRight w:val="0"/>
          <w:marTop w:val="0"/>
          <w:marBottom w:val="0"/>
          <w:divBdr>
            <w:top w:val="none" w:sz="0" w:space="0" w:color="auto"/>
            <w:left w:val="none" w:sz="0" w:space="0" w:color="auto"/>
            <w:bottom w:val="none" w:sz="0" w:space="0" w:color="auto"/>
            <w:right w:val="none" w:sz="0" w:space="0" w:color="auto"/>
          </w:divBdr>
        </w:div>
        <w:div w:id="345642228">
          <w:marLeft w:val="0"/>
          <w:marRight w:val="0"/>
          <w:marTop w:val="0"/>
          <w:marBottom w:val="0"/>
          <w:divBdr>
            <w:top w:val="none" w:sz="0" w:space="0" w:color="auto"/>
            <w:left w:val="none" w:sz="0" w:space="0" w:color="auto"/>
            <w:bottom w:val="none" w:sz="0" w:space="0" w:color="auto"/>
            <w:right w:val="none" w:sz="0" w:space="0" w:color="auto"/>
          </w:divBdr>
        </w:div>
        <w:div w:id="1663702491">
          <w:marLeft w:val="0"/>
          <w:marRight w:val="0"/>
          <w:marTop w:val="0"/>
          <w:marBottom w:val="0"/>
          <w:divBdr>
            <w:top w:val="none" w:sz="0" w:space="0" w:color="auto"/>
            <w:left w:val="none" w:sz="0" w:space="0" w:color="auto"/>
            <w:bottom w:val="none" w:sz="0" w:space="0" w:color="auto"/>
            <w:right w:val="none" w:sz="0" w:space="0" w:color="auto"/>
          </w:divBdr>
        </w:div>
        <w:div w:id="122622063">
          <w:marLeft w:val="0"/>
          <w:marRight w:val="0"/>
          <w:marTop w:val="0"/>
          <w:marBottom w:val="0"/>
          <w:divBdr>
            <w:top w:val="none" w:sz="0" w:space="0" w:color="auto"/>
            <w:left w:val="none" w:sz="0" w:space="0" w:color="auto"/>
            <w:bottom w:val="none" w:sz="0" w:space="0" w:color="auto"/>
            <w:right w:val="none" w:sz="0" w:space="0" w:color="auto"/>
          </w:divBdr>
        </w:div>
        <w:div w:id="229384601">
          <w:marLeft w:val="0"/>
          <w:marRight w:val="0"/>
          <w:marTop w:val="0"/>
          <w:marBottom w:val="0"/>
          <w:divBdr>
            <w:top w:val="none" w:sz="0" w:space="0" w:color="auto"/>
            <w:left w:val="none" w:sz="0" w:space="0" w:color="auto"/>
            <w:bottom w:val="none" w:sz="0" w:space="0" w:color="auto"/>
            <w:right w:val="none" w:sz="0" w:space="0" w:color="auto"/>
          </w:divBdr>
        </w:div>
        <w:div w:id="171379612">
          <w:marLeft w:val="0"/>
          <w:marRight w:val="0"/>
          <w:marTop w:val="0"/>
          <w:marBottom w:val="0"/>
          <w:divBdr>
            <w:top w:val="none" w:sz="0" w:space="0" w:color="auto"/>
            <w:left w:val="none" w:sz="0" w:space="0" w:color="auto"/>
            <w:bottom w:val="none" w:sz="0" w:space="0" w:color="auto"/>
            <w:right w:val="none" w:sz="0" w:space="0" w:color="auto"/>
          </w:divBdr>
        </w:div>
        <w:div w:id="2074623221">
          <w:marLeft w:val="0"/>
          <w:marRight w:val="0"/>
          <w:marTop w:val="0"/>
          <w:marBottom w:val="0"/>
          <w:divBdr>
            <w:top w:val="none" w:sz="0" w:space="0" w:color="auto"/>
            <w:left w:val="none" w:sz="0" w:space="0" w:color="auto"/>
            <w:bottom w:val="none" w:sz="0" w:space="0" w:color="auto"/>
            <w:right w:val="none" w:sz="0" w:space="0" w:color="auto"/>
          </w:divBdr>
        </w:div>
        <w:div w:id="797770476">
          <w:marLeft w:val="0"/>
          <w:marRight w:val="0"/>
          <w:marTop w:val="0"/>
          <w:marBottom w:val="0"/>
          <w:divBdr>
            <w:top w:val="none" w:sz="0" w:space="0" w:color="auto"/>
            <w:left w:val="none" w:sz="0" w:space="0" w:color="auto"/>
            <w:bottom w:val="none" w:sz="0" w:space="0" w:color="auto"/>
            <w:right w:val="none" w:sz="0" w:space="0" w:color="auto"/>
          </w:divBdr>
        </w:div>
        <w:div w:id="727264182">
          <w:marLeft w:val="0"/>
          <w:marRight w:val="0"/>
          <w:marTop w:val="0"/>
          <w:marBottom w:val="0"/>
          <w:divBdr>
            <w:top w:val="none" w:sz="0" w:space="0" w:color="auto"/>
            <w:left w:val="none" w:sz="0" w:space="0" w:color="auto"/>
            <w:bottom w:val="none" w:sz="0" w:space="0" w:color="auto"/>
            <w:right w:val="none" w:sz="0" w:space="0" w:color="auto"/>
          </w:divBdr>
        </w:div>
        <w:div w:id="1943301341">
          <w:marLeft w:val="0"/>
          <w:marRight w:val="0"/>
          <w:marTop w:val="0"/>
          <w:marBottom w:val="0"/>
          <w:divBdr>
            <w:top w:val="none" w:sz="0" w:space="0" w:color="auto"/>
            <w:left w:val="none" w:sz="0" w:space="0" w:color="auto"/>
            <w:bottom w:val="none" w:sz="0" w:space="0" w:color="auto"/>
            <w:right w:val="none" w:sz="0" w:space="0" w:color="auto"/>
          </w:divBdr>
        </w:div>
        <w:div w:id="2140222693">
          <w:marLeft w:val="0"/>
          <w:marRight w:val="0"/>
          <w:marTop w:val="0"/>
          <w:marBottom w:val="0"/>
          <w:divBdr>
            <w:top w:val="none" w:sz="0" w:space="0" w:color="auto"/>
            <w:left w:val="none" w:sz="0" w:space="0" w:color="auto"/>
            <w:bottom w:val="none" w:sz="0" w:space="0" w:color="auto"/>
            <w:right w:val="none" w:sz="0" w:space="0" w:color="auto"/>
          </w:divBdr>
        </w:div>
        <w:div w:id="1040134520">
          <w:marLeft w:val="0"/>
          <w:marRight w:val="0"/>
          <w:marTop w:val="0"/>
          <w:marBottom w:val="0"/>
          <w:divBdr>
            <w:top w:val="none" w:sz="0" w:space="0" w:color="auto"/>
            <w:left w:val="none" w:sz="0" w:space="0" w:color="auto"/>
            <w:bottom w:val="none" w:sz="0" w:space="0" w:color="auto"/>
            <w:right w:val="none" w:sz="0" w:space="0" w:color="auto"/>
          </w:divBdr>
        </w:div>
        <w:div w:id="1846940447">
          <w:marLeft w:val="0"/>
          <w:marRight w:val="0"/>
          <w:marTop w:val="0"/>
          <w:marBottom w:val="0"/>
          <w:divBdr>
            <w:top w:val="none" w:sz="0" w:space="0" w:color="auto"/>
            <w:left w:val="none" w:sz="0" w:space="0" w:color="auto"/>
            <w:bottom w:val="none" w:sz="0" w:space="0" w:color="auto"/>
            <w:right w:val="none" w:sz="0" w:space="0" w:color="auto"/>
          </w:divBdr>
        </w:div>
        <w:div w:id="237636914">
          <w:marLeft w:val="0"/>
          <w:marRight w:val="0"/>
          <w:marTop w:val="0"/>
          <w:marBottom w:val="0"/>
          <w:divBdr>
            <w:top w:val="none" w:sz="0" w:space="0" w:color="auto"/>
            <w:left w:val="none" w:sz="0" w:space="0" w:color="auto"/>
            <w:bottom w:val="none" w:sz="0" w:space="0" w:color="auto"/>
            <w:right w:val="none" w:sz="0" w:space="0" w:color="auto"/>
          </w:divBdr>
        </w:div>
        <w:div w:id="935937613">
          <w:marLeft w:val="0"/>
          <w:marRight w:val="0"/>
          <w:marTop w:val="0"/>
          <w:marBottom w:val="0"/>
          <w:divBdr>
            <w:top w:val="none" w:sz="0" w:space="0" w:color="auto"/>
            <w:left w:val="none" w:sz="0" w:space="0" w:color="auto"/>
            <w:bottom w:val="none" w:sz="0" w:space="0" w:color="auto"/>
            <w:right w:val="none" w:sz="0" w:space="0" w:color="auto"/>
          </w:divBdr>
        </w:div>
        <w:div w:id="429817120">
          <w:marLeft w:val="0"/>
          <w:marRight w:val="0"/>
          <w:marTop w:val="0"/>
          <w:marBottom w:val="0"/>
          <w:divBdr>
            <w:top w:val="none" w:sz="0" w:space="0" w:color="auto"/>
            <w:left w:val="none" w:sz="0" w:space="0" w:color="auto"/>
            <w:bottom w:val="none" w:sz="0" w:space="0" w:color="auto"/>
            <w:right w:val="none" w:sz="0" w:space="0" w:color="auto"/>
          </w:divBdr>
        </w:div>
        <w:div w:id="1792086604">
          <w:marLeft w:val="0"/>
          <w:marRight w:val="0"/>
          <w:marTop w:val="0"/>
          <w:marBottom w:val="0"/>
          <w:divBdr>
            <w:top w:val="none" w:sz="0" w:space="0" w:color="auto"/>
            <w:left w:val="none" w:sz="0" w:space="0" w:color="auto"/>
            <w:bottom w:val="none" w:sz="0" w:space="0" w:color="auto"/>
            <w:right w:val="none" w:sz="0" w:space="0" w:color="auto"/>
          </w:divBdr>
        </w:div>
        <w:div w:id="2008703668">
          <w:marLeft w:val="0"/>
          <w:marRight w:val="0"/>
          <w:marTop w:val="0"/>
          <w:marBottom w:val="0"/>
          <w:divBdr>
            <w:top w:val="none" w:sz="0" w:space="0" w:color="auto"/>
            <w:left w:val="none" w:sz="0" w:space="0" w:color="auto"/>
            <w:bottom w:val="none" w:sz="0" w:space="0" w:color="auto"/>
            <w:right w:val="none" w:sz="0" w:space="0" w:color="auto"/>
          </w:divBdr>
        </w:div>
        <w:div w:id="1116488835">
          <w:marLeft w:val="0"/>
          <w:marRight w:val="0"/>
          <w:marTop w:val="0"/>
          <w:marBottom w:val="0"/>
          <w:divBdr>
            <w:top w:val="none" w:sz="0" w:space="0" w:color="auto"/>
            <w:left w:val="none" w:sz="0" w:space="0" w:color="auto"/>
            <w:bottom w:val="none" w:sz="0" w:space="0" w:color="auto"/>
            <w:right w:val="none" w:sz="0" w:space="0" w:color="auto"/>
          </w:divBdr>
        </w:div>
        <w:div w:id="1920867479">
          <w:marLeft w:val="0"/>
          <w:marRight w:val="0"/>
          <w:marTop w:val="0"/>
          <w:marBottom w:val="0"/>
          <w:divBdr>
            <w:top w:val="none" w:sz="0" w:space="0" w:color="auto"/>
            <w:left w:val="none" w:sz="0" w:space="0" w:color="auto"/>
            <w:bottom w:val="none" w:sz="0" w:space="0" w:color="auto"/>
            <w:right w:val="none" w:sz="0" w:space="0" w:color="auto"/>
          </w:divBdr>
        </w:div>
        <w:div w:id="1307007632">
          <w:marLeft w:val="0"/>
          <w:marRight w:val="0"/>
          <w:marTop w:val="0"/>
          <w:marBottom w:val="0"/>
          <w:divBdr>
            <w:top w:val="none" w:sz="0" w:space="0" w:color="auto"/>
            <w:left w:val="none" w:sz="0" w:space="0" w:color="auto"/>
            <w:bottom w:val="none" w:sz="0" w:space="0" w:color="auto"/>
            <w:right w:val="none" w:sz="0" w:space="0" w:color="auto"/>
          </w:divBdr>
        </w:div>
        <w:div w:id="1464423066">
          <w:marLeft w:val="0"/>
          <w:marRight w:val="0"/>
          <w:marTop w:val="0"/>
          <w:marBottom w:val="0"/>
          <w:divBdr>
            <w:top w:val="none" w:sz="0" w:space="0" w:color="auto"/>
            <w:left w:val="none" w:sz="0" w:space="0" w:color="auto"/>
            <w:bottom w:val="none" w:sz="0" w:space="0" w:color="auto"/>
            <w:right w:val="none" w:sz="0" w:space="0" w:color="auto"/>
          </w:divBdr>
        </w:div>
        <w:div w:id="171920471">
          <w:marLeft w:val="0"/>
          <w:marRight w:val="0"/>
          <w:marTop w:val="0"/>
          <w:marBottom w:val="0"/>
          <w:divBdr>
            <w:top w:val="none" w:sz="0" w:space="0" w:color="auto"/>
            <w:left w:val="none" w:sz="0" w:space="0" w:color="auto"/>
            <w:bottom w:val="none" w:sz="0" w:space="0" w:color="auto"/>
            <w:right w:val="none" w:sz="0" w:space="0" w:color="auto"/>
          </w:divBdr>
        </w:div>
        <w:div w:id="923683799">
          <w:marLeft w:val="0"/>
          <w:marRight w:val="0"/>
          <w:marTop w:val="0"/>
          <w:marBottom w:val="0"/>
          <w:divBdr>
            <w:top w:val="none" w:sz="0" w:space="0" w:color="auto"/>
            <w:left w:val="none" w:sz="0" w:space="0" w:color="auto"/>
            <w:bottom w:val="none" w:sz="0" w:space="0" w:color="auto"/>
            <w:right w:val="none" w:sz="0" w:space="0" w:color="auto"/>
          </w:divBdr>
        </w:div>
        <w:div w:id="348337390">
          <w:marLeft w:val="0"/>
          <w:marRight w:val="0"/>
          <w:marTop w:val="0"/>
          <w:marBottom w:val="0"/>
          <w:divBdr>
            <w:top w:val="none" w:sz="0" w:space="0" w:color="auto"/>
            <w:left w:val="none" w:sz="0" w:space="0" w:color="auto"/>
            <w:bottom w:val="none" w:sz="0" w:space="0" w:color="auto"/>
            <w:right w:val="none" w:sz="0" w:space="0" w:color="auto"/>
          </w:divBdr>
        </w:div>
        <w:div w:id="739868483">
          <w:marLeft w:val="0"/>
          <w:marRight w:val="0"/>
          <w:marTop w:val="0"/>
          <w:marBottom w:val="0"/>
          <w:divBdr>
            <w:top w:val="none" w:sz="0" w:space="0" w:color="auto"/>
            <w:left w:val="none" w:sz="0" w:space="0" w:color="auto"/>
            <w:bottom w:val="none" w:sz="0" w:space="0" w:color="auto"/>
            <w:right w:val="none" w:sz="0" w:space="0" w:color="auto"/>
          </w:divBdr>
        </w:div>
        <w:div w:id="1795905196">
          <w:marLeft w:val="0"/>
          <w:marRight w:val="0"/>
          <w:marTop w:val="0"/>
          <w:marBottom w:val="0"/>
          <w:divBdr>
            <w:top w:val="none" w:sz="0" w:space="0" w:color="auto"/>
            <w:left w:val="none" w:sz="0" w:space="0" w:color="auto"/>
            <w:bottom w:val="none" w:sz="0" w:space="0" w:color="auto"/>
            <w:right w:val="none" w:sz="0" w:space="0" w:color="auto"/>
          </w:divBdr>
        </w:div>
        <w:div w:id="754978426">
          <w:marLeft w:val="0"/>
          <w:marRight w:val="0"/>
          <w:marTop w:val="0"/>
          <w:marBottom w:val="0"/>
          <w:divBdr>
            <w:top w:val="none" w:sz="0" w:space="0" w:color="auto"/>
            <w:left w:val="none" w:sz="0" w:space="0" w:color="auto"/>
            <w:bottom w:val="none" w:sz="0" w:space="0" w:color="auto"/>
            <w:right w:val="none" w:sz="0" w:space="0" w:color="auto"/>
          </w:divBdr>
        </w:div>
        <w:div w:id="1661735807">
          <w:marLeft w:val="0"/>
          <w:marRight w:val="0"/>
          <w:marTop w:val="0"/>
          <w:marBottom w:val="0"/>
          <w:divBdr>
            <w:top w:val="none" w:sz="0" w:space="0" w:color="auto"/>
            <w:left w:val="none" w:sz="0" w:space="0" w:color="auto"/>
            <w:bottom w:val="none" w:sz="0" w:space="0" w:color="auto"/>
            <w:right w:val="none" w:sz="0" w:space="0" w:color="auto"/>
          </w:divBdr>
        </w:div>
        <w:div w:id="2020883433">
          <w:marLeft w:val="0"/>
          <w:marRight w:val="0"/>
          <w:marTop w:val="0"/>
          <w:marBottom w:val="0"/>
          <w:divBdr>
            <w:top w:val="none" w:sz="0" w:space="0" w:color="auto"/>
            <w:left w:val="none" w:sz="0" w:space="0" w:color="auto"/>
            <w:bottom w:val="none" w:sz="0" w:space="0" w:color="auto"/>
            <w:right w:val="none" w:sz="0" w:space="0" w:color="auto"/>
          </w:divBdr>
        </w:div>
        <w:div w:id="1886717910">
          <w:marLeft w:val="0"/>
          <w:marRight w:val="0"/>
          <w:marTop w:val="0"/>
          <w:marBottom w:val="0"/>
          <w:divBdr>
            <w:top w:val="none" w:sz="0" w:space="0" w:color="auto"/>
            <w:left w:val="none" w:sz="0" w:space="0" w:color="auto"/>
            <w:bottom w:val="none" w:sz="0" w:space="0" w:color="auto"/>
            <w:right w:val="none" w:sz="0" w:space="0" w:color="auto"/>
          </w:divBdr>
        </w:div>
        <w:div w:id="753013301">
          <w:marLeft w:val="0"/>
          <w:marRight w:val="0"/>
          <w:marTop w:val="0"/>
          <w:marBottom w:val="0"/>
          <w:divBdr>
            <w:top w:val="none" w:sz="0" w:space="0" w:color="auto"/>
            <w:left w:val="none" w:sz="0" w:space="0" w:color="auto"/>
            <w:bottom w:val="none" w:sz="0" w:space="0" w:color="auto"/>
            <w:right w:val="none" w:sz="0" w:space="0" w:color="auto"/>
          </w:divBdr>
        </w:div>
        <w:div w:id="59255705">
          <w:marLeft w:val="0"/>
          <w:marRight w:val="0"/>
          <w:marTop w:val="0"/>
          <w:marBottom w:val="0"/>
          <w:divBdr>
            <w:top w:val="none" w:sz="0" w:space="0" w:color="auto"/>
            <w:left w:val="none" w:sz="0" w:space="0" w:color="auto"/>
            <w:bottom w:val="none" w:sz="0" w:space="0" w:color="auto"/>
            <w:right w:val="none" w:sz="0" w:space="0" w:color="auto"/>
          </w:divBdr>
        </w:div>
        <w:div w:id="607127177">
          <w:marLeft w:val="0"/>
          <w:marRight w:val="0"/>
          <w:marTop w:val="0"/>
          <w:marBottom w:val="0"/>
          <w:divBdr>
            <w:top w:val="none" w:sz="0" w:space="0" w:color="auto"/>
            <w:left w:val="none" w:sz="0" w:space="0" w:color="auto"/>
            <w:bottom w:val="none" w:sz="0" w:space="0" w:color="auto"/>
            <w:right w:val="none" w:sz="0" w:space="0" w:color="auto"/>
          </w:divBdr>
        </w:div>
        <w:div w:id="859709769">
          <w:marLeft w:val="0"/>
          <w:marRight w:val="0"/>
          <w:marTop w:val="0"/>
          <w:marBottom w:val="0"/>
          <w:divBdr>
            <w:top w:val="none" w:sz="0" w:space="0" w:color="auto"/>
            <w:left w:val="none" w:sz="0" w:space="0" w:color="auto"/>
            <w:bottom w:val="none" w:sz="0" w:space="0" w:color="auto"/>
            <w:right w:val="none" w:sz="0" w:space="0" w:color="auto"/>
          </w:divBdr>
        </w:div>
        <w:div w:id="290407844">
          <w:marLeft w:val="0"/>
          <w:marRight w:val="0"/>
          <w:marTop w:val="0"/>
          <w:marBottom w:val="0"/>
          <w:divBdr>
            <w:top w:val="none" w:sz="0" w:space="0" w:color="auto"/>
            <w:left w:val="none" w:sz="0" w:space="0" w:color="auto"/>
            <w:bottom w:val="none" w:sz="0" w:space="0" w:color="auto"/>
            <w:right w:val="none" w:sz="0" w:space="0" w:color="auto"/>
          </w:divBdr>
        </w:div>
        <w:div w:id="1268004223">
          <w:marLeft w:val="0"/>
          <w:marRight w:val="0"/>
          <w:marTop w:val="0"/>
          <w:marBottom w:val="0"/>
          <w:divBdr>
            <w:top w:val="none" w:sz="0" w:space="0" w:color="auto"/>
            <w:left w:val="none" w:sz="0" w:space="0" w:color="auto"/>
            <w:bottom w:val="none" w:sz="0" w:space="0" w:color="auto"/>
            <w:right w:val="none" w:sz="0" w:space="0" w:color="auto"/>
          </w:divBdr>
        </w:div>
        <w:div w:id="1673071927">
          <w:marLeft w:val="0"/>
          <w:marRight w:val="0"/>
          <w:marTop w:val="0"/>
          <w:marBottom w:val="0"/>
          <w:divBdr>
            <w:top w:val="none" w:sz="0" w:space="0" w:color="auto"/>
            <w:left w:val="none" w:sz="0" w:space="0" w:color="auto"/>
            <w:bottom w:val="none" w:sz="0" w:space="0" w:color="auto"/>
            <w:right w:val="none" w:sz="0" w:space="0" w:color="auto"/>
          </w:divBdr>
        </w:div>
        <w:div w:id="327486657">
          <w:marLeft w:val="0"/>
          <w:marRight w:val="0"/>
          <w:marTop w:val="0"/>
          <w:marBottom w:val="0"/>
          <w:divBdr>
            <w:top w:val="none" w:sz="0" w:space="0" w:color="auto"/>
            <w:left w:val="none" w:sz="0" w:space="0" w:color="auto"/>
            <w:bottom w:val="none" w:sz="0" w:space="0" w:color="auto"/>
            <w:right w:val="none" w:sz="0" w:space="0" w:color="auto"/>
          </w:divBdr>
        </w:div>
        <w:div w:id="1330017461">
          <w:marLeft w:val="0"/>
          <w:marRight w:val="0"/>
          <w:marTop w:val="0"/>
          <w:marBottom w:val="0"/>
          <w:divBdr>
            <w:top w:val="none" w:sz="0" w:space="0" w:color="auto"/>
            <w:left w:val="none" w:sz="0" w:space="0" w:color="auto"/>
            <w:bottom w:val="none" w:sz="0" w:space="0" w:color="auto"/>
            <w:right w:val="none" w:sz="0" w:space="0" w:color="auto"/>
          </w:divBdr>
        </w:div>
        <w:div w:id="1607350244">
          <w:marLeft w:val="0"/>
          <w:marRight w:val="0"/>
          <w:marTop w:val="0"/>
          <w:marBottom w:val="0"/>
          <w:divBdr>
            <w:top w:val="none" w:sz="0" w:space="0" w:color="auto"/>
            <w:left w:val="none" w:sz="0" w:space="0" w:color="auto"/>
            <w:bottom w:val="none" w:sz="0" w:space="0" w:color="auto"/>
            <w:right w:val="none" w:sz="0" w:space="0" w:color="auto"/>
          </w:divBdr>
        </w:div>
        <w:div w:id="1316035897">
          <w:marLeft w:val="0"/>
          <w:marRight w:val="0"/>
          <w:marTop w:val="0"/>
          <w:marBottom w:val="0"/>
          <w:divBdr>
            <w:top w:val="none" w:sz="0" w:space="0" w:color="auto"/>
            <w:left w:val="none" w:sz="0" w:space="0" w:color="auto"/>
            <w:bottom w:val="none" w:sz="0" w:space="0" w:color="auto"/>
            <w:right w:val="none" w:sz="0" w:space="0" w:color="auto"/>
          </w:divBdr>
        </w:div>
        <w:div w:id="515585139">
          <w:marLeft w:val="0"/>
          <w:marRight w:val="0"/>
          <w:marTop w:val="0"/>
          <w:marBottom w:val="0"/>
          <w:divBdr>
            <w:top w:val="none" w:sz="0" w:space="0" w:color="auto"/>
            <w:left w:val="none" w:sz="0" w:space="0" w:color="auto"/>
            <w:bottom w:val="none" w:sz="0" w:space="0" w:color="auto"/>
            <w:right w:val="none" w:sz="0" w:space="0" w:color="auto"/>
          </w:divBdr>
        </w:div>
        <w:div w:id="633756786">
          <w:marLeft w:val="0"/>
          <w:marRight w:val="0"/>
          <w:marTop w:val="0"/>
          <w:marBottom w:val="0"/>
          <w:divBdr>
            <w:top w:val="none" w:sz="0" w:space="0" w:color="auto"/>
            <w:left w:val="none" w:sz="0" w:space="0" w:color="auto"/>
            <w:bottom w:val="none" w:sz="0" w:space="0" w:color="auto"/>
            <w:right w:val="none" w:sz="0" w:space="0" w:color="auto"/>
          </w:divBdr>
        </w:div>
        <w:div w:id="453134956">
          <w:marLeft w:val="0"/>
          <w:marRight w:val="0"/>
          <w:marTop w:val="0"/>
          <w:marBottom w:val="0"/>
          <w:divBdr>
            <w:top w:val="none" w:sz="0" w:space="0" w:color="auto"/>
            <w:left w:val="none" w:sz="0" w:space="0" w:color="auto"/>
            <w:bottom w:val="none" w:sz="0" w:space="0" w:color="auto"/>
            <w:right w:val="none" w:sz="0" w:space="0" w:color="auto"/>
          </w:divBdr>
        </w:div>
        <w:div w:id="839662227">
          <w:marLeft w:val="0"/>
          <w:marRight w:val="0"/>
          <w:marTop w:val="0"/>
          <w:marBottom w:val="0"/>
          <w:divBdr>
            <w:top w:val="none" w:sz="0" w:space="0" w:color="auto"/>
            <w:left w:val="none" w:sz="0" w:space="0" w:color="auto"/>
            <w:bottom w:val="none" w:sz="0" w:space="0" w:color="auto"/>
            <w:right w:val="none" w:sz="0" w:space="0" w:color="auto"/>
          </w:divBdr>
        </w:div>
        <w:div w:id="1068382789">
          <w:marLeft w:val="0"/>
          <w:marRight w:val="0"/>
          <w:marTop w:val="0"/>
          <w:marBottom w:val="0"/>
          <w:divBdr>
            <w:top w:val="none" w:sz="0" w:space="0" w:color="auto"/>
            <w:left w:val="none" w:sz="0" w:space="0" w:color="auto"/>
            <w:bottom w:val="none" w:sz="0" w:space="0" w:color="auto"/>
            <w:right w:val="none" w:sz="0" w:space="0" w:color="auto"/>
          </w:divBdr>
        </w:div>
        <w:div w:id="315111609">
          <w:marLeft w:val="0"/>
          <w:marRight w:val="0"/>
          <w:marTop w:val="0"/>
          <w:marBottom w:val="0"/>
          <w:divBdr>
            <w:top w:val="none" w:sz="0" w:space="0" w:color="auto"/>
            <w:left w:val="none" w:sz="0" w:space="0" w:color="auto"/>
            <w:bottom w:val="none" w:sz="0" w:space="0" w:color="auto"/>
            <w:right w:val="none" w:sz="0" w:space="0" w:color="auto"/>
          </w:divBdr>
        </w:div>
        <w:div w:id="669139927">
          <w:marLeft w:val="0"/>
          <w:marRight w:val="0"/>
          <w:marTop w:val="0"/>
          <w:marBottom w:val="0"/>
          <w:divBdr>
            <w:top w:val="none" w:sz="0" w:space="0" w:color="auto"/>
            <w:left w:val="none" w:sz="0" w:space="0" w:color="auto"/>
            <w:bottom w:val="none" w:sz="0" w:space="0" w:color="auto"/>
            <w:right w:val="none" w:sz="0" w:space="0" w:color="auto"/>
          </w:divBdr>
        </w:div>
        <w:div w:id="660238682">
          <w:marLeft w:val="0"/>
          <w:marRight w:val="0"/>
          <w:marTop w:val="0"/>
          <w:marBottom w:val="0"/>
          <w:divBdr>
            <w:top w:val="none" w:sz="0" w:space="0" w:color="auto"/>
            <w:left w:val="none" w:sz="0" w:space="0" w:color="auto"/>
            <w:bottom w:val="none" w:sz="0" w:space="0" w:color="auto"/>
            <w:right w:val="none" w:sz="0" w:space="0" w:color="auto"/>
          </w:divBdr>
        </w:div>
        <w:div w:id="716664746">
          <w:marLeft w:val="0"/>
          <w:marRight w:val="0"/>
          <w:marTop w:val="0"/>
          <w:marBottom w:val="0"/>
          <w:divBdr>
            <w:top w:val="none" w:sz="0" w:space="0" w:color="auto"/>
            <w:left w:val="none" w:sz="0" w:space="0" w:color="auto"/>
            <w:bottom w:val="none" w:sz="0" w:space="0" w:color="auto"/>
            <w:right w:val="none" w:sz="0" w:space="0" w:color="auto"/>
          </w:divBdr>
        </w:div>
        <w:div w:id="45493714">
          <w:marLeft w:val="0"/>
          <w:marRight w:val="0"/>
          <w:marTop w:val="0"/>
          <w:marBottom w:val="0"/>
          <w:divBdr>
            <w:top w:val="none" w:sz="0" w:space="0" w:color="auto"/>
            <w:left w:val="none" w:sz="0" w:space="0" w:color="auto"/>
            <w:bottom w:val="none" w:sz="0" w:space="0" w:color="auto"/>
            <w:right w:val="none" w:sz="0" w:space="0" w:color="auto"/>
          </w:divBdr>
        </w:div>
        <w:div w:id="1636718602">
          <w:marLeft w:val="0"/>
          <w:marRight w:val="0"/>
          <w:marTop w:val="0"/>
          <w:marBottom w:val="0"/>
          <w:divBdr>
            <w:top w:val="none" w:sz="0" w:space="0" w:color="auto"/>
            <w:left w:val="none" w:sz="0" w:space="0" w:color="auto"/>
            <w:bottom w:val="none" w:sz="0" w:space="0" w:color="auto"/>
            <w:right w:val="none" w:sz="0" w:space="0" w:color="auto"/>
          </w:divBdr>
        </w:div>
        <w:div w:id="482818914">
          <w:marLeft w:val="0"/>
          <w:marRight w:val="0"/>
          <w:marTop w:val="0"/>
          <w:marBottom w:val="0"/>
          <w:divBdr>
            <w:top w:val="none" w:sz="0" w:space="0" w:color="auto"/>
            <w:left w:val="none" w:sz="0" w:space="0" w:color="auto"/>
            <w:bottom w:val="none" w:sz="0" w:space="0" w:color="auto"/>
            <w:right w:val="none" w:sz="0" w:space="0" w:color="auto"/>
          </w:divBdr>
        </w:div>
        <w:div w:id="715935051">
          <w:marLeft w:val="0"/>
          <w:marRight w:val="0"/>
          <w:marTop w:val="0"/>
          <w:marBottom w:val="0"/>
          <w:divBdr>
            <w:top w:val="none" w:sz="0" w:space="0" w:color="auto"/>
            <w:left w:val="none" w:sz="0" w:space="0" w:color="auto"/>
            <w:bottom w:val="none" w:sz="0" w:space="0" w:color="auto"/>
            <w:right w:val="none" w:sz="0" w:space="0" w:color="auto"/>
          </w:divBdr>
        </w:div>
        <w:div w:id="1477261161">
          <w:marLeft w:val="0"/>
          <w:marRight w:val="0"/>
          <w:marTop w:val="0"/>
          <w:marBottom w:val="0"/>
          <w:divBdr>
            <w:top w:val="none" w:sz="0" w:space="0" w:color="auto"/>
            <w:left w:val="none" w:sz="0" w:space="0" w:color="auto"/>
            <w:bottom w:val="none" w:sz="0" w:space="0" w:color="auto"/>
            <w:right w:val="none" w:sz="0" w:space="0" w:color="auto"/>
          </w:divBdr>
        </w:div>
        <w:div w:id="1465074765">
          <w:marLeft w:val="0"/>
          <w:marRight w:val="0"/>
          <w:marTop w:val="0"/>
          <w:marBottom w:val="0"/>
          <w:divBdr>
            <w:top w:val="none" w:sz="0" w:space="0" w:color="auto"/>
            <w:left w:val="none" w:sz="0" w:space="0" w:color="auto"/>
            <w:bottom w:val="none" w:sz="0" w:space="0" w:color="auto"/>
            <w:right w:val="none" w:sz="0" w:space="0" w:color="auto"/>
          </w:divBdr>
        </w:div>
        <w:div w:id="1349916286">
          <w:marLeft w:val="0"/>
          <w:marRight w:val="0"/>
          <w:marTop w:val="0"/>
          <w:marBottom w:val="0"/>
          <w:divBdr>
            <w:top w:val="none" w:sz="0" w:space="0" w:color="auto"/>
            <w:left w:val="none" w:sz="0" w:space="0" w:color="auto"/>
            <w:bottom w:val="none" w:sz="0" w:space="0" w:color="auto"/>
            <w:right w:val="none" w:sz="0" w:space="0" w:color="auto"/>
          </w:divBdr>
        </w:div>
        <w:div w:id="1912153018">
          <w:marLeft w:val="0"/>
          <w:marRight w:val="0"/>
          <w:marTop w:val="0"/>
          <w:marBottom w:val="0"/>
          <w:divBdr>
            <w:top w:val="none" w:sz="0" w:space="0" w:color="auto"/>
            <w:left w:val="none" w:sz="0" w:space="0" w:color="auto"/>
            <w:bottom w:val="none" w:sz="0" w:space="0" w:color="auto"/>
            <w:right w:val="none" w:sz="0" w:space="0" w:color="auto"/>
          </w:divBdr>
        </w:div>
        <w:div w:id="847793702">
          <w:marLeft w:val="0"/>
          <w:marRight w:val="0"/>
          <w:marTop w:val="0"/>
          <w:marBottom w:val="0"/>
          <w:divBdr>
            <w:top w:val="none" w:sz="0" w:space="0" w:color="auto"/>
            <w:left w:val="none" w:sz="0" w:space="0" w:color="auto"/>
            <w:bottom w:val="none" w:sz="0" w:space="0" w:color="auto"/>
            <w:right w:val="none" w:sz="0" w:space="0" w:color="auto"/>
          </w:divBdr>
        </w:div>
        <w:div w:id="372508954">
          <w:marLeft w:val="0"/>
          <w:marRight w:val="0"/>
          <w:marTop w:val="0"/>
          <w:marBottom w:val="0"/>
          <w:divBdr>
            <w:top w:val="none" w:sz="0" w:space="0" w:color="auto"/>
            <w:left w:val="none" w:sz="0" w:space="0" w:color="auto"/>
            <w:bottom w:val="none" w:sz="0" w:space="0" w:color="auto"/>
            <w:right w:val="none" w:sz="0" w:space="0" w:color="auto"/>
          </w:divBdr>
        </w:div>
        <w:div w:id="644552704">
          <w:marLeft w:val="0"/>
          <w:marRight w:val="0"/>
          <w:marTop w:val="0"/>
          <w:marBottom w:val="0"/>
          <w:divBdr>
            <w:top w:val="none" w:sz="0" w:space="0" w:color="auto"/>
            <w:left w:val="none" w:sz="0" w:space="0" w:color="auto"/>
            <w:bottom w:val="none" w:sz="0" w:space="0" w:color="auto"/>
            <w:right w:val="none" w:sz="0" w:space="0" w:color="auto"/>
          </w:divBdr>
        </w:div>
        <w:div w:id="1019116653">
          <w:marLeft w:val="0"/>
          <w:marRight w:val="0"/>
          <w:marTop w:val="0"/>
          <w:marBottom w:val="0"/>
          <w:divBdr>
            <w:top w:val="none" w:sz="0" w:space="0" w:color="auto"/>
            <w:left w:val="none" w:sz="0" w:space="0" w:color="auto"/>
            <w:bottom w:val="none" w:sz="0" w:space="0" w:color="auto"/>
            <w:right w:val="none" w:sz="0" w:space="0" w:color="auto"/>
          </w:divBdr>
        </w:div>
        <w:div w:id="424156599">
          <w:marLeft w:val="0"/>
          <w:marRight w:val="0"/>
          <w:marTop w:val="0"/>
          <w:marBottom w:val="0"/>
          <w:divBdr>
            <w:top w:val="none" w:sz="0" w:space="0" w:color="auto"/>
            <w:left w:val="none" w:sz="0" w:space="0" w:color="auto"/>
            <w:bottom w:val="none" w:sz="0" w:space="0" w:color="auto"/>
            <w:right w:val="none" w:sz="0" w:space="0" w:color="auto"/>
          </w:divBdr>
        </w:div>
        <w:div w:id="2083678102">
          <w:marLeft w:val="0"/>
          <w:marRight w:val="0"/>
          <w:marTop w:val="0"/>
          <w:marBottom w:val="0"/>
          <w:divBdr>
            <w:top w:val="none" w:sz="0" w:space="0" w:color="auto"/>
            <w:left w:val="none" w:sz="0" w:space="0" w:color="auto"/>
            <w:bottom w:val="none" w:sz="0" w:space="0" w:color="auto"/>
            <w:right w:val="none" w:sz="0" w:space="0" w:color="auto"/>
          </w:divBdr>
        </w:div>
        <w:div w:id="191462421">
          <w:marLeft w:val="0"/>
          <w:marRight w:val="0"/>
          <w:marTop w:val="0"/>
          <w:marBottom w:val="0"/>
          <w:divBdr>
            <w:top w:val="none" w:sz="0" w:space="0" w:color="auto"/>
            <w:left w:val="none" w:sz="0" w:space="0" w:color="auto"/>
            <w:bottom w:val="none" w:sz="0" w:space="0" w:color="auto"/>
            <w:right w:val="none" w:sz="0" w:space="0" w:color="auto"/>
          </w:divBdr>
        </w:div>
        <w:div w:id="1890913997">
          <w:marLeft w:val="0"/>
          <w:marRight w:val="0"/>
          <w:marTop w:val="0"/>
          <w:marBottom w:val="0"/>
          <w:divBdr>
            <w:top w:val="none" w:sz="0" w:space="0" w:color="auto"/>
            <w:left w:val="none" w:sz="0" w:space="0" w:color="auto"/>
            <w:bottom w:val="none" w:sz="0" w:space="0" w:color="auto"/>
            <w:right w:val="none" w:sz="0" w:space="0" w:color="auto"/>
          </w:divBdr>
        </w:div>
        <w:div w:id="1537963982">
          <w:marLeft w:val="0"/>
          <w:marRight w:val="0"/>
          <w:marTop w:val="0"/>
          <w:marBottom w:val="0"/>
          <w:divBdr>
            <w:top w:val="none" w:sz="0" w:space="0" w:color="auto"/>
            <w:left w:val="none" w:sz="0" w:space="0" w:color="auto"/>
            <w:bottom w:val="none" w:sz="0" w:space="0" w:color="auto"/>
            <w:right w:val="none" w:sz="0" w:space="0" w:color="auto"/>
          </w:divBdr>
        </w:div>
        <w:div w:id="993534762">
          <w:marLeft w:val="0"/>
          <w:marRight w:val="0"/>
          <w:marTop w:val="0"/>
          <w:marBottom w:val="0"/>
          <w:divBdr>
            <w:top w:val="none" w:sz="0" w:space="0" w:color="auto"/>
            <w:left w:val="none" w:sz="0" w:space="0" w:color="auto"/>
            <w:bottom w:val="none" w:sz="0" w:space="0" w:color="auto"/>
            <w:right w:val="none" w:sz="0" w:space="0" w:color="auto"/>
          </w:divBdr>
        </w:div>
        <w:div w:id="266888531">
          <w:marLeft w:val="0"/>
          <w:marRight w:val="0"/>
          <w:marTop w:val="0"/>
          <w:marBottom w:val="0"/>
          <w:divBdr>
            <w:top w:val="none" w:sz="0" w:space="0" w:color="auto"/>
            <w:left w:val="none" w:sz="0" w:space="0" w:color="auto"/>
            <w:bottom w:val="none" w:sz="0" w:space="0" w:color="auto"/>
            <w:right w:val="none" w:sz="0" w:space="0" w:color="auto"/>
          </w:divBdr>
        </w:div>
        <w:div w:id="1024986625">
          <w:marLeft w:val="0"/>
          <w:marRight w:val="0"/>
          <w:marTop w:val="0"/>
          <w:marBottom w:val="0"/>
          <w:divBdr>
            <w:top w:val="none" w:sz="0" w:space="0" w:color="auto"/>
            <w:left w:val="none" w:sz="0" w:space="0" w:color="auto"/>
            <w:bottom w:val="none" w:sz="0" w:space="0" w:color="auto"/>
            <w:right w:val="none" w:sz="0" w:space="0" w:color="auto"/>
          </w:divBdr>
        </w:div>
        <w:div w:id="1463813113">
          <w:marLeft w:val="0"/>
          <w:marRight w:val="0"/>
          <w:marTop w:val="0"/>
          <w:marBottom w:val="0"/>
          <w:divBdr>
            <w:top w:val="none" w:sz="0" w:space="0" w:color="auto"/>
            <w:left w:val="none" w:sz="0" w:space="0" w:color="auto"/>
            <w:bottom w:val="none" w:sz="0" w:space="0" w:color="auto"/>
            <w:right w:val="none" w:sz="0" w:space="0" w:color="auto"/>
          </w:divBdr>
        </w:div>
        <w:div w:id="1880585095">
          <w:marLeft w:val="0"/>
          <w:marRight w:val="0"/>
          <w:marTop w:val="0"/>
          <w:marBottom w:val="0"/>
          <w:divBdr>
            <w:top w:val="none" w:sz="0" w:space="0" w:color="auto"/>
            <w:left w:val="none" w:sz="0" w:space="0" w:color="auto"/>
            <w:bottom w:val="none" w:sz="0" w:space="0" w:color="auto"/>
            <w:right w:val="none" w:sz="0" w:space="0" w:color="auto"/>
          </w:divBdr>
        </w:div>
        <w:div w:id="1048457390">
          <w:marLeft w:val="0"/>
          <w:marRight w:val="0"/>
          <w:marTop w:val="0"/>
          <w:marBottom w:val="0"/>
          <w:divBdr>
            <w:top w:val="none" w:sz="0" w:space="0" w:color="auto"/>
            <w:left w:val="none" w:sz="0" w:space="0" w:color="auto"/>
            <w:bottom w:val="none" w:sz="0" w:space="0" w:color="auto"/>
            <w:right w:val="none" w:sz="0" w:space="0" w:color="auto"/>
          </w:divBdr>
        </w:div>
        <w:div w:id="211772817">
          <w:marLeft w:val="0"/>
          <w:marRight w:val="0"/>
          <w:marTop w:val="0"/>
          <w:marBottom w:val="0"/>
          <w:divBdr>
            <w:top w:val="none" w:sz="0" w:space="0" w:color="auto"/>
            <w:left w:val="none" w:sz="0" w:space="0" w:color="auto"/>
            <w:bottom w:val="none" w:sz="0" w:space="0" w:color="auto"/>
            <w:right w:val="none" w:sz="0" w:space="0" w:color="auto"/>
          </w:divBdr>
        </w:div>
        <w:div w:id="356741436">
          <w:marLeft w:val="0"/>
          <w:marRight w:val="0"/>
          <w:marTop w:val="0"/>
          <w:marBottom w:val="0"/>
          <w:divBdr>
            <w:top w:val="none" w:sz="0" w:space="0" w:color="auto"/>
            <w:left w:val="none" w:sz="0" w:space="0" w:color="auto"/>
            <w:bottom w:val="none" w:sz="0" w:space="0" w:color="auto"/>
            <w:right w:val="none" w:sz="0" w:space="0" w:color="auto"/>
          </w:divBdr>
        </w:div>
        <w:div w:id="880626986">
          <w:marLeft w:val="0"/>
          <w:marRight w:val="0"/>
          <w:marTop w:val="0"/>
          <w:marBottom w:val="0"/>
          <w:divBdr>
            <w:top w:val="none" w:sz="0" w:space="0" w:color="auto"/>
            <w:left w:val="none" w:sz="0" w:space="0" w:color="auto"/>
            <w:bottom w:val="none" w:sz="0" w:space="0" w:color="auto"/>
            <w:right w:val="none" w:sz="0" w:space="0" w:color="auto"/>
          </w:divBdr>
        </w:div>
        <w:div w:id="1351835871">
          <w:marLeft w:val="0"/>
          <w:marRight w:val="0"/>
          <w:marTop w:val="0"/>
          <w:marBottom w:val="0"/>
          <w:divBdr>
            <w:top w:val="none" w:sz="0" w:space="0" w:color="auto"/>
            <w:left w:val="none" w:sz="0" w:space="0" w:color="auto"/>
            <w:bottom w:val="none" w:sz="0" w:space="0" w:color="auto"/>
            <w:right w:val="none" w:sz="0" w:space="0" w:color="auto"/>
          </w:divBdr>
        </w:div>
        <w:div w:id="2100828922">
          <w:marLeft w:val="0"/>
          <w:marRight w:val="0"/>
          <w:marTop w:val="0"/>
          <w:marBottom w:val="0"/>
          <w:divBdr>
            <w:top w:val="none" w:sz="0" w:space="0" w:color="auto"/>
            <w:left w:val="none" w:sz="0" w:space="0" w:color="auto"/>
            <w:bottom w:val="none" w:sz="0" w:space="0" w:color="auto"/>
            <w:right w:val="none" w:sz="0" w:space="0" w:color="auto"/>
          </w:divBdr>
        </w:div>
        <w:div w:id="72625266">
          <w:marLeft w:val="0"/>
          <w:marRight w:val="0"/>
          <w:marTop w:val="0"/>
          <w:marBottom w:val="0"/>
          <w:divBdr>
            <w:top w:val="none" w:sz="0" w:space="0" w:color="auto"/>
            <w:left w:val="none" w:sz="0" w:space="0" w:color="auto"/>
            <w:bottom w:val="none" w:sz="0" w:space="0" w:color="auto"/>
            <w:right w:val="none" w:sz="0" w:space="0" w:color="auto"/>
          </w:divBdr>
        </w:div>
        <w:div w:id="335351040">
          <w:marLeft w:val="0"/>
          <w:marRight w:val="0"/>
          <w:marTop w:val="0"/>
          <w:marBottom w:val="0"/>
          <w:divBdr>
            <w:top w:val="none" w:sz="0" w:space="0" w:color="auto"/>
            <w:left w:val="none" w:sz="0" w:space="0" w:color="auto"/>
            <w:bottom w:val="none" w:sz="0" w:space="0" w:color="auto"/>
            <w:right w:val="none" w:sz="0" w:space="0" w:color="auto"/>
          </w:divBdr>
        </w:div>
        <w:div w:id="1386299975">
          <w:marLeft w:val="0"/>
          <w:marRight w:val="0"/>
          <w:marTop w:val="0"/>
          <w:marBottom w:val="0"/>
          <w:divBdr>
            <w:top w:val="none" w:sz="0" w:space="0" w:color="auto"/>
            <w:left w:val="none" w:sz="0" w:space="0" w:color="auto"/>
            <w:bottom w:val="none" w:sz="0" w:space="0" w:color="auto"/>
            <w:right w:val="none" w:sz="0" w:space="0" w:color="auto"/>
          </w:divBdr>
        </w:div>
        <w:div w:id="723602633">
          <w:marLeft w:val="0"/>
          <w:marRight w:val="0"/>
          <w:marTop w:val="0"/>
          <w:marBottom w:val="0"/>
          <w:divBdr>
            <w:top w:val="none" w:sz="0" w:space="0" w:color="auto"/>
            <w:left w:val="none" w:sz="0" w:space="0" w:color="auto"/>
            <w:bottom w:val="none" w:sz="0" w:space="0" w:color="auto"/>
            <w:right w:val="none" w:sz="0" w:space="0" w:color="auto"/>
          </w:divBdr>
        </w:div>
        <w:div w:id="1675104539">
          <w:marLeft w:val="0"/>
          <w:marRight w:val="0"/>
          <w:marTop w:val="0"/>
          <w:marBottom w:val="0"/>
          <w:divBdr>
            <w:top w:val="none" w:sz="0" w:space="0" w:color="auto"/>
            <w:left w:val="none" w:sz="0" w:space="0" w:color="auto"/>
            <w:bottom w:val="none" w:sz="0" w:space="0" w:color="auto"/>
            <w:right w:val="none" w:sz="0" w:space="0" w:color="auto"/>
          </w:divBdr>
        </w:div>
        <w:div w:id="948244473">
          <w:marLeft w:val="0"/>
          <w:marRight w:val="0"/>
          <w:marTop w:val="0"/>
          <w:marBottom w:val="0"/>
          <w:divBdr>
            <w:top w:val="none" w:sz="0" w:space="0" w:color="auto"/>
            <w:left w:val="none" w:sz="0" w:space="0" w:color="auto"/>
            <w:bottom w:val="none" w:sz="0" w:space="0" w:color="auto"/>
            <w:right w:val="none" w:sz="0" w:space="0" w:color="auto"/>
          </w:divBdr>
        </w:div>
        <w:div w:id="1268464196">
          <w:marLeft w:val="0"/>
          <w:marRight w:val="0"/>
          <w:marTop w:val="0"/>
          <w:marBottom w:val="0"/>
          <w:divBdr>
            <w:top w:val="none" w:sz="0" w:space="0" w:color="auto"/>
            <w:left w:val="none" w:sz="0" w:space="0" w:color="auto"/>
            <w:bottom w:val="none" w:sz="0" w:space="0" w:color="auto"/>
            <w:right w:val="none" w:sz="0" w:space="0" w:color="auto"/>
          </w:divBdr>
        </w:div>
        <w:div w:id="1250315513">
          <w:marLeft w:val="0"/>
          <w:marRight w:val="0"/>
          <w:marTop w:val="0"/>
          <w:marBottom w:val="0"/>
          <w:divBdr>
            <w:top w:val="none" w:sz="0" w:space="0" w:color="auto"/>
            <w:left w:val="none" w:sz="0" w:space="0" w:color="auto"/>
            <w:bottom w:val="none" w:sz="0" w:space="0" w:color="auto"/>
            <w:right w:val="none" w:sz="0" w:space="0" w:color="auto"/>
          </w:divBdr>
        </w:div>
        <w:div w:id="301274375">
          <w:marLeft w:val="0"/>
          <w:marRight w:val="0"/>
          <w:marTop w:val="0"/>
          <w:marBottom w:val="0"/>
          <w:divBdr>
            <w:top w:val="none" w:sz="0" w:space="0" w:color="auto"/>
            <w:left w:val="none" w:sz="0" w:space="0" w:color="auto"/>
            <w:bottom w:val="none" w:sz="0" w:space="0" w:color="auto"/>
            <w:right w:val="none" w:sz="0" w:space="0" w:color="auto"/>
          </w:divBdr>
        </w:div>
        <w:div w:id="951982888">
          <w:marLeft w:val="0"/>
          <w:marRight w:val="0"/>
          <w:marTop w:val="0"/>
          <w:marBottom w:val="0"/>
          <w:divBdr>
            <w:top w:val="none" w:sz="0" w:space="0" w:color="auto"/>
            <w:left w:val="none" w:sz="0" w:space="0" w:color="auto"/>
            <w:bottom w:val="none" w:sz="0" w:space="0" w:color="auto"/>
            <w:right w:val="none" w:sz="0" w:space="0" w:color="auto"/>
          </w:divBdr>
        </w:div>
        <w:div w:id="1325738329">
          <w:marLeft w:val="0"/>
          <w:marRight w:val="0"/>
          <w:marTop w:val="0"/>
          <w:marBottom w:val="0"/>
          <w:divBdr>
            <w:top w:val="none" w:sz="0" w:space="0" w:color="auto"/>
            <w:left w:val="none" w:sz="0" w:space="0" w:color="auto"/>
            <w:bottom w:val="none" w:sz="0" w:space="0" w:color="auto"/>
            <w:right w:val="none" w:sz="0" w:space="0" w:color="auto"/>
          </w:divBdr>
        </w:div>
        <w:div w:id="1314018968">
          <w:marLeft w:val="0"/>
          <w:marRight w:val="0"/>
          <w:marTop w:val="0"/>
          <w:marBottom w:val="0"/>
          <w:divBdr>
            <w:top w:val="none" w:sz="0" w:space="0" w:color="auto"/>
            <w:left w:val="none" w:sz="0" w:space="0" w:color="auto"/>
            <w:bottom w:val="none" w:sz="0" w:space="0" w:color="auto"/>
            <w:right w:val="none" w:sz="0" w:space="0" w:color="auto"/>
          </w:divBdr>
        </w:div>
        <w:div w:id="585462588">
          <w:marLeft w:val="0"/>
          <w:marRight w:val="0"/>
          <w:marTop w:val="0"/>
          <w:marBottom w:val="0"/>
          <w:divBdr>
            <w:top w:val="none" w:sz="0" w:space="0" w:color="auto"/>
            <w:left w:val="none" w:sz="0" w:space="0" w:color="auto"/>
            <w:bottom w:val="none" w:sz="0" w:space="0" w:color="auto"/>
            <w:right w:val="none" w:sz="0" w:space="0" w:color="auto"/>
          </w:divBdr>
        </w:div>
        <w:div w:id="2071220698">
          <w:marLeft w:val="0"/>
          <w:marRight w:val="0"/>
          <w:marTop w:val="0"/>
          <w:marBottom w:val="0"/>
          <w:divBdr>
            <w:top w:val="none" w:sz="0" w:space="0" w:color="auto"/>
            <w:left w:val="none" w:sz="0" w:space="0" w:color="auto"/>
            <w:bottom w:val="none" w:sz="0" w:space="0" w:color="auto"/>
            <w:right w:val="none" w:sz="0" w:space="0" w:color="auto"/>
          </w:divBdr>
        </w:div>
        <w:div w:id="898318691">
          <w:marLeft w:val="0"/>
          <w:marRight w:val="0"/>
          <w:marTop w:val="0"/>
          <w:marBottom w:val="0"/>
          <w:divBdr>
            <w:top w:val="none" w:sz="0" w:space="0" w:color="auto"/>
            <w:left w:val="none" w:sz="0" w:space="0" w:color="auto"/>
            <w:bottom w:val="none" w:sz="0" w:space="0" w:color="auto"/>
            <w:right w:val="none" w:sz="0" w:space="0" w:color="auto"/>
          </w:divBdr>
        </w:div>
        <w:div w:id="54938249">
          <w:marLeft w:val="0"/>
          <w:marRight w:val="0"/>
          <w:marTop w:val="0"/>
          <w:marBottom w:val="0"/>
          <w:divBdr>
            <w:top w:val="none" w:sz="0" w:space="0" w:color="auto"/>
            <w:left w:val="none" w:sz="0" w:space="0" w:color="auto"/>
            <w:bottom w:val="none" w:sz="0" w:space="0" w:color="auto"/>
            <w:right w:val="none" w:sz="0" w:space="0" w:color="auto"/>
          </w:divBdr>
        </w:div>
        <w:div w:id="327176329">
          <w:marLeft w:val="0"/>
          <w:marRight w:val="0"/>
          <w:marTop w:val="0"/>
          <w:marBottom w:val="0"/>
          <w:divBdr>
            <w:top w:val="none" w:sz="0" w:space="0" w:color="auto"/>
            <w:left w:val="none" w:sz="0" w:space="0" w:color="auto"/>
            <w:bottom w:val="none" w:sz="0" w:space="0" w:color="auto"/>
            <w:right w:val="none" w:sz="0" w:space="0" w:color="auto"/>
          </w:divBdr>
        </w:div>
        <w:div w:id="996305580">
          <w:marLeft w:val="0"/>
          <w:marRight w:val="0"/>
          <w:marTop w:val="0"/>
          <w:marBottom w:val="0"/>
          <w:divBdr>
            <w:top w:val="none" w:sz="0" w:space="0" w:color="auto"/>
            <w:left w:val="none" w:sz="0" w:space="0" w:color="auto"/>
            <w:bottom w:val="none" w:sz="0" w:space="0" w:color="auto"/>
            <w:right w:val="none" w:sz="0" w:space="0" w:color="auto"/>
          </w:divBdr>
        </w:div>
        <w:div w:id="1766876886">
          <w:marLeft w:val="0"/>
          <w:marRight w:val="0"/>
          <w:marTop w:val="0"/>
          <w:marBottom w:val="0"/>
          <w:divBdr>
            <w:top w:val="none" w:sz="0" w:space="0" w:color="auto"/>
            <w:left w:val="none" w:sz="0" w:space="0" w:color="auto"/>
            <w:bottom w:val="none" w:sz="0" w:space="0" w:color="auto"/>
            <w:right w:val="none" w:sz="0" w:space="0" w:color="auto"/>
          </w:divBdr>
        </w:div>
        <w:div w:id="898630463">
          <w:marLeft w:val="0"/>
          <w:marRight w:val="0"/>
          <w:marTop w:val="0"/>
          <w:marBottom w:val="0"/>
          <w:divBdr>
            <w:top w:val="none" w:sz="0" w:space="0" w:color="auto"/>
            <w:left w:val="none" w:sz="0" w:space="0" w:color="auto"/>
            <w:bottom w:val="none" w:sz="0" w:space="0" w:color="auto"/>
            <w:right w:val="none" w:sz="0" w:space="0" w:color="auto"/>
          </w:divBdr>
        </w:div>
        <w:div w:id="261842417">
          <w:marLeft w:val="0"/>
          <w:marRight w:val="0"/>
          <w:marTop w:val="0"/>
          <w:marBottom w:val="0"/>
          <w:divBdr>
            <w:top w:val="none" w:sz="0" w:space="0" w:color="auto"/>
            <w:left w:val="none" w:sz="0" w:space="0" w:color="auto"/>
            <w:bottom w:val="none" w:sz="0" w:space="0" w:color="auto"/>
            <w:right w:val="none" w:sz="0" w:space="0" w:color="auto"/>
          </w:divBdr>
        </w:div>
        <w:div w:id="15348582">
          <w:marLeft w:val="0"/>
          <w:marRight w:val="0"/>
          <w:marTop w:val="0"/>
          <w:marBottom w:val="0"/>
          <w:divBdr>
            <w:top w:val="none" w:sz="0" w:space="0" w:color="auto"/>
            <w:left w:val="none" w:sz="0" w:space="0" w:color="auto"/>
            <w:bottom w:val="none" w:sz="0" w:space="0" w:color="auto"/>
            <w:right w:val="none" w:sz="0" w:space="0" w:color="auto"/>
          </w:divBdr>
        </w:div>
        <w:div w:id="1985158278">
          <w:marLeft w:val="0"/>
          <w:marRight w:val="0"/>
          <w:marTop w:val="0"/>
          <w:marBottom w:val="0"/>
          <w:divBdr>
            <w:top w:val="none" w:sz="0" w:space="0" w:color="auto"/>
            <w:left w:val="none" w:sz="0" w:space="0" w:color="auto"/>
            <w:bottom w:val="none" w:sz="0" w:space="0" w:color="auto"/>
            <w:right w:val="none" w:sz="0" w:space="0" w:color="auto"/>
          </w:divBdr>
        </w:div>
        <w:div w:id="1403989237">
          <w:marLeft w:val="0"/>
          <w:marRight w:val="0"/>
          <w:marTop w:val="0"/>
          <w:marBottom w:val="0"/>
          <w:divBdr>
            <w:top w:val="none" w:sz="0" w:space="0" w:color="auto"/>
            <w:left w:val="none" w:sz="0" w:space="0" w:color="auto"/>
            <w:bottom w:val="none" w:sz="0" w:space="0" w:color="auto"/>
            <w:right w:val="none" w:sz="0" w:space="0" w:color="auto"/>
          </w:divBdr>
        </w:div>
        <w:div w:id="1112434877">
          <w:marLeft w:val="0"/>
          <w:marRight w:val="0"/>
          <w:marTop w:val="0"/>
          <w:marBottom w:val="0"/>
          <w:divBdr>
            <w:top w:val="none" w:sz="0" w:space="0" w:color="auto"/>
            <w:left w:val="none" w:sz="0" w:space="0" w:color="auto"/>
            <w:bottom w:val="none" w:sz="0" w:space="0" w:color="auto"/>
            <w:right w:val="none" w:sz="0" w:space="0" w:color="auto"/>
          </w:divBdr>
        </w:div>
        <w:div w:id="1104614401">
          <w:marLeft w:val="0"/>
          <w:marRight w:val="0"/>
          <w:marTop w:val="0"/>
          <w:marBottom w:val="0"/>
          <w:divBdr>
            <w:top w:val="none" w:sz="0" w:space="0" w:color="auto"/>
            <w:left w:val="none" w:sz="0" w:space="0" w:color="auto"/>
            <w:bottom w:val="none" w:sz="0" w:space="0" w:color="auto"/>
            <w:right w:val="none" w:sz="0" w:space="0" w:color="auto"/>
          </w:divBdr>
        </w:div>
        <w:div w:id="113066212">
          <w:marLeft w:val="0"/>
          <w:marRight w:val="0"/>
          <w:marTop w:val="0"/>
          <w:marBottom w:val="0"/>
          <w:divBdr>
            <w:top w:val="none" w:sz="0" w:space="0" w:color="auto"/>
            <w:left w:val="none" w:sz="0" w:space="0" w:color="auto"/>
            <w:bottom w:val="none" w:sz="0" w:space="0" w:color="auto"/>
            <w:right w:val="none" w:sz="0" w:space="0" w:color="auto"/>
          </w:divBdr>
        </w:div>
        <w:div w:id="2135173312">
          <w:marLeft w:val="0"/>
          <w:marRight w:val="0"/>
          <w:marTop w:val="0"/>
          <w:marBottom w:val="0"/>
          <w:divBdr>
            <w:top w:val="none" w:sz="0" w:space="0" w:color="auto"/>
            <w:left w:val="none" w:sz="0" w:space="0" w:color="auto"/>
            <w:bottom w:val="none" w:sz="0" w:space="0" w:color="auto"/>
            <w:right w:val="none" w:sz="0" w:space="0" w:color="auto"/>
          </w:divBdr>
        </w:div>
        <w:div w:id="1670447440">
          <w:marLeft w:val="0"/>
          <w:marRight w:val="0"/>
          <w:marTop w:val="0"/>
          <w:marBottom w:val="0"/>
          <w:divBdr>
            <w:top w:val="none" w:sz="0" w:space="0" w:color="auto"/>
            <w:left w:val="none" w:sz="0" w:space="0" w:color="auto"/>
            <w:bottom w:val="none" w:sz="0" w:space="0" w:color="auto"/>
            <w:right w:val="none" w:sz="0" w:space="0" w:color="auto"/>
          </w:divBdr>
        </w:div>
        <w:div w:id="1694958406">
          <w:marLeft w:val="0"/>
          <w:marRight w:val="0"/>
          <w:marTop w:val="0"/>
          <w:marBottom w:val="0"/>
          <w:divBdr>
            <w:top w:val="none" w:sz="0" w:space="0" w:color="auto"/>
            <w:left w:val="none" w:sz="0" w:space="0" w:color="auto"/>
            <w:bottom w:val="none" w:sz="0" w:space="0" w:color="auto"/>
            <w:right w:val="none" w:sz="0" w:space="0" w:color="auto"/>
          </w:divBdr>
        </w:div>
        <w:div w:id="533619647">
          <w:marLeft w:val="0"/>
          <w:marRight w:val="0"/>
          <w:marTop w:val="0"/>
          <w:marBottom w:val="0"/>
          <w:divBdr>
            <w:top w:val="none" w:sz="0" w:space="0" w:color="auto"/>
            <w:left w:val="none" w:sz="0" w:space="0" w:color="auto"/>
            <w:bottom w:val="none" w:sz="0" w:space="0" w:color="auto"/>
            <w:right w:val="none" w:sz="0" w:space="0" w:color="auto"/>
          </w:divBdr>
        </w:div>
        <w:div w:id="931551696">
          <w:marLeft w:val="0"/>
          <w:marRight w:val="0"/>
          <w:marTop w:val="0"/>
          <w:marBottom w:val="0"/>
          <w:divBdr>
            <w:top w:val="none" w:sz="0" w:space="0" w:color="auto"/>
            <w:left w:val="none" w:sz="0" w:space="0" w:color="auto"/>
            <w:bottom w:val="none" w:sz="0" w:space="0" w:color="auto"/>
            <w:right w:val="none" w:sz="0" w:space="0" w:color="auto"/>
          </w:divBdr>
        </w:div>
        <w:div w:id="877623908">
          <w:marLeft w:val="0"/>
          <w:marRight w:val="0"/>
          <w:marTop w:val="0"/>
          <w:marBottom w:val="0"/>
          <w:divBdr>
            <w:top w:val="none" w:sz="0" w:space="0" w:color="auto"/>
            <w:left w:val="none" w:sz="0" w:space="0" w:color="auto"/>
            <w:bottom w:val="none" w:sz="0" w:space="0" w:color="auto"/>
            <w:right w:val="none" w:sz="0" w:space="0" w:color="auto"/>
          </w:divBdr>
        </w:div>
        <w:div w:id="1910798837">
          <w:marLeft w:val="0"/>
          <w:marRight w:val="0"/>
          <w:marTop w:val="0"/>
          <w:marBottom w:val="0"/>
          <w:divBdr>
            <w:top w:val="none" w:sz="0" w:space="0" w:color="auto"/>
            <w:left w:val="none" w:sz="0" w:space="0" w:color="auto"/>
            <w:bottom w:val="none" w:sz="0" w:space="0" w:color="auto"/>
            <w:right w:val="none" w:sz="0" w:space="0" w:color="auto"/>
          </w:divBdr>
        </w:div>
        <w:div w:id="1617591997">
          <w:marLeft w:val="0"/>
          <w:marRight w:val="0"/>
          <w:marTop w:val="0"/>
          <w:marBottom w:val="0"/>
          <w:divBdr>
            <w:top w:val="none" w:sz="0" w:space="0" w:color="auto"/>
            <w:left w:val="none" w:sz="0" w:space="0" w:color="auto"/>
            <w:bottom w:val="none" w:sz="0" w:space="0" w:color="auto"/>
            <w:right w:val="none" w:sz="0" w:space="0" w:color="auto"/>
          </w:divBdr>
        </w:div>
        <w:div w:id="1323657719">
          <w:marLeft w:val="0"/>
          <w:marRight w:val="0"/>
          <w:marTop w:val="0"/>
          <w:marBottom w:val="0"/>
          <w:divBdr>
            <w:top w:val="none" w:sz="0" w:space="0" w:color="auto"/>
            <w:left w:val="none" w:sz="0" w:space="0" w:color="auto"/>
            <w:bottom w:val="none" w:sz="0" w:space="0" w:color="auto"/>
            <w:right w:val="none" w:sz="0" w:space="0" w:color="auto"/>
          </w:divBdr>
        </w:div>
        <w:div w:id="1458449894">
          <w:marLeft w:val="0"/>
          <w:marRight w:val="0"/>
          <w:marTop w:val="0"/>
          <w:marBottom w:val="0"/>
          <w:divBdr>
            <w:top w:val="none" w:sz="0" w:space="0" w:color="auto"/>
            <w:left w:val="none" w:sz="0" w:space="0" w:color="auto"/>
            <w:bottom w:val="none" w:sz="0" w:space="0" w:color="auto"/>
            <w:right w:val="none" w:sz="0" w:space="0" w:color="auto"/>
          </w:divBdr>
        </w:div>
        <w:div w:id="1484663898">
          <w:marLeft w:val="0"/>
          <w:marRight w:val="0"/>
          <w:marTop w:val="0"/>
          <w:marBottom w:val="0"/>
          <w:divBdr>
            <w:top w:val="none" w:sz="0" w:space="0" w:color="auto"/>
            <w:left w:val="none" w:sz="0" w:space="0" w:color="auto"/>
            <w:bottom w:val="none" w:sz="0" w:space="0" w:color="auto"/>
            <w:right w:val="none" w:sz="0" w:space="0" w:color="auto"/>
          </w:divBdr>
        </w:div>
        <w:div w:id="192767780">
          <w:marLeft w:val="0"/>
          <w:marRight w:val="0"/>
          <w:marTop w:val="0"/>
          <w:marBottom w:val="0"/>
          <w:divBdr>
            <w:top w:val="none" w:sz="0" w:space="0" w:color="auto"/>
            <w:left w:val="none" w:sz="0" w:space="0" w:color="auto"/>
            <w:bottom w:val="none" w:sz="0" w:space="0" w:color="auto"/>
            <w:right w:val="none" w:sz="0" w:space="0" w:color="auto"/>
          </w:divBdr>
        </w:div>
        <w:div w:id="98068849">
          <w:marLeft w:val="0"/>
          <w:marRight w:val="0"/>
          <w:marTop w:val="0"/>
          <w:marBottom w:val="0"/>
          <w:divBdr>
            <w:top w:val="none" w:sz="0" w:space="0" w:color="auto"/>
            <w:left w:val="none" w:sz="0" w:space="0" w:color="auto"/>
            <w:bottom w:val="none" w:sz="0" w:space="0" w:color="auto"/>
            <w:right w:val="none" w:sz="0" w:space="0" w:color="auto"/>
          </w:divBdr>
        </w:div>
        <w:div w:id="799686440">
          <w:marLeft w:val="0"/>
          <w:marRight w:val="0"/>
          <w:marTop w:val="0"/>
          <w:marBottom w:val="0"/>
          <w:divBdr>
            <w:top w:val="none" w:sz="0" w:space="0" w:color="auto"/>
            <w:left w:val="none" w:sz="0" w:space="0" w:color="auto"/>
            <w:bottom w:val="none" w:sz="0" w:space="0" w:color="auto"/>
            <w:right w:val="none" w:sz="0" w:space="0" w:color="auto"/>
          </w:divBdr>
        </w:div>
        <w:div w:id="1861047931">
          <w:marLeft w:val="0"/>
          <w:marRight w:val="0"/>
          <w:marTop w:val="0"/>
          <w:marBottom w:val="0"/>
          <w:divBdr>
            <w:top w:val="none" w:sz="0" w:space="0" w:color="auto"/>
            <w:left w:val="none" w:sz="0" w:space="0" w:color="auto"/>
            <w:bottom w:val="none" w:sz="0" w:space="0" w:color="auto"/>
            <w:right w:val="none" w:sz="0" w:space="0" w:color="auto"/>
          </w:divBdr>
        </w:div>
        <w:div w:id="1285959463">
          <w:marLeft w:val="0"/>
          <w:marRight w:val="0"/>
          <w:marTop w:val="0"/>
          <w:marBottom w:val="0"/>
          <w:divBdr>
            <w:top w:val="none" w:sz="0" w:space="0" w:color="auto"/>
            <w:left w:val="none" w:sz="0" w:space="0" w:color="auto"/>
            <w:bottom w:val="none" w:sz="0" w:space="0" w:color="auto"/>
            <w:right w:val="none" w:sz="0" w:space="0" w:color="auto"/>
          </w:divBdr>
        </w:div>
        <w:div w:id="258804817">
          <w:marLeft w:val="0"/>
          <w:marRight w:val="0"/>
          <w:marTop w:val="0"/>
          <w:marBottom w:val="0"/>
          <w:divBdr>
            <w:top w:val="none" w:sz="0" w:space="0" w:color="auto"/>
            <w:left w:val="none" w:sz="0" w:space="0" w:color="auto"/>
            <w:bottom w:val="none" w:sz="0" w:space="0" w:color="auto"/>
            <w:right w:val="none" w:sz="0" w:space="0" w:color="auto"/>
          </w:divBdr>
        </w:div>
        <w:div w:id="33776885">
          <w:marLeft w:val="0"/>
          <w:marRight w:val="0"/>
          <w:marTop w:val="0"/>
          <w:marBottom w:val="0"/>
          <w:divBdr>
            <w:top w:val="none" w:sz="0" w:space="0" w:color="auto"/>
            <w:left w:val="none" w:sz="0" w:space="0" w:color="auto"/>
            <w:bottom w:val="none" w:sz="0" w:space="0" w:color="auto"/>
            <w:right w:val="none" w:sz="0" w:space="0" w:color="auto"/>
          </w:divBdr>
        </w:div>
        <w:div w:id="1105032643">
          <w:marLeft w:val="0"/>
          <w:marRight w:val="0"/>
          <w:marTop w:val="0"/>
          <w:marBottom w:val="0"/>
          <w:divBdr>
            <w:top w:val="none" w:sz="0" w:space="0" w:color="auto"/>
            <w:left w:val="none" w:sz="0" w:space="0" w:color="auto"/>
            <w:bottom w:val="none" w:sz="0" w:space="0" w:color="auto"/>
            <w:right w:val="none" w:sz="0" w:space="0" w:color="auto"/>
          </w:divBdr>
        </w:div>
        <w:div w:id="1538854978">
          <w:marLeft w:val="0"/>
          <w:marRight w:val="0"/>
          <w:marTop w:val="0"/>
          <w:marBottom w:val="0"/>
          <w:divBdr>
            <w:top w:val="none" w:sz="0" w:space="0" w:color="auto"/>
            <w:left w:val="none" w:sz="0" w:space="0" w:color="auto"/>
            <w:bottom w:val="none" w:sz="0" w:space="0" w:color="auto"/>
            <w:right w:val="none" w:sz="0" w:space="0" w:color="auto"/>
          </w:divBdr>
        </w:div>
        <w:div w:id="1291983320">
          <w:marLeft w:val="0"/>
          <w:marRight w:val="0"/>
          <w:marTop w:val="0"/>
          <w:marBottom w:val="0"/>
          <w:divBdr>
            <w:top w:val="none" w:sz="0" w:space="0" w:color="auto"/>
            <w:left w:val="none" w:sz="0" w:space="0" w:color="auto"/>
            <w:bottom w:val="none" w:sz="0" w:space="0" w:color="auto"/>
            <w:right w:val="none" w:sz="0" w:space="0" w:color="auto"/>
          </w:divBdr>
        </w:div>
        <w:div w:id="1914780935">
          <w:marLeft w:val="0"/>
          <w:marRight w:val="0"/>
          <w:marTop w:val="0"/>
          <w:marBottom w:val="0"/>
          <w:divBdr>
            <w:top w:val="none" w:sz="0" w:space="0" w:color="auto"/>
            <w:left w:val="none" w:sz="0" w:space="0" w:color="auto"/>
            <w:bottom w:val="none" w:sz="0" w:space="0" w:color="auto"/>
            <w:right w:val="none" w:sz="0" w:space="0" w:color="auto"/>
          </w:divBdr>
        </w:div>
        <w:div w:id="1109474060">
          <w:marLeft w:val="0"/>
          <w:marRight w:val="0"/>
          <w:marTop w:val="0"/>
          <w:marBottom w:val="0"/>
          <w:divBdr>
            <w:top w:val="none" w:sz="0" w:space="0" w:color="auto"/>
            <w:left w:val="none" w:sz="0" w:space="0" w:color="auto"/>
            <w:bottom w:val="none" w:sz="0" w:space="0" w:color="auto"/>
            <w:right w:val="none" w:sz="0" w:space="0" w:color="auto"/>
          </w:divBdr>
        </w:div>
        <w:div w:id="1374841384">
          <w:marLeft w:val="0"/>
          <w:marRight w:val="0"/>
          <w:marTop w:val="0"/>
          <w:marBottom w:val="0"/>
          <w:divBdr>
            <w:top w:val="none" w:sz="0" w:space="0" w:color="auto"/>
            <w:left w:val="none" w:sz="0" w:space="0" w:color="auto"/>
            <w:bottom w:val="none" w:sz="0" w:space="0" w:color="auto"/>
            <w:right w:val="none" w:sz="0" w:space="0" w:color="auto"/>
          </w:divBdr>
        </w:div>
        <w:div w:id="505946693">
          <w:marLeft w:val="0"/>
          <w:marRight w:val="0"/>
          <w:marTop w:val="0"/>
          <w:marBottom w:val="0"/>
          <w:divBdr>
            <w:top w:val="none" w:sz="0" w:space="0" w:color="auto"/>
            <w:left w:val="none" w:sz="0" w:space="0" w:color="auto"/>
            <w:bottom w:val="none" w:sz="0" w:space="0" w:color="auto"/>
            <w:right w:val="none" w:sz="0" w:space="0" w:color="auto"/>
          </w:divBdr>
        </w:div>
        <w:div w:id="872427111">
          <w:marLeft w:val="0"/>
          <w:marRight w:val="0"/>
          <w:marTop w:val="0"/>
          <w:marBottom w:val="0"/>
          <w:divBdr>
            <w:top w:val="none" w:sz="0" w:space="0" w:color="auto"/>
            <w:left w:val="none" w:sz="0" w:space="0" w:color="auto"/>
            <w:bottom w:val="none" w:sz="0" w:space="0" w:color="auto"/>
            <w:right w:val="none" w:sz="0" w:space="0" w:color="auto"/>
          </w:divBdr>
        </w:div>
        <w:div w:id="1260211997">
          <w:marLeft w:val="0"/>
          <w:marRight w:val="0"/>
          <w:marTop w:val="0"/>
          <w:marBottom w:val="0"/>
          <w:divBdr>
            <w:top w:val="none" w:sz="0" w:space="0" w:color="auto"/>
            <w:left w:val="none" w:sz="0" w:space="0" w:color="auto"/>
            <w:bottom w:val="none" w:sz="0" w:space="0" w:color="auto"/>
            <w:right w:val="none" w:sz="0" w:space="0" w:color="auto"/>
          </w:divBdr>
        </w:div>
        <w:div w:id="803161156">
          <w:marLeft w:val="0"/>
          <w:marRight w:val="0"/>
          <w:marTop w:val="0"/>
          <w:marBottom w:val="0"/>
          <w:divBdr>
            <w:top w:val="none" w:sz="0" w:space="0" w:color="auto"/>
            <w:left w:val="none" w:sz="0" w:space="0" w:color="auto"/>
            <w:bottom w:val="none" w:sz="0" w:space="0" w:color="auto"/>
            <w:right w:val="none" w:sz="0" w:space="0" w:color="auto"/>
          </w:divBdr>
        </w:div>
        <w:div w:id="2129278426">
          <w:marLeft w:val="0"/>
          <w:marRight w:val="0"/>
          <w:marTop w:val="0"/>
          <w:marBottom w:val="0"/>
          <w:divBdr>
            <w:top w:val="none" w:sz="0" w:space="0" w:color="auto"/>
            <w:left w:val="none" w:sz="0" w:space="0" w:color="auto"/>
            <w:bottom w:val="none" w:sz="0" w:space="0" w:color="auto"/>
            <w:right w:val="none" w:sz="0" w:space="0" w:color="auto"/>
          </w:divBdr>
        </w:div>
        <w:div w:id="380133083">
          <w:marLeft w:val="0"/>
          <w:marRight w:val="0"/>
          <w:marTop w:val="0"/>
          <w:marBottom w:val="0"/>
          <w:divBdr>
            <w:top w:val="none" w:sz="0" w:space="0" w:color="auto"/>
            <w:left w:val="none" w:sz="0" w:space="0" w:color="auto"/>
            <w:bottom w:val="none" w:sz="0" w:space="0" w:color="auto"/>
            <w:right w:val="none" w:sz="0" w:space="0" w:color="auto"/>
          </w:divBdr>
        </w:div>
        <w:div w:id="277953407">
          <w:marLeft w:val="0"/>
          <w:marRight w:val="0"/>
          <w:marTop w:val="0"/>
          <w:marBottom w:val="0"/>
          <w:divBdr>
            <w:top w:val="none" w:sz="0" w:space="0" w:color="auto"/>
            <w:left w:val="none" w:sz="0" w:space="0" w:color="auto"/>
            <w:bottom w:val="none" w:sz="0" w:space="0" w:color="auto"/>
            <w:right w:val="none" w:sz="0" w:space="0" w:color="auto"/>
          </w:divBdr>
        </w:div>
        <w:div w:id="34233852">
          <w:marLeft w:val="0"/>
          <w:marRight w:val="0"/>
          <w:marTop w:val="0"/>
          <w:marBottom w:val="0"/>
          <w:divBdr>
            <w:top w:val="none" w:sz="0" w:space="0" w:color="auto"/>
            <w:left w:val="none" w:sz="0" w:space="0" w:color="auto"/>
            <w:bottom w:val="none" w:sz="0" w:space="0" w:color="auto"/>
            <w:right w:val="none" w:sz="0" w:space="0" w:color="auto"/>
          </w:divBdr>
        </w:div>
        <w:div w:id="959724437">
          <w:marLeft w:val="0"/>
          <w:marRight w:val="0"/>
          <w:marTop w:val="0"/>
          <w:marBottom w:val="0"/>
          <w:divBdr>
            <w:top w:val="none" w:sz="0" w:space="0" w:color="auto"/>
            <w:left w:val="none" w:sz="0" w:space="0" w:color="auto"/>
            <w:bottom w:val="none" w:sz="0" w:space="0" w:color="auto"/>
            <w:right w:val="none" w:sz="0" w:space="0" w:color="auto"/>
          </w:divBdr>
        </w:div>
        <w:div w:id="1530682062">
          <w:marLeft w:val="0"/>
          <w:marRight w:val="0"/>
          <w:marTop w:val="0"/>
          <w:marBottom w:val="0"/>
          <w:divBdr>
            <w:top w:val="none" w:sz="0" w:space="0" w:color="auto"/>
            <w:left w:val="none" w:sz="0" w:space="0" w:color="auto"/>
            <w:bottom w:val="none" w:sz="0" w:space="0" w:color="auto"/>
            <w:right w:val="none" w:sz="0" w:space="0" w:color="auto"/>
          </w:divBdr>
        </w:div>
        <w:div w:id="958728164">
          <w:marLeft w:val="0"/>
          <w:marRight w:val="0"/>
          <w:marTop w:val="0"/>
          <w:marBottom w:val="0"/>
          <w:divBdr>
            <w:top w:val="none" w:sz="0" w:space="0" w:color="auto"/>
            <w:left w:val="none" w:sz="0" w:space="0" w:color="auto"/>
            <w:bottom w:val="none" w:sz="0" w:space="0" w:color="auto"/>
            <w:right w:val="none" w:sz="0" w:space="0" w:color="auto"/>
          </w:divBdr>
        </w:div>
        <w:div w:id="1332567495">
          <w:marLeft w:val="0"/>
          <w:marRight w:val="0"/>
          <w:marTop w:val="0"/>
          <w:marBottom w:val="0"/>
          <w:divBdr>
            <w:top w:val="none" w:sz="0" w:space="0" w:color="auto"/>
            <w:left w:val="none" w:sz="0" w:space="0" w:color="auto"/>
            <w:bottom w:val="none" w:sz="0" w:space="0" w:color="auto"/>
            <w:right w:val="none" w:sz="0" w:space="0" w:color="auto"/>
          </w:divBdr>
        </w:div>
        <w:div w:id="1035812053">
          <w:marLeft w:val="0"/>
          <w:marRight w:val="0"/>
          <w:marTop w:val="0"/>
          <w:marBottom w:val="0"/>
          <w:divBdr>
            <w:top w:val="none" w:sz="0" w:space="0" w:color="auto"/>
            <w:left w:val="none" w:sz="0" w:space="0" w:color="auto"/>
            <w:bottom w:val="none" w:sz="0" w:space="0" w:color="auto"/>
            <w:right w:val="none" w:sz="0" w:space="0" w:color="auto"/>
          </w:divBdr>
        </w:div>
        <w:div w:id="1681270348">
          <w:marLeft w:val="0"/>
          <w:marRight w:val="0"/>
          <w:marTop w:val="0"/>
          <w:marBottom w:val="0"/>
          <w:divBdr>
            <w:top w:val="none" w:sz="0" w:space="0" w:color="auto"/>
            <w:left w:val="none" w:sz="0" w:space="0" w:color="auto"/>
            <w:bottom w:val="none" w:sz="0" w:space="0" w:color="auto"/>
            <w:right w:val="none" w:sz="0" w:space="0" w:color="auto"/>
          </w:divBdr>
        </w:div>
        <w:div w:id="1340306045">
          <w:marLeft w:val="0"/>
          <w:marRight w:val="0"/>
          <w:marTop w:val="0"/>
          <w:marBottom w:val="0"/>
          <w:divBdr>
            <w:top w:val="none" w:sz="0" w:space="0" w:color="auto"/>
            <w:left w:val="none" w:sz="0" w:space="0" w:color="auto"/>
            <w:bottom w:val="none" w:sz="0" w:space="0" w:color="auto"/>
            <w:right w:val="none" w:sz="0" w:space="0" w:color="auto"/>
          </w:divBdr>
        </w:div>
        <w:div w:id="1645966279">
          <w:marLeft w:val="0"/>
          <w:marRight w:val="0"/>
          <w:marTop w:val="0"/>
          <w:marBottom w:val="0"/>
          <w:divBdr>
            <w:top w:val="none" w:sz="0" w:space="0" w:color="auto"/>
            <w:left w:val="none" w:sz="0" w:space="0" w:color="auto"/>
            <w:bottom w:val="none" w:sz="0" w:space="0" w:color="auto"/>
            <w:right w:val="none" w:sz="0" w:space="0" w:color="auto"/>
          </w:divBdr>
        </w:div>
        <w:div w:id="1167357477">
          <w:marLeft w:val="0"/>
          <w:marRight w:val="0"/>
          <w:marTop w:val="0"/>
          <w:marBottom w:val="0"/>
          <w:divBdr>
            <w:top w:val="none" w:sz="0" w:space="0" w:color="auto"/>
            <w:left w:val="none" w:sz="0" w:space="0" w:color="auto"/>
            <w:bottom w:val="none" w:sz="0" w:space="0" w:color="auto"/>
            <w:right w:val="none" w:sz="0" w:space="0" w:color="auto"/>
          </w:divBdr>
        </w:div>
        <w:div w:id="153881245">
          <w:marLeft w:val="0"/>
          <w:marRight w:val="0"/>
          <w:marTop w:val="0"/>
          <w:marBottom w:val="0"/>
          <w:divBdr>
            <w:top w:val="none" w:sz="0" w:space="0" w:color="auto"/>
            <w:left w:val="none" w:sz="0" w:space="0" w:color="auto"/>
            <w:bottom w:val="none" w:sz="0" w:space="0" w:color="auto"/>
            <w:right w:val="none" w:sz="0" w:space="0" w:color="auto"/>
          </w:divBdr>
        </w:div>
        <w:div w:id="923225453">
          <w:marLeft w:val="0"/>
          <w:marRight w:val="0"/>
          <w:marTop w:val="0"/>
          <w:marBottom w:val="0"/>
          <w:divBdr>
            <w:top w:val="none" w:sz="0" w:space="0" w:color="auto"/>
            <w:left w:val="none" w:sz="0" w:space="0" w:color="auto"/>
            <w:bottom w:val="none" w:sz="0" w:space="0" w:color="auto"/>
            <w:right w:val="none" w:sz="0" w:space="0" w:color="auto"/>
          </w:divBdr>
        </w:div>
        <w:div w:id="1813060464">
          <w:marLeft w:val="0"/>
          <w:marRight w:val="0"/>
          <w:marTop w:val="0"/>
          <w:marBottom w:val="0"/>
          <w:divBdr>
            <w:top w:val="none" w:sz="0" w:space="0" w:color="auto"/>
            <w:left w:val="none" w:sz="0" w:space="0" w:color="auto"/>
            <w:bottom w:val="none" w:sz="0" w:space="0" w:color="auto"/>
            <w:right w:val="none" w:sz="0" w:space="0" w:color="auto"/>
          </w:divBdr>
        </w:div>
        <w:div w:id="733938644">
          <w:marLeft w:val="0"/>
          <w:marRight w:val="0"/>
          <w:marTop w:val="0"/>
          <w:marBottom w:val="0"/>
          <w:divBdr>
            <w:top w:val="none" w:sz="0" w:space="0" w:color="auto"/>
            <w:left w:val="none" w:sz="0" w:space="0" w:color="auto"/>
            <w:bottom w:val="none" w:sz="0" w:space="0" w:color="auto"/>
            <w:right w:val="none" w:sz="0" w:space="0" w:color="auto"/>
          </w:divBdr>
        </w:div>
        <w:div w:id="1989360212">
          <w:marLeft w:val="0"/>
          <w:marRight w:val="0"/>
          <w:marTop w:val="0"/>
          <w:marBottom w:val="0"/>
          <w:divBdr>
            <w:top w:val="none" w:sz="0" w:space="0" w:color="auto"/>
            <w:left w:val="none" w:sz="0" w:space="0" w:color="auto"/>
            <w:bottom w:val="none" w:sz="0" w:space="0" w:color="auto"/>
            <w:right w:val="none" w:sz="0" w:space="0" w:color="auto"/>
          </w:divBdr>
        </w:div>
        <w:div w:id="1123503919">
          <w:marLeft w:val="0"/>
          <w:marRight w:val="0"/>
          <w:marTop w:val="0"/>
          <w:marBottom w:val="0"/>
          <w:divBdr>
            <w:top w:val="none" w:sz="0" w:space="0" w:color="auto"/>
            <w:left w:val="none" w:sz="0" w:space="0" w:color="auto"/>
            <w:bottom w:val="none" w:sz="0" w:space="0" w:color="auto"/>
            <w:right w:val="none" w:sz="0" w:space="0" w:color="auto"/>
          </w:divBdr>
        </w:div>
        <w:div w:id="1635867123">
          <w:marLeft w:val="0"/>
          <w:marRight w:val="0"/>
          <w:marTop w:val="0"/>
          <w:marBottom w:val="0"/>
          <w:divBdr>
            <w:top w:val="none" w:sz="0" w:space="0" w:color="auto"/>
            <w:left w:val="none" w:sz="0" w:space="0" w:color="auto"/>
            <w:bottom w:val="none" w:sz="0" w:space="0" w:color="auto"/>
            <w:right w:val="none" w:sz="0" w:space="0" w:color="auto"/>
          </w:divBdr>
        </w:div>
        <w:div w:id="1725643476">
          <w:marLeft w:val="0"/>
          <w:marRight w:val="0"/>
          <w:marTop w:val="0"/>
          <w:marBottom w:val="0"/>
          <w:divBdr>
            <w:top w:val="none" w:sz="0" w:space="0" w:color="auto"/>
            <w:left w:val="none" w:sz="0" w:space="0" w:color="auto"/>
            <w:bottom w:val="none" w:sz="0" w:space="0" w:color="auto"/>
            <w:right w:val="none" w:sz="0" w:space="0" w:color="auto"/>
          </w:divBdr>
        </w:div>
        <w:div w:id="2046634654">
          <w:marLeft w:val="0"/>
          <w:marRight w:val="0"/>
          <w:marTop w:val="0"/>
          <w:marBottom w:val="0"/>
          <w:divBdr>
            <w:top w:val="none" w:sz="0" w:space="0" w:color="auto"/>
            <w:left w:val="none" w:sz="0" w:space="0" w:color="auto"/>
            <w:bottom w:val="none" w:sz="0" w:space="0" w:color="auto"/>
            <w:right w:val="none" w:sz="0" w:space="0" w:color="auto"/>
          </w:divBdr>
        </w:div>
        <w:div w:id="2068721898">
          <w:marLeft w:val="0"/>
          <w:marRight w:val="0"/>
          <w:marTop w:val="0"/>
          <w:marBottom w:val="0"/>
          <w:divBdr>
            <w:top w:val="none" w:sz="0" w:space="0" w:color="auto"/>
            <w:left w:val="none" w:sz="0" w:space="0" w:color="auto"/>
            <w:bottom w:val="none" w:sz="0" w:space="0" w:color="auto"/>
            <w:right w:val="none" w:sz="0" w:space="0" w:color="auto"/>
          </w:divBdr>
        </w:div>
        <w:div w:id="530849293">
          <w:marLeft w:val="0"/>
          <w:marRight w:val="0"/>
          <w:marTop w:val="0"/>
          <w:marBottom w:val="0"/>
          <w:divBdr>
            <w:top w:val="none" w:sz="0" w:space="0" w:color="auto"/>
            <w:left w:val="none" w:sz="0" w:space="0" w:color="auto"/>
            <w:bottom w:val="none" w:sz="0" w:space="0" w:color="auto"/>
            <w:right w:val="none" w:sz="0" w:space="0" w:color="auto"/>
          </w:divBdr>
        </w:div>
        <w:div w:id="1862893122">
          <w:marLeft w:val="0"/>
          <w:marRight w:val="0"/>
          <w:marTop w:val="0"/>
          <w:marBottom w:val="0"/>
          <w:divBdr>
            <w:top w:val="none" w:sz="0" w:space="0" w:color="auto"/>
            <w:left w:val="none" w:sz="0" w:space="0" w:color="auto"/>
            <w:bottom w:val="none" w:sz="0" w:space="0" w:color="auto"/>
            <w:right w:val="none" w:sz="0" w:space="0" w:color="auto"/>
          </w:divBdr>
        </w:div>
        <w:div w:id="1494881841">
          <w:marLeft w:val="0"/>
          <w:marRight w:val="0"/>
          <w:marTop w:val="0"/>
          <w:marBottom w:val="0"/>
          <w:divBdr>
            <w:top w:val="none" w:sz="0" w:space="0" w:color="auto"/>
            <w:left w:val="none" w:sz="0" w:space="0" w:color="auto"/>
            <w:bottom w:val="none" w:sz="0" w:space="0" w:color="auto"/>
            <w:right w:val="none" w:sz="0" w:space="0" w:color="auto"/>
          </w:divBdr>
        </w:div>
        <w:div w:id="1450928361">
          <w:marLeft w:val="0"/>
          <w:marRight w:val="0"/>
          <w:marTop w:val="0"/>
          <w:marBottom w:val="0"/>
          <w:divBdr>
            <w:top w:val="none" w:sz="0" w:space="0" w:color="auto"/>
            <w:left w:val="none" w:sz="0" w:space="0" w:color="auto"/>
            <w:bottom w:val="none" w:sz="0" w:space="0" w:color="auto"/>
            <w:right w:val="none" w:sz="0" w:space="0" w:color="auto"/>
          </w:divBdr>
        </w:div>
        <w:div w:id="1264613856">
          <w:marLeft w:val="0"/>
          <w:marRight w:val="0"/>
          <w:marTop w:val="0"/>
          <w:marBottom w:val="0"/>
          <w:divBdr>
            <w:top w:val="none" w:sz="0" w:space="0" w:color="auto"/>
            <w:left w:val="none" w:sz="0" w:space="0" w:color="auto"/>
            <w:bottom w:val="none" w:sz="0" w:space="0" w:color="auto"/>
            <w:right w:val="none" w:sz="0" w:space="0" w:color="auto"/>
          </w:divBdr>
        </w:div>
        <w:div w:id="874150469">
          <w:marLeft w:val="0"/>
          <w:marRight w:val="0"/>
          <w:marTop w:val="0"/>
          <w:marBottom w:val="0"/>
          <w:divBdr>
            <w:top w:val="none" w:sz="0" w:space="0" w:color="auto"/>
            <w:left w:val="none" w:sz="0" w:space="0" w:color="auto"/>
            <w:bottom w:val="none" w:sz="0" w:space="0" w:color="auto"/>
            <w:right w:val="none" w:sz="0" w:space="0" w:color="auto"/>
          </w:divBdr>
        </w:div>
        <w:div w:id="1641299158">
          <w:marLeft w:val="0"/>
          <w:marRight w:val="0"/>
          <w:marTop w:val="0"/>
          <w:marBottom w:val="0"/>
          <w:divBdr>
            <w:top w:val="none" w:sz="0" w:space="0" w:color="auto"/>
            <w:left w:val="none" w:sz="0" w:space="0" w:color="auto"/>
            <w:bottom w:val="none" w:sz="0" w:space="0" w:color="auto"/>
            <w:right w:val="none" w:sz="0" w:space="0" w:color="auto"/>
          </w:divBdr>
        </w:div>
        <w:div w:id="2115400752">
          <w:marLeft w:val="0"/>
          <w:marRight w:val="0"/>
          <w:marTop w:val="0"/>
          <w:marBottom w:val="0"/>
          <w:divBdr>
            <w:top w:val="none" w:sz="0" w:space="0" w:color="auto"/>
            <w:left w:val="none" w:sz="0" w:space="0" w:color="auto"/>
            <w:bottom w:val="none" w:sz="0" w:space="0" w:color="auto"/>
            <w:right w:val="none" w:sz="0" w:space="0" w:color="auto"/>
          </w:divBdr>
        </w:div>
        <w:div w:id="2088840352">
          <w:marLeft w:val="0"/>
          <w:marRight w:val="0"/>
          <w:marTop w:val="0"/>
          <w:marBottom w:val="0"/>
          <w:divBdr>
            <w:top w:val="none" w:sz="0" w:space="0" w:color="auto"/>
            <w:left w:val="none" w:sz="0" w:space="0" w:color="auto"/>
            <w:bottom w:val="none" w:sz="0" w:space="0" w:color="auto"/>
            <w:right w:val="none" w:sz="0" w:space="0" w:color="auto"/>
          </w:divBdr>
        </w:div>
        <w:div w:id="2120290934">
          <w:marLeft w:val="0"/>
          <w:marRight w:val="0"/>
          <w:marTop w:val="0"/>
          <w:marBottom w:val="0"/>
          <w:divBdr>
            <w:top w:val="none" w:sz="0" w:space="0" w:color="auto"/>
            <w:left w:val="none" w:sz="0" w:space="0" w:color="auto"/>
            <w:bottom w:val="none" w:sz="0" w:space="0" w:color="auto"/>
            <w:right w:val="none" w:sz="0" w:space="0" w:color="auto"/>
          </w:divBdr>
        </w:div>
        <w:div w:id="1115058060">
          <w:marLeft w:val="0"/>
          <w:marRight w:val="0"/>
          <w:marTop w:val="0"/>
          <w:marBottom w:val="0"/>
          <w:divBdr>
            <w:top w:val="none" w:sz="0" w:space="0" w:color="auto"/>
            <w:left w:val="none" w:sz="0" w:space="0" w:color="auto"/>
            <w:bottom w:val="none" w:sz="0" w:space="0" w:color="auto"/>
            <w:right w:val="none" w:sz="0" w:space="0" w:color="auto"/>
          </w:divBdr>
        </w:div>
      </w:divsChild>
    </w:div>
    <w:div w:id="18600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5.xml"/><Relationship Id="rId299" Type="http://schemas.openxmlformats.org/officeDocument/2006/relationships/image" Target="media/image147.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control" Target="activeX/activeX76.xml"/><Relationship Id="rId324" Type="http://schemas.openxmlformats.org/officeDocument/2006/relationships/control" Target="activeX/activeX159.xml"/><Relationship Id="rId366" Type="http://schemas.openxmlformats.org/officeDocument/2006/relationships/image" Target="media/image180.wmf"/><Relationship Id="rId170" Type="http://schemas.openxmlformats.org/officeDocument/2006/relationships/image" Target="media/image83.wmf"/><Relationship Id="rId226" Type="http://schemas.openxmlformats.org/officeDocument/2006/relationships/control" Target="activeX/activeX110.xml"/><Relationship Id="rId268" Type="http://schemas.openxmlformats.org/officeDocument/2006/relationships/control" Target="activeX/activeX131.xml"/><Relationship Id="rId32" Type="http://schemas.openxmlformats.org/officeDocument/2006/relationships/control" Target="activeX/activeX12.xml"/><Relationship Id="rId74" Type="http://schemas.openxmlformats.org/officeDocument/2006/relationships/control" Target="activeX/activeX33.xml"/><Relationship Id="rId128" Type="http://schemas.openxmlformats.org/officeDocument/2006/relationships/image" Target="media/image62.wmf"/><Relationship Id="rId335" Type="http://schemas.openxmlformats.org/officeDocument/2006/relationships/control" Target="activeX/activeX165.xml"/><Relationship Id="rId377" Type="http://schemas.openxmlformats.org/officeDocument/2006/relationships/control" Target="activeX/activeX186.xml"/><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402" Type="http://schemas.openxmlformats.org/officeDocument/2006/relationships/image" Target="media/image198.wmf"/><Relationship Id="rId258" Type="http://schemas.openxmlformats.org/officeDocument/2006/relationships/control" Target="activeX/activeX126.xml"/><Relationship Id="rId279" Type="http://schemas.openxmlformats.org/officeDocument/2006/relationships/image" Target="media/image137.wmf"/><Relationship Id="rId22" Type="http://schemas.openxmlformats.org/officeDocument/2006/relationships/control" Target="activeX/activeX7.xml"/><Relationship Id="rId43" Type="http://schemas.openxmlformats.org/officeDocument/2006/relationships/image" Target="media/image20.wmf"/><Relationship Id="rId64" Type="http://schemas.openxmlformats.org/officeDocument/2006/relationships/control" Target="activeX/activeX28.xml"/><Relationship Id="rId118" Type="http://schemas.openxmlformats.org/officeDocument/2006/relationships/image" Target="media/image57.wmf"/><Relationship Id="rId139" Type="http://schemas.openxmlformats.org/officeDocument/2006/relationships/control" Target="activeX/activeX66.xml"/><Relationship Id="rId290" Type="http://schemas.openxmlformats.org/officeDocument/2006/relationships/control" Target="activeX/activeX142.xml"/><Relationship Id="rId304" Type="http://schemas.openxmlformats.org/officeDocument/2006/relationships/control" Target="activeX/activeX149.xml"/><Relationship Id="rId325" Type="http://schemas.openxmlformats.org/officeDocument/2006/relationships/image" Target="media/image160.wmf"/><Relationship Id="rId346" Type="http://schemas.openxmlformats.org/officeDocument/2006/relationships/image" Target="media/image170.wmf"/><Relationship Id="rId367" Type="http://schemas.openxmlformats.org/officeDocument/2006/relationships/control" Target="activeX/activeX181.xml"/><Relationship Id="rId388" Type="http://schemas.openxmlformats.org/officeDocument/2006/relationships/image" Target="media/image191.wmf"/><Relationship Id="rId85" Type="http://schemas.openxmlformats.org/officeDocument/2006/relationships/image" Target="media/image41.wmf"/><Relationship Id="rId150" Type="http://schemas.openxmlformats.org/officeDocument/2006/relationships/image" Target="media/image73.wmf"/><Relationship Id="rId171" Type="http://schemas.openxmlformats.org/officeDocument/2006/relationships/control" Target="activeX/activeX82.xml"/><Relationship Id="rId192" Type="http://schemas.openxmlformats.org/officeDocument/2006/relationships/control" Target="activeX/activeX93.xml"/><Relationship Id="rId206" Type="http://schemas.openxmlformats.org/officeDocument/2006/relationships/control" Target="activeX/activeX100.xml"/><Relationship Id="rId227" Type="http://schemas.openxmlformats.org/officeDocument/2006/relationships/image" Target="media/image111.wmf"/><Relationship Id="rId413" Type="http://schemas.openxmlformats.org/officeDocument/2006/relationships/hyperlink" Target="https://www.facebook.com/hashtag/least?hc_location=ufi" TargetMode="External"/><Relationship Id="rId248" Type="http://schemas.openxmlformats.org/officeDocument/2006/relationships/control" Target="activeX/activeX121.xml"/><Relationship Id="rId269" Type="http://schemas.openxmlformats.org/officeDocument/2006/relationships/image" Target="media/image132.wmf"/><Relationship Id="rId12" Type="http://schemas.openxmlformats.org/officeDocument/2006/relationships/control" Target="activeX/activeX2.xml"/><Relationship Id="rId33" Type="http://schemas.openxmlformats.org/officeDocument/2006/relationships/image" Target="media/image15.wmf"/><Relationship Id="rId108" Type="http://schemas.openxmlformats.org/officeDocument/2006/relationships/control" Target="activeX/activeX50.xml"/><Relationship Id="rId129" Type="http://schemas.openxmlformats.org/officeDocument/2006/relationships/control" Target="activeX/activeX61.xml"/><Relationship Id="rId280" Type="http://schemas.openxmlformats.org/officeDocument/2006/relationships/control" Target="activeX/activeX137.xml"/><Relationship Id="rId315" Type="http://schemas.openxmlformats.org/officeDocument/2006/relationships/image" Target="media/image155.wmf"/><Relationship Id="rId336" Type="http://schemas.openxmlformats.org/officeDocument/2006/relationships/image" Target="media/image165.wmf"/><Relationship Id="rId357" Type="http://schemas.openxmlformats.org/officeDocument/2006/relationships/control" Target="activeX/activeX176.xml"/><Relationship Id="rId54" Type="http://schemas.openxmlformats.org/officeDocument/2006/relationships/control" Target="activeX/activeX23.xml"/><Relationship Id="rId75" Type="http://schemas.openxmlformats.org/officeDocument/2006/relationships/image" Target="media/image36.wmf"/><Relationship Id="rId96" Type="http://schemas.openxmlformats.org/officeDocument/2006/relationships/control" Target="activeX/activeX44.xml"/><Relationship Id="rId140" Type="http://schemas.openxmlformats.org/officeDocument/2006/relationships/image" Target="media/image68.wmf"/><Relationship Id="rId161" Type="http://schemas.openxmlformats.org/officeDocument/2006/relationships/control" Target="activeX/activeX77.xml"/><Relationship Id="rId182" Type="http://schemas.openxmlformats.org/officeDocument/2006/relationships/control" Target="activeX/activeX88.xml"/><Relationship Id="rId217" Type="http://schemas.openxmlformats.org/officeDocument/2006/relationships/image" Target="media/image106.wmf"/><Relationship Id="rId378" Type="http://schemas.openxmlformats.org/officeDocument/2006/relationships/image" Target="media/image186.wmf"/><Relationship Id="rId399" Type="http://schemas.openxmlformats.org/officeDocument/2006/relationships/control" Target="activeX/activeX197.xml"/><Relationship Id="rId403" Type="http://schemas.openxmlformats.org/officeDocument/2006/relationships/control" Target="activeX/activeX199.xml"/><Relationship Id="rId6" Type="http://schemas.openxmlformats.org/officeDocument/2006/relationships/endnotes" Target="endnotes.xml"/><Relationship Id="rId238" Type="http://schemas.openxmlformats.org/officeDocument/2006/relationships/control" Target="activeX/activeX116.xml"/><Relationship Id="rId259" Type="http://schemas.openxmlformats.org/officeDocument/2006/relationships/image" Target="media/image127.wmf"/><Relationship Id="rId23" Type="http://schemas.openxmlformats.org/officeDocument/2006/relationships/image" Target="media/image10.wmf"/><Relationship Id="rId119" Type="http://schemas.openxmlformats.org/officeDocument/2006/relationships/control" Target="activeX/activeX56.xml"/><Relationship Id="rId270" Type="http://schemas.openxmlformats.org/officeDocument/2006/relationships/control" Target="activeX/activeX132.xml"/><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control" Target="activeX/activeX160.xml"/><Relationship Id="rId347" Type="http://schemas.openxmlformats.org/officeDocument/2006/relationships/control" Target="activeX/activeX171.xml"/><Relationship Id="rId44" Type="http://schemas.openxmlformats.org/officeDocument/2006/relationships/control" Target="activeX/activeX18.xml"/><Relationship Id="rId65" Type="http://schemas.openxmlformats.org/officeDocument/2006/relationships/image" Target="media/image31.wmf"/><Relationship Id="rId86" Type="http://schemas.openxmlformats.org/officeDocument/2006/relationships/control" Target="activeX/activeX39.xml"/><Relationship Id="rId130" Type="http://schemas.openxmlformats.org/officeDocument/2006/relationships/image" Target="media/image63.wmf"/><Relationship Id="rId151" Type="http://schemas.openxmlformats.org/officeDocument/2006/relationships/control" Target="activeX/activeX72.xml"/><Relationship Id="rId368" Type="http://schemas.openxmlformats.org/officeDocument/2006/relationships/image" Target="media/image181.wmf"/><Relationship Id="rId389" Type="http://schemas.openxmlformats.org/officeDocument/2006/relationships/control" Target="activeX/activeX192.xml"/><Relationship Id="rId172" Type="http://schemas.openxmlformats.org/officeDocument/2006/relationships/image" Target="media/image84.wmf"/><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control" Target="activeX/activeX111.xml"/><Relationship Id="rId249" Type="http://schemas.openxmlformats.org/officeDocument/2006/relationships/image" Target="media/image122.wmf"/><Relationship Id="rId414" Type="http://schemas.openxmlformats.org/officeDocument/2006/relationships/fontTable" Target="fontTable.xml"/><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control" Target="activeX/activeX127.xml"/><Relationship Id="rId281" Type="http://schemas.openxmlformats.org/officeDocument/2006/relationships/image" Target="media/image138.wmf"/><Relationship Id="rId316" Type="http://schemas.openxmlformats.org/officeDocument/2006/relationships/control" Target="activeX/activeX155.xml"/><Relationship Id="rId337" Type="http://schemas.openxmlformats.org/officeDocument/2006/relationships/control" Target="activeX/activeX166.xml"/><Relationship Id="rId34" Type="http://schemas.openxmlformats.org/officeDocument/2006/relationships/control" Target="activeX/activeX13.xml"/><Relationship Id="rId55" Type="http://schemas.openxmlformats.org/officeDocument/2006/relationships/image" Target="media/image26.wmf"/><Relationship Id="rId76" Type="http://schemas.openxmlformats.org/officeDocument/2006/relationships/control" Target="activeX/activeX34.xml"/><Relationship Id="rId97" Type="http://schemas.openxmlformats.org/officeDocument/2006/relationships/image" Target="media/image47.wmf"/><Relationship Id="rId120" Type="http://schemas.openxmlformats.org/officeDocument/2006/relationships/image" Target="media/image58.wmf"/><Relationship Id="rId141" Type="http://schemas.openxmlformats.org/officeDocument/2006/relationships/control" Target="activeX/activeX67.xml"/><Relationship Id="rId358" Type="http://schemas.openxmlformats.org/officeDocument/2006/relationships/image" Target="media/image176.wmf"/><Relationship Id="rId379" Type="http://schemas.openxmlformats.org/officeDocument/2006/relationships/control" Target="activeX/activeX187.xml"/><Relationship Id="rId7" Type="http://schemas.openxmlformats.org/officeDocument/2006/relationships/image" Target="media/image1.png"/><Relationship Id="rId162" Type="http://schemas.openxmlformats.org/officeDocument/2006/relationships/image" Target="media/image79.wmf"/><Relationship Id="rId183" Type="http://schemas.openxmlformats.org/officeDocument/2006/relationships/image" Target="media/image89.wmf"/><Relationship Id="rId218" Type="http://schemas.openxmlformats.org/officeDocument/2006/relationships/control" Target="activeX/activeX106.xml"/><Relationship Id="rId239" Type="http://schemas.openxmlformats.org/officeDocument/2006/relationships/image" Target="media/image117.wmf"/><Relationship Id="rId390" Type="http://schemas.openxmlformats.org/officeDocument/2006/relationships/image" Target="media/image192.wmf"/><Relationship Id="rId404" Type="http://schemas.openxmlformats.org/officeDocument/2006/relationships/image" Target="media/image199.wmf"/><Relationship Id="rId250" Type="http://schemas.openxmlformats.org/officeDocument/2006/relationships/control" Target="activeX/activeX122.xml"/><Relationship Id="rId271" Type="http://schemas.openxmlformats.org/officeDocument/2006/relationships/image" Target="media/image133.wmf"/><Relationship Id="rId292" Type="http://schemas.openxmlformats.org/officeDocument/2006/relationships/control" Target="activeX/activeX143.xml"/><Relationship Id="rId306" Type="http://schemas.openxmlformats.org/officeDocument/2006/relationships/control" Target="activeX/activeX150.xml"/><Relationship Id="rId24" Type="http://schemas.openxmlformats.org/officeDocument/2006/relationships/control" Target="activeX/activeX8.xml"/><Relationship Id="rId45" Type="http://schemas.openxmlformats.org/officeDocument/2006/relationships/image" Target="media/image21.wmf"/><Relationship Id="rId66" Type="http://schemas.openxmlformats.org/officeDocument/2006/relationships/control" Target="activeX/activeX29.xml"/><Relationship Id="rId87" Type="http://schemas.openxmlformats.org/officeDocument/2006/relationships/image" Target="media/image42.wmf"/><Relationship Id="rId110" Type="http://schemas.openxmlformats.org/officeDocument/2006/relationships/control" Target="activeX/activeX51.xml"/><Relationship Id="rId131" Type="http://schemas.openxmlformats.org/officeDocument/2006/relationships/control" Target="activeX/activeX62.xml"/><Relationship Id="rId327" Type="http://schemas.openxmlformats.org/officeDocument/2006/relationships/image" Target="media/image161.wmf"/><Relationship Id="rId348" Type="http://schemas.openxmlformats.org/officeDocument/2006/relationships/image" Target="media/image171.wmf"/><Relationship Id="rId369" Type="http://schemas.openxmlformats.org/officeDocument/2006/relationships/control" Target="activeX/activeX182.xml"/><Relationship Id="rId152" Type="http://schemas.openxmlformats.org/officeDocument/2006/relationships/image" Target="media/image74.wmf"/><Relationship Id="rId173" Type="http://schemas.openxmlformats.org/officeDocument/2006/relationships/control" Target="activeX/activeX83.xml"/><Relationship Id="rId194" Type="http://schemas.openxmlformats.org/officeDocument/2006/relationships/control" Target="activeX/activeX94.xml"/><Relationship Id="rId208" Type="http://schemas.openxmlformats.org/officeDocument/2006/relationships/control" Target="activeX/activeX101.xml"/><Relationship Id="rId229" Type="http://schemas.openxmlformats.org/officeDocument/2006/relationships/image" Target="media/image112.wmf"/><Relationship Id="rId380" Type="http://schemas.openxmlformats.org/officeDocument/2006/relationships/image" Target="media/image187.wmf"/><Relationship Id="rId415" Type="http://schemas.openxmlformats.org/officeDocument/2006/relationships/theme" Target="theme/theme1.xml"/><Relationship Id="rId240" Type="http://schemas.openxmlformats.org/officeDocument/2006/relationships/control" Target="activeX/activeX117.xml"/><Relationship Id="rId261" Type="http://schemas.openxmlformats.org/officeDocument/2006/relationships/image" Target="media/image128.wmf"/><Relationship Id="rId14" Type="http://schemas.openxmlformats.org/officeDocument/2006/relationships/control" Target="activeX/activeX3.xml"/><Relationship Id="rId35" Type="http://schemas.openxmlformats.org/officeDocument/2006/relationships/image" Target="media/image16.wmf"/><Relationship Id="rId56" Type="http://schemas.openxmlformats.org/officeDocument/2006/relationships/control" Target="activeX/activeX24.xml"/><Relationship Id="rId77" Type="http://schemas.openxmlformats.org/officeDocument/2006/relationships/image" Target="media/image37.wmf"/><Relationship Id="rId100" Type="http://schemas.openxmlformats.org/officeDocument/2006/relationships/control" Target="activeX/activeX46.xml"/><Relationship Id="rId282" Type="http://schemas.openxmlformats.org/officeDocument/2006/relationships/control" Target="activeX/activeX138.xml"/><Relationship Id="rId317" Type="http://schemas.openxmlformats.org/officeDocument/2006/relationships/image" Target="media/image156.wmf"/><Relationship Id="rId338" Type="http://schemas.openxmlformats.org/officeDocument/2006/relationships/image" Target="media/image166.wmf"/><Relationship Id="rId359" Type="http://schemas.openxmlformats.org/officeDocument/2006/relationships/control" Target="activeX/activeX177.xml"/><Relationship Id="rId8" Type="http://schemas.openxmlformats.org/officeDocument/2006/relationships/image" Target="media/image2.png"/><Relationship Id="rId98" Type="http://schemas.openxmlformats.org/officeDocument/2006/relationships/control" Target="activeX/activeX45.xml"/><Relationship Id="rId121" Type="http://schemas.openxmlformats.org/officeDocument/2006/relationships/control" Target="activeX/activeX57.xml"/><Relationship Id="rId142" Type="http://schemas.openxmlformats.org/officeDocument/2006/relationships/image" Target="media/image69.wmf"/><Relationship Id="rId163" Type="http://schemas.openxmlformats.org/officeDocument/2006/relationships/control" Target="activeX/activeX78.xml"/><Relationship Id="rId184" Type="http://schemas.openxmlformats.org/officeDocument/2006/relationships/control" Target="activeX/activeX89.xml"/><Relationship Id="rId219" Type="http://schemas.openxmlformats.org/officeDocument/2006/relationships/image" Target="media/image107.wmf"/><Relationship Id="rId370" Type="http://schemas.openxmlformats.org/officeDocument/2006/relationships/image" Target="media/image182.wmf"/><Relationship Id="rId391" Type="http://schemas.openxmlformats.org/officeDocument/2006/relationships/control" Target="activeX/activeX193.xml"/><Relationship Id="rId405" Type="http://schemas.openxmlformats.org/officeDocument/2006/relationships/control" Target="activeX/activeX200.xml"/><Relationship Id="rId230" Type="http://schemas.openxmlformats.org/officeDocument/2006/relationships/control" Target="activeX/activeX112.xml"/><Relationship Id="rId251" Type="http://schemas.openxmlformats.org/officeDocument/2006/relationships/image" Target="media/image123.wmf"/><Relationship Id="rId25" Type="http://schemas.openxmlformats.org/officeDocument/2006/relationships/image" Target="media/image11.wmf"/><Relationship Id="rId46" Type="http://schemas.openxmlformats.org/officeDocument/2006/relationships/control" Target="activeX/activeX19.xml"/><Relationship Id="rId67" Type="http://schemas.openxmlformats.org/officeDocument/2006/relationships/image" Target="media/image32.wmf"/><Relationship Id="rId272" Type="http://schemas.openxmlformats.org/officeDocument/2006/relationships/control" Target="activeX/activeX133.xml"/><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control" Target="activeX/activeX161.xml"/><Relationship Id="rId349" Type="http://schemas.openxmlformats.org/officeDocument/2006/relationships/control" Target="activeX/activeX172.xml"/><Relationship Id="rId88" Type="http://schemas.openxmlformats.org/officeDocument/2006/relationships/control" Target="activeX/activeX40.xml"/><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control" Target="activeX/activeX73.xml"/><Relationship Id="rId174" Type="http://schemas.openxmlformats.org/officeDocument/2006/relationships/control" Target="activeX/activeX84.xml"/><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7.wmf"/><Relationship Id="rId381" Type="http://schemas.openxmlformats.org/officeDocument/2006/relationships/control" Target="activeX/activeX188.xml"/><Relationship Id="rId220" Type="http://schemas.openxmlformats.org/officeDocument/2006/relationships/control" Target="activeX/activeX107.xml"/><Relationship Id="rId241" Type="http://schemas.openxmlformats.org/officeDocument/2006/relationships/image" Target="media/image118.wmf"/><Relationship Id="rId15" Type="http://schemas.openxmlformats.org/officeDocument/2006/relationships/image" Target="media/image6.wmf"/><Relationship Id="rId36" Type="http://schemas.openxmlformats.org/officeDocument/2006/relationships/control" Target="activeX/activeX14.xml"/><Relationship Id="rId57" Type="http://schemas.openxmlformats.org/officeDocument/2006/relationships/image" Target="media/image27.wmf"/><Relationship Id="rId262" Type="http://schemas.openxmlformats.org/officeDocument/2006/relationships/control" Target="activeX/activeX128.xml"/><Relationship Id="rId283" Type="http://schemas.openxmlformats.org/officeDocument/2006/relationships/image" Target="media/image139.wmf"/><Relationship Id="rId318" Type="http://schemas.openxmlformats.org/officeDocument/2006/relationships/control" Target="activeX/activeX156.xml"/><Relationship Id="rId339" Type="http://schemas.openxmlformats.org/officeDocument/2006/relationships/control" Target="activeX/activeX167.xml"/><Relationship Id="rId78" Type="http://schemas.openxmlformats.org/officeDocument/2006/relationships/control" Target="activeX/activeX35.xml"/><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control" Target="activeX/activeX68.xml"/><Relationship Id="rId164" Type="http://schemas.openxmlformats.org/officeDocument/2006/relationships/image" Target="media/image80.wmf"/><Relationship Id="rId185" Type="http://schemas.openxmlformats.org/officeDocument/2006/relationships/image" Target="media/image90.wmf"/><Relationship Id="rId350" Type="http://schemas.openxmlformats.org/officeDocument/2006/relationships/image" Target="media/image172.wmf"/><Relationship Id="rId371" Type="http://schemas.openxmlformats.org/officeDocument/2006/relationships/control" Target="activeX/activeX183.xml"/><Relationship Id="rId406" Type="http://schemas.openxmlformats.org/officeDocument/2006/relationships/image" Target="media/image200.wmf"/><Relationship Id="rId9" Type="http://schemas.openxmlformats.org/officeDocument/2006/relationships/image" Target="media/image3.wmf"/><Relationship Id="rId210" Type="http://schemas.openxmlformats.org/officeDocument/2006/relationships/control" Target="activeX/activeX102.xml"/><Relationship Id="rId392" Type="http://schemas.openxmlformats.org/officeDocument/2006/relationships/image" Target="media/image193.wmf"/><Relationship Id="rId26" Type="http://schemas.openxmlformats.org/officeDocument/2006/relationships/control" Target="activeX/activeX9.xml"/><Relationship Id="rId231" Type="http://schemas.openxmlformats.org/officeDocument/2006/relationships/image" Target="media/image113.wmf"/><Relationship Id="rId252" Type="http://schemas.openxmlformats.org/officeDocument/2006/relationships/control" Target="activeX/activeX123.xml"/><Relationship Id="rId273" Type="http://schemas.openxmlformats.org/officeDocument/2006/relationships/image" Target="media/image134.wmf"/><Relationship Id="rId294" Type="http://schemas.openxmlformats.org/officeDocument/2006/relationships/control" Target="activeX/activeX144.xml"/><Relationship Id="rId308" Type="http://schemas.openxmlformats.org/officeDocument/2006/relationships/control" Target="activeX/activeX151.xml"/><Relationship Id="rId329" Type="http://schemas.openxmlformats.org/officeDocument/2006/relationships/control" Target="activeX/activeX162.xml"/><Relationship Id="rId47" Type="http://schemas.openxmlformats.org/officeDocument/2006/relationships/image" Target="media/image22.wmf"/><Relationship Id="rId68" Type="http://schemas.openxmlformats.org/officeDocument/2006/relationships/control" Target="activeX/activeX30.xml"/><Relationship Id="rId89" Type="http://schemas.openxmlformats.org/officeDocument/2006/relationships/image" Target="media/image43.wmf"/><Relationship Id="rId112" Type="http://schemas.openxmlformats.org/officeDocument/2006/relationships/control" Target="activeX/activeX52.xml"/><Relationship Id="rId133" Type="http://schemas.openxmlformats.org/officeDocument/2006/relationships/control" Target="activeX/activeX63.xml"/><Relationship Id="rId154" Type="http://schemas.openxmlformats.org/officeDocument/2006/relationships/image" Target="media/image75.wmf"/><Relationship Id="rId175" Type="http://schemas.openxmlformats.org/officeDocument/2006/relationships/image" Target="media/image85.wmf"/><Relationship Id="rId340" Type="http://schemas.openxmlformats.org/officeDocument/2006/relationships/image" Target="media/image167.wmf"/><Relationship Id="rId361" Type="http://schemas.openxmlformats.org/officeDocument/2006/relationships/control" Target="activeX/activeX178.xml"/><Relationship Id="rId196" Type="http://schemas.openxmlformats.org/officeDocument/2006/relationships/control" Target="activeX/activeX95.xml"/><Relationship Id="rId200" Type="http://schemas.openxmlformats.org/officeDocument/2006/relationships/control" Target="activeX/activeX97.xml"/><Relationship Id="rId382" Type="http://schemas.openxmlformats.org/officeDocument/2006/relationships/image" Target="media/image188.wmf"/><Relationship Id="rId16" Type="http://schemas.openxmlformats.org/officeDocument/2006/relationships/control" Target="activeX/activeX4.xml"/><Relationship Id="rId221" Type="http://schemas.openxmlformats.org/officeDocument/2006/relationships/image" Target="media/image108.wmf"/><Relationship Id="rId242" Type="http://schemas.openxmlformats.org/officeDocument/2006/relationships/control" Target="activeX/activeX118.xml"/><Relationship Id="rId263" Type="http://schemas.openxmlformats.org/officeDocument/2006/relationships/image" Target="media/image129.wmf"/><Relationship Id="rId284" Type="http://schemas.openxmlformats.org/officeDocument/2006/relationships/control" Target="activeX/activeX139.xml"/><Relationship Id="rId319" Type="http://schemas.openxmlformats.org/officeDocument/2006/relationships/image" Target="media/image157.wmf"/><Relationship Id="rId37" Type="http://schemas.openxmlformats.org/officeDocument/2006/relationships/image" Target="media/image17.wmf"/><Relationship Id="rId58" Type="http://schemas.openxmlformats.org/officeDocument/2006/relationships/control" Target="activeX/activeX25.xml"/><Relationship Id="rId79" Type="http://schemas.openxmlformats.org/officeDocument/2006/relationships/image" Target="media/image38.wmf"/><Relationship Id="rId102" Type="http://schemas.openxmlformats.org/officeDocument/2006/relationships/control" Target="activeX/activeX47.xml"/><Relationship Id="rId123" Type="http://schemas.openxmlformats.org/officeDocument/2006/relationships/control" Target="activeX/activeX58.xml"/><Relationship Id="rId144" Type="http://schemas.openxmlformats.org/officeDocument/2006/relationships/image" Target="media/image70.wmf"/><Relationship Id="rId330" Type="http://schemas.openxmlformats.org/officeDocument/2006/relationships/image" Target="media/image162.wmf"/><Relationship Id="rId90" Type="http://schemas.openxmlformats.org/officeDocument/2006/relationships/control" Target="activeX/activeX41.xml"/><Relationship Id="rId165" Type="http://schemas.openxmlformats.org/officeDocument/2006/relationships/control" Target="activeX/activeX79.xml"/><Relationship Id="rId186" Type="http://schemas.openxmlformats.org/officeDocument/2006/relationships/control" Target="activeX/activeX90.xml"/><Relationship Id="rId351" Type="http://schemas.openxmlformats.org/officeDocument/2006/relationships/control" Target="activeX/activeX173.xml"/><Relationship Id="rId372" Type="http://schemas.openxmlformats.org/officeDocument/2006/relationships/image" Target="media/image183.wmf"/><Relationship Id="rId393" Type="http://schemas.openxmlformats.org/officeDocument/2006/relationships/control" Target="activeX/activeX194.xml"/><Relationship Id="rId407" Type="http://schemas.openxmlformats.org/officeDocument/2006/relationships/control" Target="activeX/activeX201.xml"/><Relationship Id="rId211" Type="http://schemas.openxmlformats.org/officeDocument/2006/relationships/image" Target="media/image103.wmf"/><Relationship Id="rId232" Type="http://schemas.openxmlformats.org/officeDocument/2006/relationships/control" Target="activeX/activeX113.xml"/><Relationship Id="rId253" Type="http://schemas.openxmlformats.org/officeDocument/2006/relationships/image" Target="media/image124.wmf"/><Relationship Id="rId274" Type="http://schemas.openxmlformats.org/officeDocument/2006/relationships/control" Target="activeX/activeX134.xml"/><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2.wmf"/><Relationship Id="rId48" Type="http://schemas.openxmlformats.org/officeDocument/2006/relationships/control" Target="activeX/activeX20.xml"/><Relationship Id="rId69" Type="http://schemas.openxmlformats.org/officeDocument/2006/relationships/image" Target="media/image33.wmf"/><Relationship Id="rId113" Type="http://schemas.openxmlformats.org/officeDocument/2006/relationships/control" Target="activeX/activeX53.xml"/><Relationship Id="rId134" Type="http://schemas.openxmlformats.org/officeDocument/2006/relationships/image" Target="media/image65.wmf"/><Relationship Id="rId320" Type="http://schemas.openxmlformats.org/officeDocument/2006/relationships/control" Target="activeX/activeX157.xml"/><Relationship Id="rId80" Type="http://schemas.openxmlformats.org/officeDocument/2006/relationships/control" Target="activeX/activeX36.xml"/><Relationship Id="rId155" Type="http://schemas.openxmlformats.org/officeDocument/2006/relationships/control" Target="activeX/activeX74.xml"/><Relationship Id="rId176" Type="http://schemas.openxmlformats.org/officeDocument/2006/relationships/control" Target="activeX/activeX85.xml"/><Relationship Id="rId197" Type="http://schemas.openxmlformats.org/officeDocument/2006/relationships/image" Target="media/image96.wmf"/><Relationship Id="rId341" Type="http://schemas.openxmlformats.org/officeDocument/2006/relationships/control" Target="activeX/activeX168.xml"/><Relationship Id="rId362" Type="http://schemas.openxmlformats.org/officeDocument/2006/relationships/image" Target="media/image178.wmf"/><Relationship Id="rId383" Type="http://schemas.openxmlformats.org/officeDocument/2006/relationships/control" Target="activeX/activeX189.xml"/><Relationship Id="rId201" Type="http://schemas.openxmlformats.org/officeDocument/2006/relationships/image" Target="media/image98.wmf"/><Relationship Id="rId222" Type="http://schemas.openxmlformats.org/officeDocument/2006/relationships/control" Target="activeX/activeX108.xml"/><Relationship Id="rId243" Type="http://schemas.openxmlformats.org/officeDocument/2006/relationships/image" Target="media/image119.wmf"/><Relationship Id="rId264" Type="http://schemas.openxmlformats.org/officeDocument/2006/relationships/control" Target="activeX/activeX129.xml"/><Relationship Id="rId285" Type="http://schemas.openxmlformats.org/officeDocument/2006/relationships/image" Target="media/image140.wmf"/><Relationship Id="rId17" Type="http://schemas.openxmlformats.org/officeDocument/2006/relationships/image" Target="media/image7.wmf"/><Relationship Id="rId38" Type="http://schemas.openxmlformats.org/officeDocument/2006/relationships/control" Target="activeX/activeX15.xml"/><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0.wmf"/><Relationship Id="rId310" Type="http://schemas.openxmlformats.org/officeDocument/2006/relationships/control" Target="activeX/activeX152.xml"/><Relationship Id="rId70" Type="http://schemas.openxmlformats.org/officeDocument/2006/relationships/control" Target="activeX/activeX31.xml"/><Relationship Id="rId91" Type="http://schemas.openxmlformats.org/officeDocument/2006/relationships/image" Target="media/image44.wmf"/><Relationship Id="rId145" Type="http://schemas.openxmlformats.org/officeDocument/2006/relationships/control" Target="activeX/activeX69.xml"/><Relationship Id="rId166" Type="http://schemas.openxmlformats.org/officeDocument/2006/relationships/image" Target="media/image81.wmf"/><Relationship Id="rId187" Type="http://schemas.openxmlformats.org/officeDocument/2006/relationships/image" Target="media/image91.wmf"/><Relationship Id="rId331" Type="http://schemas.openxmlformats.org/officeDocument/2006/relationships/control" Target="activeX/activeX163.xml"/><Relationship Id="rId352" Type="http://schemas.openxmlformats.org/officeDocument/2006/relationships/image" Target="media/image173.wmf"/><Relationship Id="rId373" Type="http://schemas.openxmlformats.org/officeDocument/2006/relationships/control" Target="activeX/activeX184.xml"/><Relationship Id="rId394" Type="http://schemas.openxmlformats.org/officeDocument/2006/relationships/image" Target="media/image194.wmf"/><Relationship Id="rId408" Type="http://schemas.openxmlformats.org/officeDocument/2006/relationships/image" Target="media/image201.wmf"/><Relationship Id="rId1" Type="http://schemas.openxmlformats.org/officeDocument/2006/relationships/numbering" Target="numbering.xml"/><Relationship Id="rId212" Type="http://schemas.openxmlformats.org/officeDocument/2006/relationships/control" Target="activeX/activeX103.xml"/><Relationship Id="rId233" Type="http://schemas.openxmlformats.org/officeDocument/2006/relationships/image" Target="media/image114.wmf"/><Relationship Id="rId254" Type="http://schemas.openxmlformats.org/officeDocument/2006/relationships/control" Target="activeX/activeX124.xml"/><Relationship Id="rId28" Type="http://schemas.openxmlformats.org/officeDocument/2006/relationships/control" Target="activeX/activeX10.xml"/><Relationship Id="rId49" Type="http://schemas.openxmlformats.org/officeDocument/2006/relationships/image" Target="media/image23.wmf"/><Relationship Id="rId114" Type="http://schemas.openxmlformats.org/officeDocument/2006/relationships/image" Target="media/image55.wmf"/><Relationship Id="rId275" Type="http://schemas.openxmlformats.org/officeDocument/2006/relationships/image" Target="media/image135.wmf"/><Relationship Id="rId296" Type="http://schemas.openxmlformats.org/officeDocument/2006/relationships/control" Target="activeX/activeX145.xml"/><Relationship Id="rId300" Type="http://schemas.openxmlformats.org/officeDocument/2006/relationships/control" Target="activeX/activeX147.xml"/><Relationship Id="rId60" Type="http://schemas.openxmlformats.org/officeDocument/2006/relationships/control" Target="activeX/activeX26.xml"/><Relationship Id="rId81" Type="http://schemas.openxmlformats.org/officeDocument/2006/relationships/image" Target="media/image39.wmf"/><Relationship Id="rId135" Type="http://schemas.openxmlformats.org/officeDocument/2006/relationships/control" Target="activeX/activeX64.xml"/><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control" Target="activeX/activeX96.xml"/><Relationship Id="rId321" Type="http://schemas.openxmlformats.org/officeDocument/2006/relationships/image" Target="media/image158.wmf"/><Relationship Id="rId342" Type="http://schemas.openxmlformats.org/officeDocument/2006/relationships/image" Target="media/image168.wmf"/><Relationship Id="rId363" Type="http://schemas.openxmlformats.org/officeDocument/2006/relationships/control" Target="activeX/activeX179.xml"/><Relationship Id="rId384" Type="http://schemas.openxmlformats.org/officeDocument/2006/relationships/image" Target="media/image189.wmf"/><Relationship Id="rId202" Type="http://schemas.openxmlformats.org/officeDocument/2006/relationships/control" Target="activeX/activeX98.xml"/><Relationship Id="rId223" Type="http://schemas.openxmlformats.org/officeDocument/2006/relationships/image" Target="media/image109.wmf"/><Relationship Id="rId244" Type="http://schemas.openxmlformats.org/officeDocument/2006/relationships/control" Target="activeX/activeX119.xml"/><Relationship Id="rId18" Type="http://schemas.openxmlformats.org/officeDocument/2006/relationships/control" Target="activeX/activeX5.xml"/><Relationship Id="rId39" Type="http://schemas.openxmlformats.org/officeDocument/2006/relationships/image" Target="media/image18.wmf"/><Relationship Id="rId265" Type="http://schemas.openxmlformats.org/officeDocument/2006/relationships/image" Target="media/image130.wmf"/><Relationship Id="rId286" Type="http://schemas.openxmlformats.org/officeDocument/2006/relationships/control" Target="activeX/activeX140.xml"/><Relationship Id="rId50" Type="http://schemas.openxmlformats.org/officeDocument/2006/relationships/control" Target="activeX/activeX21.xml"/><Relationship Id="rId104" Type="http://schemas.openxmlformats.org/officeDocument/2006/relationships/control" Target="activeX/activeX48.xml"/><Relationship Id="rId125" Type="http://schemas.openxmlformats.org/officeDocument/2006/relationships/control" Target="activeX/activeX59.xml"/><Relationship Id="rId146" Type="http://schemas.openxmlformats.org/officeDocument/2006/relationships/image" Target="media/image71.wmf"/><Relationship Id="rId167" Type="http://schemas.openxmlformats.org/officeDocument/2006/relationships/control" Target="activeX/activeX80.xml"/><Relationship Id="rId188" Type="http://schemas.openxmlformats.org/officeDocument/2006/relationships/control" Target="activeX/activeX91.xml"/><Relationship Id="rId311" Type="http://schemas.openxmlformats.org/officeDocument/2006/relationships/image" Target="media/image153.wmf"/><Relationship Id="rId332" Type="http://schemas.openxmlformats.org/officeDocument/2006/relationships/image" Target="media/image163.wmf"/><Relationship Id="rId353" Type="http://schemas.openxmlformats.org/officeDocument/2006/relationships/control" Target="activeX/activeX174.xml"/><Relationship Id="rId374" Type="http://schemas.openxmlformats.org/officeDocument/2006/relationships/image" Target="media/image184.wmf"/><Relationship Id="rId395" Type="http://schemas.openxmlformats.org/officeDocument/2006/relationships/control" Target="activeX/activeX195.xml"/><Relationship Id="rId409" Type="http://schemas.openxmlformats.org/officeDocument/2006/relationships/control" Target="activeX/activeX202.xml"/><Relationship Id="rId71" Type="http://schemas.openxmlformats.org/officeDocument/2006/relationships/image" Target="media/image34.wmf"/><Relationship Id="rId92" Type="http://schemas.openxmlformats.org/officeDocument/2006/relationships/control" Target="activeX/activeX42.xml"/><Relationship Id="rId213" Type="http://schemas.openxmlformats.org/officeDocument/2006/relationships/image" Target="media/image104.wmf"/><Relationship Id="rId234" Type="http://schemas.openxmlformats.org/officeDocument/2006/relationships/control" Target="activeX/activeX114.xml"/><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5.wmf"/><Relationship Id="rId276" Type="http://schemas.openxmlformats.org/officeDocument/2006/relationships/control" Target="activeX/activeX135.xml"/><Relationship Id="rId297" Type="http://schemas.openxmlformats.org/officeDocument/2006/relationships/image" Target="media/image146.wmf"/><Relationship Id="rId40" Type="http://schemas.openxmlformats.org/officeDocument/2006/relationships/control" Target="activeX/activeX16.xml"/><Relationship Id="rId115" Type="http://schemas.openxmlformats.org/officeDocument/2006/relationships/control" Target="activeX/activeX54.xml"/><Relationship Id="rId136" Type="http://schemas.openxmlformats.org/officeDocument/2006/relationships/image" Target="media/image66.wmf"/><Relationship Id="rId157" Type="http://schemas.openxmlformats.org/officeDocument/2006/relationships/control" Target="activeX/activeX75.xml"/><Relationship Id="rId178" Type="http://schemas.openxmlformats.org/officeDocument/2006/relationships/control" Target="activeX/activeX86.xml"/><Relationship Id="rId301" Type="http://schemas.openxmlformats.org/officeDocument/2006/relationships/image" Target="media/image148.wmf"/><Relationship Id="rId322" Type="http://schemas.openxmlformats.org/officeDocument/2006/relationships/control" Target="activeX/activeX158.xml"/><Relationship Id="rId343" Type="http://schemas.openxmlformats.org/officeDocument/2006/relationships/control" Target="activeX/activeX169.xml"/><Relationship Id="rId364" Type="http://schemas.openxmlformats.org/officeDocument/2006/relationships/image" Target="media/image179.wmf"/><Relationship Id="rId61" Type="http://schemas.openxmlformats.org/officeDocument/2006/relationships/image" Target="media/image29.wmf"/><Relationship Id="rId82" Type="http://schemas.openxmlformats.org/officeDocument/2006/relationships/control" Target="activeX/activeX37.xml"/><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control" Target="activeX/activeX190.xml"/><Relationship Id="rId19" Type="http://schemas.openxmlformats.org/officeDocument/2006/relationships/image" Target="media/image8.wmf"/><Relationship Id="rId224" Type="http://schemas.openxmlformats.org/officeDocument/2006/relationships/control" Target="activeX/activeX109.xml"/><Relationship Id="rId245" Type="http://schemas.openxmlformats.org/officeDocument/2006/relationships/image" Target="media/image120.wmf"/><Relationship Id="rId266" Type="http://schemas.openxmlformats.org/officeDocument/2006/relationships/control" Target="activeX/activeX130.xml"/><Relationship Id="rId287" Type="http://schemas.openxmlformats.org/officeDocument/2006/relationships/image" Target="media/image141.wmf"/><Relationship Id="rId410" Type="http://schemas.openxmlformats.org/officeDocument/2006/relationships/image" Target="media/image202.wmf"/><Relationship Id="rId30" Type="http://schemas.openxmlformats.org/officeDocument/2006/relationships/control" Target="activeX/activeX11.xml"/><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control" Target="activeX/activeX70.xml"/><Relationship Id="rId168" Type="http://schemas.openxmlformats.org/officeDocument/2006/relationships/image" Target="media/image82.wmf"/><Relationship Id="rId312" Type="http://schemas.openxmlformats.org/officeDocument/2006/relationships/control" Target="activeX/activeX153.xml"/><Relationship Id="rId333" Type="http://schemas.openxmlformats.org/officeDocument/2006/relationships/control" Target="activeX/activeX164.xml"/><Relationship Id="rId354" Type="http://schemas.openxmlformats.org/officeDocument/2006/relationships/image" Target="media/image174.wmf"/><Relationship Id="rId51" Type="http://schemas.openxmlformats.org/officeDocument/2006/relationships/image" Target="media/image24.wmf"/><Relationship Id="rId72" Type="http://schemas.openxmlformats.org/officeDocument/2006/relationships/control" Target="activeX/activeX32.xml"/><Relationship Id="rId93" Type="http://schemas.openxmlformats.org/officeDocument/2006/relationships/image" Target="media/image45.wmf"/><Relationship Id="rId189" Type="http://schemas.openxmlformats.org/officeDocument/2006/relationships/image" Target="media/image92.wmf"/><Relationship Id="rId375" Type="http://schemas.openxmlformats.org/officeDocument/2006/relationships/control" Target="activeX/activeX185.xml"/><Relationship Id="rId396" Type="http://schemas.openxmlformats.org/officeDocument/2006/relationships/image" Target="media/image195.wmf"/><Relationship Id="rId3" Type="http://schemas.openxmlformats.org/officeDocument/2006/relationships/settings" Target="settings.xml"/><Relationship Id="rId214" Type="http://schemas.openxmlformats.org/officeDocument/2006/relationships/control" Target="activeX/activeX104.xml"/><Relationship Id="rId235" Type="http://schemas.openxmlformats.org/officeDocument/2006/relationships/image" Target="media/image115.wmf"/><Relationship Id="rId256" Type="http://schemas.openxmlformats.org/officeDocument/2006/relationships/control" Target="activeX/activeX125.xml"/><Relationship Id="rId277" Type="http://schemas.openxmlformats.org/officeDocument/2006/relationships/image" Target="media/image136.wmf"/><Relationship Id="rId298" Type="http://schemas.openxmlformats.org/officeDocument/2006/relationships/control" Target="activeX/activeX146.xml"/><Relationship Id="rId400" Type="http://schemas.openxmlformats.org/officeDocument/2006/relationships/image" Target="media/image197.wmf"/><Relationship Id="rId116" Type="http://schemas.openxmlformats.org/officeDocument/2006/relationships/image" Target="media/image56.wmf"/><Relationship Id="rId137" Type="http://schemas.openxmlformats.org/officeDocument/2006/relationships/control" Target="activeX/activeX65.xml"/><Relationship Id="rId158" Type="http://schemas.openxmlformats.org/officeDocument/2006/relationships/image" Target="media/image77.wmf"/><Relationship Id="rId302" Type="http://schemas.openxmlformats.org/officeDocument/2006/relationships/control" Target="activeX/activeX148.xml"/><Relationship Id="rId323" Type="http://schemas.openxmlformats.org/officeDocument/2006/relationships/image" Target="media/image159.wmf"/><Relationship Id="rId344" Type="http://schemas.openxmlformats.org/officeDocument/2006/relationships/image" Target="media/image169.wmf"/><Relationship Id="rId20" Type="http://schemas.openxmlformats.org/officeDocument/2006/relationships/control" Target="activeX/activeX6.xml"/><Relationship Id="rId41" Type="http://schemas.openxmlformats.org/officeDocument/2006/relationships/image" Target="media/image19.wmf"/><Relationship Id="rId62" Type="http://schemas.openxmlformats.org/officeDocument/2006/relationships/control" Target="activeX/activeX27.xml"/><Relationship Id="rId83" Type="http://schemas.openxmlformats.org/officeDocument/2006/relationships/image" Target="media/image40.wmf"/><Relationship Id="rId179" Type="http://schemas.openxmlformats.org/officeDocument/2006/relationships/image" Target="media/image87.wmf"/><Relationship Id="rId365" Type="http://schemas.openxmlformats.org/officeDocument/2006/relationships/control" Target="activeX/activeX180.xml"/><Relationship Id="rId386" Type="http://schemas.openxmlformats.org/officeDocument/2006/relationships/image" Target="media/image190.wmf"/><Relationship Id="rId190" Type="http://schemas.openxmlformats.org/officeDocument/2006/relationships/control" Target="activeX/activeX92.xml"/><Relationship Id="rId204" Type="http://schemas.openxmlformats.org/officeDocument/2006/relationships/control" Target="activeX/activeX99.xml"/><Relationship Id="rId225" Type="http://schemas.openxmlformats.org/officeDocument/2006/relationships/image" Target="media/image110.wmf"/><Relationship Id="rId246" Type="http://schemas.openxmlformats.org/officeDocument/2006/relationships/control" Target="activeX/activeX120.xml"/><Relationship Id="rId267" Type="http://schemas.openxmlformats.org/officeDocument/2006/relationships/image" Target="media/image131.wmf"/><Relationship Id="rId288" Type="http://schemas.openxmlformats.org/officeDocument/2006/relationships/control" Target="activeX/activeX141.xml"/><Relationship Id="rId411" Type="http://schemas.openxmlformats.org/officeDocument/2006/relationships/control" Target="activeX/activeX203.xml"/><Relationship Id="rId106" Type="http://schemas.openxmlformats.org/officeDocument/2006/relationships/control" Target="activeX/activeX49.xml"/><Relationship Id="rId127" Type="http://schemas.openxmlformats.org/officeDocument/2006/relationships/control" Target="activeX/activeX60.xml"/><Relationship Id="rId313" Type="http://schemas.openxmlformats.org/officeDocument/2006/relationships/image" Target="media/image154.wmf"/><Relationship Id="rId10" Type="http://schemas.openxmlformats.org/officeDocument/2006/relationships/control" Target="activeX/activeX1.xml"/><Relationship Id="rId31" Type="http://schemas.openxmlformats.org/officeDocument/2006/relationships/image" Target="media/image14.wmf"/><Relationship Id="rId52" Type="http://schemas.openxmlformats.org/officeDocument/2006/relationships/control" Target="activeX/activeX22.xml"/><Relationship Id="rId73" Type="http://schemas.openxmlformats.org/officeDocument/2006/relationships/image" Target="media/image35.wmf"/><Relationship Id="rId94" Type="http://schemas.openxmlformats.org/officeDocument/2006/relationships/control" Target="activeX/activeX43.xml"/><Relationship Id="rId148" Type="http://schemas.openxmlformats.org/officeDocument/2006/relationships/image" Target="media/image72.wmf"/><Relationship Id="rId169" Type="http://schemas.openxmlformats.org/officeDocument/2006/relationships/control" Target="activeX/activeX81.xml"/><Relationship Id="rId334" Type="http://schemas.openxmlformats.org/officeDocument/2006/relationships/image" Target="media/image164.wmf"/><Relationship Id="rId355" Type="http://schemas.openxmlformats.org/officeDocument/2006/relationships/control" Target="activeX/activeX175.xml"/><Relationship Id="rId376" Type="http://schemas.openxmlformats.org/officeDocument/2006/relationships/image" Target="media/image185.wmf"/><Relationship Id="rId397" Type="http://schemas.openxmlformats.org/officeDocument/2006/relationships/control" Target="activeX/activeX196.xml"/><Relationship Id="rId4" Type="http://schemas.openxmlformats.org/officeDocument/2006/relationships/webSettings" Target="webSettings.xml"/><Relationship Id="rId180" Type="http://schemas.openxmlformats.org/officeDocument/2006/relationships/control" Target="activeX/activeX87.xml"/><Relationship Id="rId215" Type="http://schemas.openxmlformats.org/officeDocument/2006/relationships/image" Target="media/image105.wmf"/><Relationship Id="rId236" Type="http://schemas.openxmlformats.org/officeDocument/2006/relationships/control" Target="activeX/activeX115.xml"/><Relationship Id="rId257" Type="http://schemas.openxmlformats.org/officeDocument/2006/relationships/image" Target="media/image126.wmf"/><Relationship Id="rId278" Type="http://schemas.openxmlformats.org/officeDocument/2006/relationships/control" Target="activeX/activeX136.xml"/><Relationship Id="rId401" Type="http://schemas.openxmlformats.org/officeDocument/2006/relationships/control" Target="activeX/activeX198.xml"/><Relationship Id="rId303" Type="http://schemas.openxmlformats.org/officeDocument/2006/relationships/image" Target="media/image149.wmf"/><Relationship Id="rId42" Type="http://schemas.openxmlformats.org/officeDocument/2006/relationships/control" Target="activeX/activeX17.xml"/><Relationship Id="rId84" Type="http://schemas.openxmlformats.org/officeDocument/2006/relationships/control" Target="activeX/activeX38.xml"/><Relationship Id="rId138" Type="http://schemas.openxmlformats.org/officeDocument/2006/relationships/image" Target="media/image67.wmf"/><Relationship Id="rId345" Type="http://schemas.openxmlformats.org/officeDocument/2006/relationships/control" Target="activeX/activeX170.xml"/><Relationship Id="rId387" Type="http://schemas.openxmlformats.org/officeDocument/2006/relationships/control" Target="activeX/activeX191.xml"/><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hyperlink" Target="https://www.facebook.com/hashtag/asymptomatic?hc_location=ufi" TargetMode="External"/><Relationship Id="rId107" Type="http://schemas.openxmlformats.org/officeDocument/2006/relationships/image" Target="media/image52.wmf"/><Relationship Id="rId289" Type="http://schemas.openxmlformats.org/officeDocument/2006/relationships/image" Target="media/image142.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control" Target="activeX/activeX71.xml"/><Relationship Id="rId314" Type="http://schemas.openxmlformats.org/officeDocument/2006/relationships/control" Target="activeX/activeX154.xml"/><Relationship Id="rId356" Type="http://schemas.openxmlformats.org/officeDocument/2006/relationships/image" Target="media/image175.wmf"/><Relationship Id="rId398" Type="http://schemas.openxmlformats.org/officeDocument/2006/relationships/image" Target="media/image196.wmf"/><Relationship Id="rId95" Type="http://schemas.openxmlformats.org/officeDocument/2006/relationships/image" Target="media/image46.wmf"/><Relationship Id="rId160" Type="http://schemas.openxmlformats.org/officeDocument/2006/relationships/image" Target="media/image78.wmf"/><Relationship Id="rId216" Type="http://schemas.openxmlformats.org/officeDocument/2006/relationships/control" Target="activeX/activeX10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C-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1646</TotalTime>
  <Pages>49</Pages>
  <Words>10212</Words>
  <Characters>58214</Characters>
  <Application>Microsoft Office Word</Application>
  <DocSecurity>0</DocSecurity>
  <Lines>485</Lines>
  <Paragraphs>136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Khataybeh</dc:creator>
  <cp:keywords/>
  <dc:description/>
  <cp:lastModifiedBy>Monther Qatawneh</cp:lastModifiedBy>
  <cp:revision>16</cp:revision>
  <cp:lastPrinted>2019-05-07T22:32:00Z</cp:lastPrinted>
  <dcterms:created xsi:type="dcterms:W3CDTF">2018-04-13T06:33:00Z</dcterms:created>
  <dcterms:modified xsi:type="dcterms:W3CDTF">2023-07-30T15:16:00Z</dcterms:modified>
</cp:coreProperties>
</file>